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979" w14:textId="77777777" w:rsidR="00D148B8" w:rsidRPr="00452BA1" w:rsidRDefault="00000000">
      <w:pPr>
        <w:pStyle w:val="Normal1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 w:rsidRPr="00452BA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7D9B4D05" wp14:editId="49E6C622">
            <wp:extent cx="720090" cy="720090"/>
            <wp:effectExtent l="0" t="0" r="0" b="0"/>
            <wp:docPr id="1" name="Picture 1" descr="Desenho de pessoa com relógio no to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esenho de pessoa com relógio no topo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A8A9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MARINHA DO BRASIL</w:t>
      </w:r>
    </w:p>
    <w:p w14:paraId="25115634" w14:textId="77777777" w:rsidR="00D148B8" w:rsidRPr="00585B0F" w:rsidRDefault="00000000" w:rsidP="005855D2">
      <w:pPr>
        <w:pStyle w:val="Normal1"/>
        <w:spacing w:after="0" w:line="240" w:lineRule="auto"/>
        <w:jc w:val="center"/>
        <w:rPr>
          <w:rFonts w:ascii="Carlito" w:hAnsi="Carlito" w:cs="Carlito"/>
          <w:b/>
          <w:bCs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/>
          <w:bCs/>
          <w:sz w:val="24"/>
          <w:szCs w:val="24"/>
        </w:rPr>
        <w:t>orgao_responsavel</w:t>
      </w:r>
      <w:proofErr w:type="spellEnd"/>
      <w:r w:rsidRPr="00585B0F">
        <w:rPr>
          <w:rFonts w:ascii="Carlito" w:hAnsi="Carlito" w:cs="Carlito"/>
          <w:b/>
          <w:bCs/>
          <w:sz w:val="24"/>
          <w:szCs w:val="24"/>
        </w:rPr>
        <w:t>}}</w:t>
      </w:r>
    </w:p>
    <w:p w14:paraId="2524D7A4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DOCUMENTO DE FORMALIZAÇÃO DE DEMANDA (DFD)</w:t>
      </w:r>
    </w:p>
    <w:p w14:paraId="117184C0" w14:textId="77777777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Dispensa Eletrônica nº {{numero</w:t>
      </w:r>
      <w:proofErr w:type="gramStart"/>
      <w:r w:rsidRPr="00585B0F">
        <w:rPr>
          <w:rFonts w:ascii="Carlito" w:hAnsi="Carlito" w:cs="Carlito"/>
          <w:b/>
          <w:bCs/>
        </w:rPr>
        <w:t>}}/</w:t>
      </w:r>
      <w:proofErr w:type="gramEnd"/>
      <w:r w:rsidRPr="00585B0F">
        <w:rPr>
          <w:rFonts w:ascii="Carlito" w:hAnsi="Carlito" w:cs="Carlito"/>
          <w:b/>
          <w:bCs/>
        </w:rPr>
        <w:t>{{ano}}</w:t>
      </w:r>
    </w:p>
    <w:p w14:paraId="1931735C" w14:textId="77777777" w:rsidR="005855D2" w:rsidRPr="00585B0F" w:rsidRDefault="005855D2" w:rsidP="005855D2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4AFE68E1" w14:textId="5651BFA1" w:rsidR="00D148B8" w:rsidRPr="00585B0F" w:rsidRDefault="00000000" w:rsidP="005855D2">
      <w:pPr>
        <w:pStyle w:val="NormalWeb"/>
        <w:spacing w:before="0" w:after="0" w:line="240" w:lineRule="auto"/>
        <w:jc w:val="center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>Processo Administrativo nº {{</w:t>
      </w:r>
      <w:proofErr w:type="spellStart"/>
      <w:r w:rsidRPr="00585B0F">
        <w:rPr>
          <w:rFonts w:ascii="Carlito" w:hAnsi="Carlito" w:cs="Carlito"/>
          <w:b/>
          <w:bCs/>
        </w:rPr>
        <w:t>nup</w:t>
      </w:r>
      <w:proofErr w:type="spellEnd"/>
      <w:r w:rsidRPr="00585B0F">
        <w:rPr>
          <w:rFonts w:ascii="Carlito" w:hAnsi="Carlito" w:cs="Carlito"/>
          <w:b/>
          <w:bCs/>
        </w:rPr>
        <w:t>}}</w:t>
      </w:r>
    </w:p>
    <w:p w14:paraId="1D0A633F" w14:textId="77777777" w:rsidR="00D148B8" w:rsidRPr="00585B0F" w:rsidRDefault="00D148B8">
      <w:pPr>
        <w:pStyle w:val="NormalWeb"/>
        <w:spacing w:before="0" w:after="0" w:line="240" w:lineRule="auto"/>
        <w:jc w:val="center"/>
        <w:rPr>
          <w:rFonts w:ascii="Carlito" w:hAnsi="Carlito" w:cs="Carlito"/>
          <w:b/>
          <w:bCs/>
        </w:rPr>
      </w:pPr>
    </w:p>
    <w:p w14:paraId="328E23C1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Setor Requisitante: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setor_responsavel</w:t>
      </w:r>
      <w:proofErr w:type="spellEnd"/>
      <w:r w:rsidRPr="00585B0F">
        <w:rPr>
          <w:rFonts w:ascii="Carlito" w:hAnsi="Carlito" w:cs="Carlito"/>
        </w:rPr>
        <w:t>}}</w:t>
      </w:r>
    </w:p>
    <w:p w14:paraId="11FE81FA" w14:textId="3D79B05F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Responsável pela Demanda: </w:t>
      </w:r>
      <w:r w:rsidRPr="00585B0F">
        <w:rPr>
          <w:rFonts w:ascii="Carlito" w:hAnsi="Carlito" w:cs="Carlito"/>
        </w:rPr>
        <w:t>{{</w:t>
      </w:r>
      <w:proofErr w:type="spellStart"/>
      <w:r w:rsidR="00072745" w:rsidRPr="00585B0F">
        <w:rPr>
          <w:rFonts w:ascii="Carlito" w:hAnsi="Carlito" w:cs="Carlito"/>
        </w:rPr>
        <w:t>responsavel_pela_demanda</w:t>
      </w:r>
      <w:r w:rsidR="002B4FE6" w:rsidRPr="00585B0F">
        <w:rPr>
          <w:rFonts w:ascii="Carlito" w:hAnsi="Carlito" w:cs="Carlito"/>
        </w:rPr>
        <w:t>_formatado</w:t>
      </w:r>
      <w:proofErr w:type="spellEnd"/>
      <w:r w:rsidRPr="00585B0F">
        <w:rPr>
          <w:rFonts w:ascii="Carlito" w:hAnsi="Carlito" w:cs="Carlito"/>
        </w:rPr>
        <w:t>}</w:t>
      </w:r>
      <w:r w:rsidR="00E478AE" w:rsidRPr="00585B0F">
        <w:rPr>
          <w:rFonts w:ascii="Carlito" w:hAnsi="Carlito" w:cs="Carlito"/>
        </w:rPr>
        <w:t>}</w:t>
      </w:r>
    </w:p>
    <w:p w14:paraId="6BCD05A5" w14:textId="77777777" w:rsidR="00D148B8" w:rsidRPr="00585B0F" w:rsidRDefault="00000000">
      <w:pPr>
        <w:pStyle w:val="NormalWeb"/>
        <w:spacing w:before="0" w:after="0" w:line="240" w:lineRule="auto"/>
        <w:rPr>
          <w:rFonts w:ascii="Carlito" w:hAnsi="Carlito" w:cs="Carlito"/>
        </w:rPr>
      </w:pPr>
      <w:r w:rsidRPr="00585B0F">
        <w:rPr>
          <w:rFonts w:ascii="Carlito" w:hAnsi="Carlito" w:cs="Carlito"/>
          <w:b/>
          <w:bCs/>
        </w:rPr>
        <w:t xml:space="preserve">E-mail e telefone para contato: </w:t>
      </w:r>
      <w:r w:rsidRPr="00585B0F">
        <w:rPr>
          <w:rFonts w:ascii="Carlito" w:hAnsi="Carlito" w:cs="Carlito"/>
        </w:rPr>
        <w:t>{{</w:t>
      </w:r>
      <w:proofErr w:type="spellStart"/>
      <w:r w:rsidRPr="00585B0F">
        <w:rPr>
          <w:rFonts w:ascii="Carlito" w:hAnsi="Carlito" w:cs="Carlito"/>
        </w:rPr>
        <w:t>email</w:t>
      </w:r>
      <w:proofErr w:type="spellEnd"/>
      <w:r w:rsidRPr="00585B0F">
        <w:rPr>
          <w:rFonts w:ascii="Carlito" w:hAnsi="Carlito" w:cs="Carlito"/>
        </w:rPr>
        <w:t>}} e {{telefone}}</w:t>
      </w:r>
    </w:p>
    <w:p w14:paraId="4BD949F3" w14:textId="0114BC65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sz w:val="24"/>
          <w:szCs w:val="24"/>
        </w:rPr>
        <w:t>1. OBJETO</w:t>
      </w:r>
    </w:p>
    <w:p w14:paraId="69F6DB9F" w14:textId="6E3E754A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2B4FE6" w:rsidRPr="00585B0F">
        <w:rPr>
          <w:rFonts w:ascii="Carlito" w:hAnsi="Carlito" w:cs="Carlito"/>
          <w:sz w:val="24"/>
          <w:szCs w:val="24"/>
        </w:rPr>
        <w:t>descricao_servico_primeira_letra_maiuscula</w:t>
      </w:r>
      <w:proofErr w:type="spellEnd"/>
      <w:r w:rsidRPr="00585B0F">
        <w:rPr>
          <w:rFonts w:ascii="Carlito" w:hAnsi="Carlito" w:cs="Carlito"/>
          <w:sz w:val="24"/>
          <w:szCs w:val="24"/>
        </w:rPr>
        <w:t>}} {{</w:t>
      </w:r>
      <w:r w:rsidR="006C75BF" w:rsidRPr="00585B0F">
        <w:rPr>
          <w:rFonts w:ascii="Carlito" w:hAnsi="Carlito" w:cs="Carlito"/>
          <w:sz w:val="24"/>
          <w:szCs w:val="24"/>
        </w:rPr>
        <w:t>objeto</w:t>
      </w:r>
      <w:r w:rsidRPr="00585B0F">
        <w:rPr>
          <w:rFonts w:ascii="Carlito" w:hAnsi="Carlito" w:cs="Carlito"/>
          <w:sz w:val="24"/>
          <w:szCs w:val="24"/>
        </w:rPr>
        <w:t>}}, para suprir nas necessidades do {{</w:t>
      </w:r>
      <w:proofErr w:type="spellStart"/>
      <w:r w:rsidRPr="00585B0F">
        <w:rPr>
          <w:rFonts w:ascii="Carlito" w:hAnsi="Carlito" w:cs="Carlito"/>
          <w:sz w:val="24"/>
          <w:szCs w:val="24"/>
        </w:rPr>
        <w:t>setor_responsavel</w:t>
      </w:r>
      <w:proofErr w:type="spellEnd"/>
      <w:r w:rsidRPr="00585B0F">
        <w:rPr>
          <w:rFonts w:ascii="Carlito" w:hAnsi="Carlito" w:cs="Carlito"/>
          <w:sz w:val="24"/>
          <w:szCs w:val="24"/>
        </w:rPr>
        <w:t>}}, conforme condições, quantidades e exigências estabelecidas no Aviso de Contratação Direta e seus anexos.</w:t>
      </w:r>
    </w:p>
    <w:p w14:paraId="3E5455A1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2. JUSTIFICATIVA DA NECESSIDADE DA CONTRATAÇÃO</w:t>
      </w:r>
    </w:p>
    <w:p w14:paraId="4465C66C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{{justificativa}}</w:t>
      </w:r>
    </w:p>
    <w:p w14:paraId="0F79FB46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>3. PROGRAMA DE APLICAÇÃO DE RECURSOS (PAR)</w:t>
      </w:r>
    </w:p>
    <w:p w14:paraId="55A95E55" w14:textId="77777777" w:rsidR="00D148B8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sz w:val="24"/>
          <w:szCs w:val="24"/>
        </w:rPr>
        <w:t>Com fulcro no parágrafo único do Decreto nº 11.137, de 18 de julho de 2022 c/c subitem 1.12, da SGM-102 (NORMAS SOBRE LICITAÇÕES, ACORDOS E ATOS ADMINISTRATIVOS), o objeto da contratação está previsto no Programa de Aplicação de Recursos (PAR), conforme Anexo deste DFD e detalhado a seguir:</w:t>
      </w:r>
    </w:p>
    <w:p w14:paraId="0FA60AB1" w14:textId="77777777" w:rsidR="00347559" w:rsidRPr="00585B0F" w:rsidRDefault="00347559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</w:p>
    <w:p w14:paraId="148E74F8" w14:textId="77777777" w:rsidR="00967CCD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Código PAR: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cod_par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2DF07254" w14:textId="30003F70" w:rsidR="00D148B8" w:rsidRPr="00585B0F" w:rsidRDefault="00000000" w:rsidP="00452BA1">
      <w:pPr>
        <w:pStyle w:val="Normal1"/>
        <w:spacing w:after="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Prioridade: </w:t>
      </w:r>
      <w:r w:rsidRPr="00347559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347559">
        <w:rPr>
          <w:rFonts w:ascii="Carlito" w:hAnsi="Carlito" w:cs="Carlito"/>
          <w:bCs/>
          <w:sz w:val="24"/>
          <w:szCs w:val="24"/>
        </w:rPr>
        <w:t>prioridade_par</w:t>
      </w:r>
      <w:proofErr w:type="spellEnd"/>
      <w:r w:rsidRPr="00347559">
        <w:rPr>
          <w:rFonts w:ascii="Carlito" w:hAnsi="Carlito" w:cs="Carlito"/>
          <w:bCs/>
          <w:sz w:val="24"/>
          <w:szCs w:val="24"/>
        </w:rPr>
        <w:t>}}</w:t>
      </w:r>
    </w:p>
    <w:p w14:paraId="065ADF85" w14:textId="77777777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  <w:u w:val="single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>4. ESPECIFICAÇÃO E QUANTIDADE DO MATERIAL A SER ADQUIRIDO</w:t>
      </w:r>
    </w:p>
    <w:p w14:paraId="673D9880" w14:textId="77777777" w:rsidR="005855D2" w:rsidRPr="00585B0F" w:rsidRDefault="005855D2" w:rsidP="005855D2">
      <w:pPr>
        <w:spacing w:line="240" w:lineRule="auto"/>
        <w:ind w:firstLine="708"/>
        <w:jc w:val="both"/>
        <w:rPr>
          <w:rFonts w:ascii="Carlito" w:hAnsi="Carlito" w:cs="Carlito"/>
          <w:color w:val="00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A especificação e a quantidade do material encontram-se pormenorizada no Anexo B e teve como base a previsão de consumo para o período de 12 (doze) meses.</w:t>
      </w:r>
    </w:p>
    <w:p w14:paraId="397168A0" w14:textId="7EAF0FC9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eastAsia="Times New Roman" w:hAnsi="Carlito" w:cs="Carlito"/>
          <w:b/>
          <w:bCs/>
          <w:color w:val="000000"/>
          <w:sz w:val="24"/>
          <w:szCs w:val="24"/>
          <w:lang w:eastAsia="pt-BR"/>
        </w:rPr>
        <w:t xml:space="preserve">5. ESPECIFICAÇÃO E </w:t>
      </w:r>
      <w:r w:rsidRPr="00585B0F">
        <w:rPr>
          <w:rFonts w:ascii="Carlito" w:eastAsia="Times New Roman" w:hAnsi="Carlito" w:cs="Carlito"/>
          <w:b/>
          <w:bCs/>
          <w:color w:val="000000"/>
          <w:spacing w:val="2"/>
          <w:sz w:val="24"/>
          <w:szCs w:val="24"/>
          <w:lang w:eastAsia="pt-BR"/>
        </w:rPr>
        <w:t>QUANTIDADE DO MATERIAL A SER ADQUIRIDO</w:t>
      </w:r>
    </w:p>
    <w:p w14:paraId="4EC796F1" w14:textId="77777777" w:rsidR="00D148B8" w:rsidRPr="00585B0F" w:rsidRDefault="00000000" w:rsidP="005855D2">
      <w:pPr>
        <w:pStyle w:val="Normal1"/>
        <w:spacing w:after="0" w:line="240" w:lineRule="auto"/>
        <w:ind w:firstLine="708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Será utilizado o CATMAT/CATSER do </w:t>
      </w:r>
      <w:proofErr w:type="spellStart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para fins de atendimento ao princípio da padronização. Em caso de discrepância existente entre as especificações deste objeto descritas no </w:t>
      </w:r>
      <w:proofErr w:type="spellStart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>Comprasnet</w:t>
      </w:r>
      <w:proofErr w:type="spellEnd"/>
      <w:r w:rsidRPr="00585B0F">
        <w:rPr>
          <w:rFonts w:ascii="Carlito" w:eastAsia="Times New Roman" w:hAnsi="Carlito" w:cs="Carlito"/>
          <w:color w:val="000000"/>
          <w:spacing w:val="2"/>
          <w:sz w:val="24"/>
          <w:szCs w:val="24"/>
          <w:lang w:eastAsia="pt-BR"/>
        </w:rPr>
        <w:t xml:space="preserve"> (CATMAT) e as especificações constantes no Termo de Referência (TR), prevalecerão estas últimas.</w:t>
      </w:r>
    </w:p>
    <w:p w14:paraId="59F68D11" w14:textId="77CAD65A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color w:val="000000"/>
          <w:sz w:val="24"/>
          <w:szCs w:val="24"/>
        </w:rPr>
      </w:pPr>
      <w:r w:rsidRPr="00585B0F">
        <w:rPr>
          <w:rFonts w:ascii="Carlito" w:hAnsi="Carlito" w:cs="Carlito"/>
          <w:b/>
          <w:color w:val="000000"/>
          <w:sz w:val="24"/>
          <w:szCs w:val="24"/>
        </w:rPr>
        <w:t>6. ESTIMATIVA DA DESPESA</w:t>
      </w:r>
    </w:p>
    <w:p w14:paraId="628EA622" w14:textId="2273FF25" w:rsidR="00D148B8" w:rsidRPr="00585B0F" w:rsidRDefault="00000000" w:rsidP="005855D2">
      <w:pPr>
        <w:pStyle w:val="Normal1"/>
        <w:spacing w:after="0" w:line="240" w:lineRule="auto"/>
        <w:ind w:firstLine="1134"/>
        <w:jc w:val="both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 xml:space="preserve">O custo estimado da contratação é </w:t>
      </w:r>
      <w:r w:rsidRPr="00585B0F">
        <w:rPr>
          <w:rFonts w:ascii="Carlito" w:hAnsi="Carlito" w:cs="Carlito"/>
          <w:sz w:val="24"/>
          <w:szCs w:val="24"/>
        </w:rPr>
        <w:t xml:space="preserve">de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495C0D" w:rsidRPr="00585B0F">
        <w:rPr>
          <w:rFonts w:ascii="Carlito" w:hAnsi="Carlito" w:cs="Carlito"/>
          <w:sz w:val="24"/>
          <w:szCs w:val="24"/>
        </w:rPr>
        <w:t>valor_total_e_extenso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158841D8" w14:textId="17BFDC37" w:rsidR="00D148B8" w:rsidRPr="00585B0F" w:rsidRDefault="005855D2" w:rsidP="00452BA1">
      <w:pPr>
        <w:pStyle w:val="Normal1"/>
        <w:spacing w:before="240" w:after="240" w:line="240" w:lineRule="auto"/>
        <w:rPr>
          <w:rFonts w:ascii="Carlito" w:hAnsi="Carlito" w:cs="Carlito"/>
          <w:b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7. </w:t>
      </w:r>
      <w:r w:rsidR="00A40133" w:rsidRPr="00A40133">
        <w:rPr>
          <w:rFonts w:ascii="Carlito" w:hAnsi="Carlito" w:cs="Carlito"/>
          <w:b/>
          <w:sz w:val="24"/>
          <w:szCs w:val="24"/>
        </w:rPr>
        <w:t>OS SERVIÇOS SERÃO PRESTADOS NO SEGUINTE ENDEREÇ</w:t>
      </w:r>
      <w:r w:rsidR="00A40133">
        <w:rPr>
          <w:rFonts w:ascii="Carlito" w:hAnsi="Carlito" w:cs="Carlito"/>
          <w:b/>
          <w:sz w:val="24"/>
          <w:szCs w:val="24"/>
        </w:rPr>
        <w:t>O</w:t>
      </w:r>
    </w:p>
    <w:p w14:paraId="2752A6A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lastRenderedPageBreak/>
        <w:t xml:space="preserve">Endereço: </w:t>
      </w:r>
      <w:r w:rsidRPr="00585B0F">
        <w:rPr>
          <w:rFonts w:ascii="Carlito" w:hAnsi="Carlito" w:cs="Carlito"/>
          <w:bCs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bCs/>
          <w:sz w:val="24"/>
          <w:szCs w:val="24"/>
        </w:rPr>
        <w:t>endereco</w:t>
      </w:r>
      <w:proofErr w:type="spellEnd"/>
      <w:r w:rsidRPr="00585B0F">
        <w:rPr>
          <w:rFonts w:ascii="Carlito" w:hAnsi="Carlito" w:cs="Carlito"/>
          <w:bCs/>
          <w:sz w:val="24"/>
          <w:szCs w:val="24"/>
        </w:rPr>
        <w:t>}}</w:t>
      </w:r>
    </w:p>
    <w:p w14:paraId="28CF39F1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CEP: </w:t>
      </w:r>
      <w:r w:rsidRPr="00585B0F">
        <w:rPr>
          <w:rFonts w:ascii="Carlito" w:hAnsi="Carlito" w:cs="Carlito"/>
          <w:bCs/>
          <w:sz w:val="24"/>
          <w:szCs w:val="24"/>
        </w:rPr>
        <w:t>{{cep}}</w:t>
      </w:r>
    </w:p>
    <w:p w14:paraId="30EEA905" w14:textId="7777777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Telefone: </w:t>
      </w:r>
      <w:r w:rsidRPr="00585B0F">
        <w:rPr>
          <w:rFonts w:ascii="Carlito" w:hAnsi="Carlito" w:cs="Carlito"/>
          <w:bCs/>
          <w:sz w:val="24"/>
          <w:szCs w:val="24"/>
        </w:rPr>
        <w:t>{{telefone}}</w:t>
      </w:r>
    </w:p>
    <w:p w14:paraId="4ED6EFD2" w14:textId="32597B8A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E-mail: </w:t>
      </w:r>
      <w:r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sz w:val="24"/>
          <w:szCs w:val="24"/>
        </w:rPr>
        <w:t>email</w:t>
      </w:r>
      <w:proofErr w:type="spellEnd"/>
      <w:r w:rsidRPr="00585B0F">
        <w:rPr>
          <w:rFonts w:ascii="Carlito" w:hAnsi="Carlito" w:cs="Carlito"/>
          <w:sz w:val="24"/>
          <w:szCs w:val="24"/>
        </w:rPr>
        <w:t>}}</w:t>
      </w:r>
    </w:p>
    <w:p w14:paraId="26BB1E50" w14:textId="394D9AF7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Dias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dias_para_recebimento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; e</w:t>
      </w:r>
    </w:p>
    <w:p w14:paraId="7386A06D" w14:textId="2DF31C31" w:rsidR="00D148B8" w:rsidRPr="00585B0F" w:rsidRDefault="00000000" w:rsidP="005855D2">
      <w:pPr>
        <w:pStyle w:val="Normal1"/>
        <w:spacing w:after="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sz w:val="24"/>
          <w:szCs w:val="24"/>
        </w:rPr>
        <w:t xml:space="preserve">Horário para recebimento: </w:t>
      </w:r>
      <w:r w:rsidR="00925926" w:rsidRPr="00585B0F">
        <w:rPr>
          <w:rFonts w:ascii="Carlito" w:hAnsi="Carlito" w:cs="Carlito"/>
          <w:sz w:val="24"/>
          <w:szCs w:val="24"/>
        </w:rPr>
        <w:t>{{</w:t>
      </w:r>
      <w:proofErr w:type="spellStart"/>
      <w:r w:rsidR="00925926" w:rsidRPr="00585B0F">
        <w:rPr>
          <w:rFonts w:ascii="Carlito" w:hAnsi="Carlito" w:cs="Carlito"/>
          <w:sz w:val="24"/>
          <w:szCs w:val="24"/>
        </w:rPr>
        <w:t>horario_para_recebimento</w:t>
      </w:r>
      <w:proofErr w:type="spellEnd"/>
      <w:r w:rsidR="00925926" w:rsidRPr="00585B0F">
        <w:rPr>
          <w:rFonts w:ascii="Carlito" w:hAnsi="Carlito" w:cs="Carlito"/>
          <w:sz w:val="24"/>
          <w:szCs w:val="24"/>
        </w:rPr>
        <w:t>}}</w:t>
      </w:r>
      <w:r w:rsidRPr="00585B0F">
        <w:rPr>
          <w:rFonts w:ascii="Carlito" w:hAnsi="Carlito" w:cs="Carlito"/>
          <w:sz w:val="24"/>
          <w:szCs w:val="24"/>
        </w:rPr>
        <w:t>.</w:t>
      </w:r>
    </w:p>
    <w:p w14:paraId="0EC56CBD" w14:textId="053DB38E" w:rsidR="00D148B8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sz w:val="24"/>
          <w:szCs w:val="24"/>
        </w:rPr>
      </w:pPr>
      <w:r w:rsidRPr="00585B0F">
        <w:rPr>
          <w:rFonts w:ascii="Carlito" w:hAnsi="Carlito" w:cs="Carlito"/>
          <w:b/>
          <w:bCs/>
          <w:sz w:val="24"/>
          <w:szCs w:val="24"/>
        </w:rPr>
        <w:t xml:space="preserve">8. </w:t>
      </w:r>
      <w:r w:rsidRPr="00585B0F">
        <w:rPr>
          <w:rFonts w:ascii="Carlito" w:eastAsia="Calibri" w:hAnsi="Carlito" w:cs="Carlito"/>
          <w:b/>
          <w:bCs/>
          <w:sz w:val="24"/>
          <w:szCs w:val="24"/>
        </w:rPr>
        <w:t>PREVISÃO DE DATA EM QUE DEVE SER INICIADA A OBTENÇÃO DOS MATERIAIS.</w:t>
      </w:r>
    </w:p>
    <w:p w14:paraId="46E93AF1" w14:textId="3C5BF49A" w:rsidR="00D148B8" w:rsidRPr="00585B0F" w:rsidRDefault="00000000" w:rsidP="005855D2">
      <w:pPr>
        <w:widowControl w:val="0"/>
        <w:spacing w:line="240" w:lineRule="auto"/>
        <w:ind w:firstLine="1134"/>
        <w:jc w:val="both"/>
        <w:rPr>
          <w:rFonts w:ascii="Carlito" w:hAnsi="Carlito" w:cs="Carlito"/>
          <w:szCs w:val="24"/>
          <w:u w:val="single"/>
        </w:rPr>
      </w:pPr>
      <w:r w:rsidRPr="00585B0F">
        <w:rPr>
          <w:rFonts w:ascii="Carlito" w:hAnsi="Carlito" w:cs="Carlito"/>
          <w:szCs w:val="24"/>
          <w:lang w:eastAsia="en-US"/>
        </w:rPr>
        <w:t xml:space="preserve">A partir de </w:t>
      </w:r>
      <w:r w:rsidR="00967CCD" w:rsidRPr="00585B0F">
        <w:rPr>
          <w:rFonts w:ascii="Carlito" w:hAnsi="Carlito" w:cs="Carlito"/>
          <w:b/>
          <w:bCs/>
          <w:szCs w:val="24"/>
          <w:lang w:eastAsia="en-US"/>
        </w:rPr>
        <w:t>{{</w:t>
      </w:r>
      <w:proofErr w:type="spellStart"/>
      <w:r w:rsidR="00967CCD" w:rsidRPr="00585B0F">
        <w:rPr>
          <w:rFonts w:ascii="Carlito" w:hAnsi="Carlito" w:cs="Carlito"/>
          <w:b/>
          <w:bCs/>
          <w:szCs w:val="24"/>
          <w:lang w:eastAsia="en-US"/>
        </w:rPr>
        <w:t>previsao_contratacao</w:t>
      </w:r>
      <w:proofErr w:type="spellEnd"/>
      <w:r w:rsidR="00967CCD" w:rsidRPr="00585B0F">
        <w:rPr>
          <w:rFonts w:ascii="Carlito" w:hAnsi="Carlito" w:cs="Carlito"/>
          <w:b/>
          <w:bCs/>
          <w:szCs w:val="24"/>
          <w:lang w:eastAsia="en-US"/>
        </w:rPr>
        <w:t>}}</w:t>
      </w:r>
      <w:r w:rsidRPr="00585B0F">
        <w:rPr>
          <w:rFonts w:ascii="Carlito" w:hAnsi="Carlito" w:cs="Carlito"/>
          <w:szCs w:val="24"/>
          <w:lang w:eastAsia="en-US"/>
        </w:rPr>
        <w:t>.</w:t>
      </w:r>
    </w:p>
    <w:p w14:paraId="3D8DAA50" w14:textId="30B396FC" w:rsidR="005855D2" w:rsidRPr="00585B0F" w:rsidRDefault="005855D2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b/>
          <w:bCs/>
          <w:color w:val="000000" w:themeColor="text1"/>
          <w:sz w:val="24"/>
          <w:szCs w:val="24"/>
        </w:rPr>
        <w:t>9. INDICAÇÃO DO OPERADOR DA DISPENSA ELETRÔNICA</w:t>
      </w:r>
    </w:p>
    <w:p w14:paraId="1D073514" w14:textId="31EBA5FF" w:rsidR="002B4FE6" w:rsidRPr="00585B0F" w:rsidRDefault="002B4FE6" w:rsidP="005855D2">
      <w:pPr>
        <w:pStyle w:val="Normal1"/>
        <w:spacing w:before="240" w:after="240" w:line="240" w:lineRule="auto"/>
        <w:rPr>
          <w:rFonts w:ascii="Carlito" w:hAnsi="Carlito" w:cs="Carlito"/>
          <w:color w:val="000000" w:themeColor="text1"/>
          <w:sz w:val="24"/>
          <w:szCs w:val="24"/>
        </w:rPr>
      </w:pPr>
      <w:r w:rsidRPr="00585B0F">
        <w:rPr>
          <w:rFonts w:ascii="Carlito" w:hAnsi="Carlito" w:cs="Carlito"/>
          <w:color w:val="000000" w:themeColor="text1"/>
          <w:sz w:val="24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operador_formatado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}}</w:t>
      </w:r>
    </w:p>
    <w:p w14:paraId="7C8716CC" w14:textId="12FDA0B8" w:rsidR="00D148B8" w:rsidRPr="00585B0F" w:rsidRDefault="005855D2" w:rsidP="005855D2">
      <w:pPr>
        <w:pStyle w:val="Standard"/>
        <w:widowControl w:val="0"/>
        <w:shd w:val="clear" w:color="auto" w:fill="FFFFFF"/>
        <w:spacing w:after="0" w:line="240" w:lineRule="auto"/>
        <w:ind w:firstLine="1134"/>
        <w:jc w:val="both"/>
        <w:rPr>
          <w:rFonts w:ascii="Carlito" w:hAnsi="Carlito" w:cs="Carlito"/>
          <w:color w:val="000000"/>
          <w:sz w:val="24"/>
          <w:szCs w:val="24"/>
        </w:rPr>
      </w:pPr>
      <w:proofErr w:type="spellStart"/>
      <w:r w:rsidRPr="00585B0F">
        <w:rPr>
          <w:rFonts w:ascii="Carlito" w:hAnsi="Carlito" w:cs="Carlito"/>
          <w:color w:val="000000" w:themeColor="text1"/>
          <w:sz w:val="24"/>
          <w:szCs w:val="24"/>
        </w:rPr>
        <w:t>Obs</w:t>
      </w:r>
      <w:proofErr w:type="spellEnd"/>
      <w:r w:rsidRPr="00585B0F">
        <w:rPr>
          <w:rFonts w:ascii="Carlito" w:hAnsi="Carlito" w:cs="Carlito"/>
          <w:color w:val="000000" w:themeColor="text1"/>
          <w:sz w:val="24"/>
          <w:szCs w:val="24"/>
        </w:rPr>
        <w:t>: o operador poderá ser alterado por interess</w:t>
      </w:r>
      <w:r w:rsidR="002B4FE6" w:rsidRPr="00585B0F">
        <w:rPr>
          <w:rFonts w:ascii="Carlito" w:hAnsi="Carlito" w:cs="Carlito"/>
          <w:color w:val="000000" w:themeColor="text1"/>
          <w:sz w:val="24"/>
          <w:szCs w:val="24"/>
        </w:rPr>
        <w:t xml:space="preserve">e </w:t>
      </w:r>
      <w:r w:rsidRPr="00585B0F">
        <w:rPr>
          <w:rFonts w:ascii="Carlito" w:hAnsi="Carlito" w:cs="Carlito"/>
          <w:color w:val="000000" w:themeColor="text1"/>
          <w:sz w:val="24"/>
          <w:szCs w:val="24"/>
        </w:rPr>
        <w:t>da administração.</w:t>
      </w:r>
    </w:p>
    <w:p w14:paraId="65829BD9" w14:textId="77777777" w:rsidR="00D148B8" w:rsidRPr="00585B0F" w:rsidRDefault="00000000" w:rsidP="005855D2">
      <w:pPr>
        <w:pStyle w:val="Normal1"/>
        <w:spacing w:before="240" w:after="240" w:line="240" w:lineRule="auto"/>
        <w:rPr>
          <w:rFonts w:ascii="Carlito" w:hAnsi="Carlito" w:cs="Carlito"/>
          <w:b/>
          <w:bCs/>
          <w:color w:val="000000"/>
          <w:sz w:val="24"/>
          <w:szCs w:val="24"/>
        </w:rPr>
      </w:pPr>
      <w:r w:rsidRPr="00585B0F">
        <w:rPr>
          <w:rFonts w:ascii="Carlito" w:hAnsi="Carlito" w:cs="Carlito"/>
          <w:b/>
          <w:bCs/>
          <w:color w:val="000000"/>
          <w:sz w:val="24"/>
          <w:szCs w:val="24"/>
        </w:rPr>
        <w:t>10. ANEXOS</w:t>
      </w:r>
    </w:p>
    <w:p w14:paraId="5EA1CAE4" w14:textId="76D74E14" w:rsidR="00D148B8" w:rsidRPr="00585B0F" w:rsidRDefault="00000000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A – Relatório do SAFIN</w:t>
      </w:r>
      <w:r w:rsidR="00461EBF" w:rsidRPr="00585B0F">
        <w:rPr>
          <w:rFonts w:ascii="Carlito" w:hAnsi="Carlito" w:cs="Carlito"/>
        </w:rPr>
        <w:t>;</w:t>
      </w:r>
      <w:r w:rsidR="005855D2" w:rsidRPr="00585B0F">
        <w:rPr>
          <w:rFonts w:ascii="Carlito" w:hAnsi="Carlito" w:cs="Carlito"/>
        </w:rPr>
        <w:t xml:space="preserve"> e</w:t>
      </w:r>
    </w:p>
    <w:p w14:paraId="1F494827" w14:textId="4BE8B51E" w:rsidR="00461EBF" w:rsidRPr="00585B0F" w:rsidRDefault="00461EBF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  <w:r w:rsidRPr="00585B0F">
        <w:rPr>
          <w:rFonts w:ascii="Carlito" w:hAnsi="Carlito" w:cs="Carlito"/>
        </w:rPr>
        <w:t>ANEXO B – Especificação e quantidade a</w:t>
      </w:r>
      <w:r w:rsidR="005855D2" w:rsidRPr="00585B0F">
        <w:rPr>
          <w:rFonts w:ascii="Carlito" w:hAnsi="Carlito" w:cs="Carlito"/>
        </w:rPr>
        <w:t xml:space="preserve"> </w:t>
      </w:r>
      <w:r w:rsidRPr="00585B0F">
        <w:rPr>
          <w:rFonts w:ascii="Carlito" w:hAnsi="Carlito" w:cs="Carlito"/>
        </w:rPr>
        <w:t>ser contratada.</w:t>
      </w:r>
    </w:p>
    <w:p w14:paraId="7FF17EB7" w14:textId="77777777" w:rsidR="00D148B8" w:rsidRPr="00585B0F" w:rsidRDefault="00D148B8" w:rsidP="005855D2">
      <w:pPr>
        <w:pStyle w:val="Default"/>
        <w:widowControl w:val="0"/>
        <w:ind w:left="1134"/>
        <w:jc w:val="both"/>
        <w:rPr>
          <w:rFonts w:ascii="Carlito" w:hAnsi="Carlito" w:cs="Carlito"/>
        </w:rPr>
      </w:pPr>
    </w:p>
    <w:p w14:paraId="6E973647" w14:textId="77777777" w:rsidR="00D148B8" w:rsidRPr="00585B0F" w:rsidRDefault="00000000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  <w:r w:rsidRPr="00585B0F">
        <w:rPr>
          <w:rFonts w:ascii="Carlito" w:hAnsi="Carlito" w:cs="Carlito"/>
          <w:color w:val="000000"/>
          <w:sz w:val="24"/>
          <w:szCs w:val="24"/>
        </w:rPr>
        <w:t>Brasília-DF, na data da assinatura.</w:t>
      </w:r>
    </w:p>
    <w:p w14:paraId="3A0A2F1D" w14:textId="77777777" w:rsidR="00D148B8" w:rsidRPr="00585B0F" w:rsidRDefault="00D148B8" w:rsidP="005855D2">
      <w:pPr>
        <w:pStyle w:val="Normal1"/>
        <w:spacing w:after="0" w:line="240" w:lineRule="auto"/>
        <w:jc w:val="right"/>
        <w:rPr>
          <w:rFonts w:ascii="Carlito" w:hAnsi="Carlito" w:cs="Carlito"/>
          <w:color w:val="000000"/>
          <w:sz w:val="24"/>
          <w:szCs w:val="24"/>
        </w:rPr>
      </w:pPr>
    </w:p>
    <w:p w14:paraId="33BE45FA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258F4484" w14:textId="77777777" w:rsidR="00D148B8" w:rsidRPr="00585B0F" w:rsidRDefault="00D148B8" w:rsidP="005855D2">
      <w:pPr>
        <w:pStyle w:val="Normal1"/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</w:p>
    <w:p w14:paraId="46BD7FBC" w14:textId="77777777" w:rsidR="00925926" w:rsidRPr="00585B0F" w:rsidRDefault="00000000" w:rsidP="005855D2">
      <w:pPr>
        <w:widowControl w:val="0"/>
        <w:spacing w:line="240" w:lineRule="auto"/>
        <w:jc w:val="center"/>
        <w:rPr>
          <w:rFonts w:ascii="Carlito" w:hAnsi="Carlito" w:cs="Carlito"/>
          <w:color w:val="FF0000"/>
          <w:szCs w:val="24"/>
        </w:rPr>
      </w:pPr>
      <w:r w:rsidRPr="00585B0F">
        <w:rPr>
          <w:rFonts w:ascii="Carlito" w:hAnsi="Carlito" w:cs="Carlito"/>
          <w:color w:val="000000"/>
          <w:szCs w:val="24"/>
        </w:rPr>
        <w:t>{{</w:t>
      </w:r>
      <w:proofErr w:type="spellStart"/>
      <w:r w:rsidRPr="00585B0F">
        <w:rPr>
          <w:rFonts w:ascii="Carlito" w:hAnsi="Carlito" w:cs="Carlito"/>
          <w:color w:val="000000"/>
          <w:szCs w:val="24"/>
        </w:rPr>
        <w:t>responsavel_</w:t>
      </w:r>
      <w:r w:rsidR="00BB1F46" w:rsidRPr="00585B0F">
        <w:rPr>
          <w:rFonts w:ascii="Carlito" w:hAnsi="Carlito" w:cs="Carlito"/>
          <w:color w:val="000000"/>
          <w:szCs w:val="24"/>
        </w:rPr>
        <w:t>pela_de</w:t>
      </w:r>
      <w:r w:rsidRPr="00585B0F">
        <w:rPr>
          <w:rFonts w:ascii="Carlito" w:hAnsi="Carlito" w:cs="Carlito"/>
          <w:color w:val="000000"/>
          <w:szCs w:val="24"/>
        </w:rPr>
        <w:t>manda</w:t>
      </w:r>
      <w:proofErr w:type="spellEnd"/>
      <w:r w:rsidR="00BB1F46" w:rsidRPr="00585B0F">
        <w:rPr>
          <w:rFonts w:ascii="Carlito" w:hAnsi="Carlito" w:cs="Carlito"/>
          <w:color w:val="000000"/>
          <w:szCs w:val="24"/>
        </w:rPr>
        <w:t>}</w:t>
      </w:r>
      <w:r w:rsidRPr="00585B0F">
        <w:rPr>
          <w:rFonts w:ascii="Carlito" w:hAnsi="Carlito" w:cs="Carlito"/>
          <w:color w:val="000000"/>
          <w:szCs w:val="24"/>
        </w:rPr>
        <w:t>}</w:t>
      </w:r>
    </w:p>
    <w:p w14:paraId="479A1819" w14:textId="2474C737" w:rsidR="00D148B8" w:rsidRPr="00585B0F" w:rsidRDefault="00925926" w:rsidP="005855D2">
      <w:pPr>
        <w:pStyle w:val="Normal1"/>
        <w:tabs>
          <w:tab w:val="left" w:pos="1418"/>
        </w:tabs>
        <w:spacing w:line="240" w:lineRule="auto"/>
        <w:jc w:val="center"/>
        <w:rPr>
          <w:rFonts w:ascii="Carlito" w:hAnsi="Carlito" w:cs="Carlito"/>
          <w:sz w:val="24"/>
          <w:szCs w:val="24"/>
          <w:bdr w:val="single" w:sz="2" w:space="1" w:color="000000"/>
        </w:rPr>
      </w:pPr>
      <w:r w:rsidRPr="00585B0F">
        <w:rPr>
          <w:rFonts w:ascii="Carlito" w:hAnsi="Carlito" w:cs="Carlito"/>
          <w:sz w:val="24"/>
          <w:szCs w:val="24"/>
          <w:bdr w:val="single" w:sz="2" w:space="1" w:color="000000"/>
        </w:rPr>
        <w:t>ASSINADO DIGITALMENTE</w:t>
      </w:r>
    </w:p>
    <w:sectPr w:rsidR="00D148B8" w:rsidRPr="00585B0F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8B8"/>
    <w:rsid w:val="00072745"/>
    <w:rsid w:val="00076371"/>
    <w:rsid w:val="00123B37"/>
    <w:rsid w:val="002B4FE6"/>
    <w:rsid w:val="00347559"/>
    <w:rsid w:val="004225FE"/>
    <w:rsid w:val="004438C7"/>
    <w:rsid w:val="00452BA1"/>
    <w:rsid w:val="00461EBF"/>
    <w:rsid w:val="00495C0D"/>
    <w:rsid w:val="00533ACB"/>
    <w:rsid w:val="005524B2"/>
    <w:rsid w:val="005855D2"/>
    <w:rsid w:val="00585B0F"/>
    <w:rsid w:val="005F4AFA"/>
    <w:rsid w:val="006366C4"/>
    <w:rsid w:val="006C75BF"/>
    <w:rsid w:val="008E2170"/>
    <w:rsid w:val="00925926"/>
    <w:rsid w:val="00946E7D"/>
    <w:rsid w:val="00967CCD"/>
    <w:rsid w:val="00986D9B"/>
    <w:rsid w:val="009A7EB1"/>
    <w:rsid w:val="009D37D7"/>
    <w:rsid w:val="00A40133"/>
    <w:rsid w:val="00BB1F46"/>
    <w:rsid w:val="00C051E1"/>
    <w:rsid w:val="00C06272"/>
    <w:rsid w:val="00C345F4"/>
    <w:rsid w:val="00D148B8"/>
    <w:rsid w:val="00D14AD6"/>
    <w:rsid w:val="00D9114A"/>
    <w:rsid w:val="00DE35D1"/>
    <w:rsid w:val="00E478AE"/>
    <w:rsid w:val="00E72F40"/>
    <w:rsid w:val="00E9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167F6"/>
  <w15:docId w15:val="{F239462A-19F7-41EE-9144-F3CEB7EA6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2"/>
        <w:sz w:val="22"/>
        <w:szCs w:val="22"/>
        <w:lang w:val="pt-BR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80" w:lineRule="exact"/>
      <w:textAlignment w:val="baseline"/>
    </w:pPr>
    <w:rPr>
      <w:rFonts w:ascii="Times New Roman" w:eastAsia="Times New Roman" w:hAnsi="Times New Roman"/>
      <w:sz w:val="24"/>
      <w:szCs w:val="20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libri">
    <w:name w:val="Calibri"/>
    <w:basedOn w:val="Fontepargpadro"/>
    <w:qFormat/>
    <w:rPr>
      <w:rFonts w:ascii="Calibri" w:eastAsia="Calibri" w:hAnsi="Calibri" w:cs="Calibri"/>
      <w:sz w:val="24"/>
    </w:rPr>
  </w:style>
  <w:style w:type="paragraph" w:customStyle="1" w:styleId="Normal1">
    <w:name w:val="Normal1"/>
    <w:qFormat/>
    <w:pPr>
      <w:suppressAutoHyphens/>
      <w:spacing w:after="200" w:line="276" w:lineRule="auto"/>
    </w:pPr>
    <w:rPr>
      <w:rFonts w:ascii="Cambria" w:eastAsia="MS Mincho" w:hAnsi="Cambria" w:cs="Tahoma"/>
      <w:kern w:val="0"/>
    </w:rPr>
  </w:style>
  <w:style w:type="paragraph" w:customStyle="1" w:styleId="Contedodatabela">
    <w:name w:val="Conteúdo da tabela"/>
    <w:basedOn w:val="Normal1"/>
    <w:qFormat/>
    <w:pPr>
      <w:widowControl w:val="0"/>
      <w:suppressLineNumbers/>
    </w:pPr>
  </w:style>
  <w:style w:type="paragraph" w:customStyle="1" w:styleId="Default">
    <w:name w:val="Default"/>
    <w:qFormat/>
    <w:pPr>
      <w:suppressAutoHyphens/>
      <w:spacing w:line="240" w:lineRule="auto"/>
      <w:textAlignment w:val="baseline"/>
    </w:pPr>
    <w:rPr>
      <w:rFonts w:ascii="Times New Roman" w:eastAsia="Times New Roman" w:hAnsi="Times New Roman"/>
      <w:color w:val="000000"/>
      <w:sz w:val="24"/>
      <w:szCs w:val="24"/>
      <w:lang w:eastAsia="zh-CN" w:bidi="hi-IN"/>
    </w:rPr>
  </w:style>
  <w:style w:type="paragraph" w:styleId="NormalWeb">
    <w:name w:val="Normal (Web)"/>
    <w:basedOn w:val="Normal1"/>
    <w:qFormat/>
    <w:pPr>
      <w:spacing w:before="100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Rodap">
    <w:name w:val="Cabeçalho e Rodapé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CabealhoeRodap"/>
  </w:style>
  <w:style w:type="paragraph" w:styleId="Cabealho">
    <w:name w:val="header"/>
    <w:basedOn w:val="CabealhoeRodap"/>
  </w:style>
  <w:style w:type="paragraph" w:customStyle="1" w:styleId="Tabelanormal1">
    <w:name w:val="Tabela normal1"/>
    <w:qFormat/>
    <w:pPr>
      <w:spacing w:after="160" w:line="256" w:lineRule="auto"/>
    </w:pPr>
  </w:style>
  <w:style w:type="paragraph" w:customStyle="1" w:styleId="Standard">
    <w:name w:val="Standard"/>
    <w:qFormat/>
    <w:pPr>
      <w:suppressAutoHyphens/>
      <w:spacing w:after="200" w:line="276" w:lineRule="auto"/>
    </w:p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Guilherme K</cp:lastModifiedBy>
  <cp:revision>2</cp:revision>
  <dcterms:created xsi:type="dcterms:W3CDTF">2024-08-09T01:31:00Z</dcterms:created>
  <dcterms:modified xsi:type="dcterms:W3CDTF">2024-08-09T01:31:00Z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2024-05-21T01:00:00Z</dcterms:created>
  <dc:creator>Guilherme K</dc:creator>
  <dc:description/>
  <dc:language>pt-BR</dc:language>
  <cp:lastModifiedBy/>
  <dcterms:modified xsi:type="dcterms:W3CDTF">2024-07-10T23:03:06Z</dcterms:modified>
  <cp:revision>8</cp:revision>
  <dc:subject/>
  <dc:title/>
</cp:coreProperties>
</file>