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175/2023</w:t>
        <w:br/>
        <w:t xml:space="preserve">179087/2024-050/00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BANCO CENTRAL (BACEN),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DOMINI TELECOM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46.869.912/0001-03;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Dos Patos, 35 - Sala 1 - Residencial Morada Das;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Barueri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06.429-120;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41998800;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domini.licitacao@gmail.com.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MICHELLE CORIGLIANO CAMPOS.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materiais de insumos para manutenção, atualização tecnológica e continuidade da revitalização das instalações prediais do Banco Central do Brasil, em Brasília/DF., especificado no item 1 do Termo de Referência, anexo do edital do pregão eletrônico nº 175/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1 - CONECTOR MACHO RJ-45 CAT. 5e (463218)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Conector de rede macho com as seguintes características mínimas: - Conector macho, categoria 5e para cabo UTP sólido ou flexível; - Tipo de conector RJ-45; - Fabricado em termoplástico não propagante a chama (norma UL 94V-0); - Contatos elétricos: 8 vias em bronze fosforoso com 1,27 um de ouro e 2,54 um de níquel; - Em conformidade com as diretivas RoHS; - Cor: transparente; - Dimensões: 8.0mm x 11.7mm x 21.5mm; - Certificações: UL E173971; - Garantia: 12 meses.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MAXITELECOM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MAXITELECOM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R$ 0,83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2 - CONECTOR FÊMEA RJ-45 CAT. 5e (318595)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Conector fêmea com as seguintes características mínimas: - Tipo RJ-45 Fêmea (Keystone Jack); - Corpo em termoplástico de alto impacto não propagante à chama (norma UL 94 V-0); - Contatos em bronze fosforoso com camadas de níquel e ouro; - Em conformidade com as diretivas RoHS; - Cor: branco; - Dimensões: 22.4mm x 17mm x 37.4mm.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MAXITELECOM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MAXITELECOM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R$ 6.495,00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3 - CONECTOR MACHO RJ-45 CAT.6 (375963)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Conector de rede macho com as seguintes características mínimas: - Categoria 6, tipo RJ-45; - Fabricado em termoplástico não propagante a chama (norma UL 94V-0); - Contatos elétricos em bronze fosforoso com ouro e níquel; - Em conformidade com as diretivas RoHS; - Cor: transparente; - Dimensões: 8.0mm x 11.7mm x 21.5mm.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MAXITELECOM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MAXITELECOM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R$ 3.600,00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4 - CONECTOR FÊMEA RJ-45 GIGALAN CAT.6 (428488)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Conector fêmea gigalan com as seguintes características: - Categoria 6, tipo RJ-45 Fêmea (Keystone Jack); - Corpo em termoplástico de alto impacto; - Contatos em bronze fosforoso com camadas de ouro e níquel; - Cor: branco; - Dimensões: 22.3mm x 17mm x 37.4mm.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MAXITELECOM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MAXITELECOM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5 - CABO DE REDE GIGALAN CAT.6 (388072)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de rede com as seguintes características: - Categoria 6, U/UTP LSZH; - Condutor de cobre nu isolado com polietileno termoplástico; - Capa externa LSZH, em conformidade com as diretivas RoHS; - Cor: azul; - Comprimento: 305m.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305,00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MAXITELECOM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MAXITELECOM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R$ 1.900,00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R$ 28.500,00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6 - CABO DE REDE GIGALAN CAT.6 VERMELHO (469650)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de rede com as seguintes características mínimas: - Categoria 6, U/UTP LSZH; - Condutor de cobre nu isolado com polietileno termoplástico; - Capa externa LSZH, em conformidade com as diretivas RoHS; - Cor: Vermelho; - Comprimento: 305m.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305,00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MAXITELECOM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MAXITELECOM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R$ 1.900,00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R$ 28.500,00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7 - PATCH CORD CAT.5e (398361)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Patch cord cat.5e com as seguintes características mínimas: - Patch cord u/utp multilan cat.5e; - Aplicação Suporte a IEEE 802.3, 1000 BASE T, 1000 BASE TX, EIA/TIA-854, ANSI/TIA-862, ATM, Vídeo, Sistemas de Automação Predial, y todos os protocolos LAN anteriores; - Comprimento de 3 metros; - Cor Azul; - Tipo de conector RJ-45 em ambas as pontas; - Peso (Kg) 0,031 kg/m; - Tipo de cabo U/UTP Cat.5e; - Diâmetro nominal (mm) 5,2 mm; - Tipo de condutor Cobre eletrolítico, flexível, nú, formado por 7 filamentos de diâmetro nominal de 0,20mm; - Quantidade de Pares 4 pares, 24AWG; - Material do contato elétrico 8 vias em bronze fosforoso com 50µin (1,27µm) de ouro e 100µin (2,54µm) de níquel; - Temperatura de Operação (°C) -10ºC a +60ºC - Certificações ETL Canal 4 Conexões ETL Verified ANATEL 1277 07-0256 (cabo U/UTP Cat.5e flexível), 1279-07-0256 (cabo de manobra)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MAXITELECOM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MAXITELECOM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R$ 3.000,00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8 - PATCH CORD CAT.5e (393611)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Patch cord cat.5e com as seguintes características mínimas: - Patch cord u/utp multilan cat.5e- Aplicação Suporte a IEEE 802.3, 1000 BASE T, 1000 BASE TX, EIA/TIA-854, ANSI/TIA-862, ATM, Vídeo, Sistemas de Automação Predial, y todos os protocolos LAN anteriores; - Comprimento de 6 metros - Cor Azul - Tipo de conector RJ-45 em ambas as pontas. - Peso (Kg) 0,031 kg/m - Tipo de cabo U/UTP Cat.5e - Diâmetro nominal (mm) 5,2 mm - Tipo de condutor Cobre eletrolítico, flexível, nú, formado por 7 filamentos de diâmetro nominal de 0,20mm - Quantidade de Pares 4 pares, 24AWG - Material do contato elétrico 8 vias em bronze fosforoso com 50µin (1,27µm) de ouro e 100µin (2,54µm) de níquel - Temperatura de Operação (°C) -10ºC a +60ºC - Certificações ETL Canal 4 Conexões ETL Verified ANATEL 1277 07-0256 (cabo U/UTP Cat.5e flexível), 1279-07-0256 (cabo de manobra)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MAXITELECOM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MAXITELECOM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R$ 6.200,00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R$ 79.405,00 (Setenta e nove mil, quatrocentos e cinco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JOEL LEAL DO ROSARIO JUNIOR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MICHELLE CORIGLIANO CAMPOS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