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ALTER CRUZ &amp; CIA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01.397.052/0001-06;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Conde De Porto Alegre, 165 -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Rio Grande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96.200-330;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(53) 30352206;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altercruz@vetorial.net.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ALTER DUARTE CRUZ.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37 - CONE | Catálogo: 460721</w:t>
        <w:br/>
      </w:r>
      <w:r>
        <w:rPr>
          <w:rFonts w:ascii="Calibri" w:hAnsi="Calibri"/>
          <w:b w:val="0"/>
          <w:sz w:val="24"/>
        </w:rPr>
        <w:t>Descrição: Cone sinalização, material: pvc, altura: 75 cm, cor: laranja cones (balizamento de trânsito) - material em formato cônico feito de plástico em duas cores (laranja e branco ou preto e amarelo) de 50 a 75 cm de altura.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VONDER   |   Modelo/Versão:  75 CM, COR LARANJA</w:t>
        <w:br/>
      </w:r>
      <w:r>
        <w:rPr>
          <w:rFonts w:ascii="Calibri" w:hAnsi="Calibri"/>
          <w:b w:val="0"/>
          <w:sz w:val="24"/>
        </w:rPr>
        <w:t>Quantidade: 56   |   Valor Unitário: R$ R$ 44,00   |   Valor Total do Item: R$ R$ 2.464,00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R$ 2.464,00 (Dois mil, quatrocentos e sessenta e quatro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ALTER DUARTE CRUZ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