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BRUMO ESPORTES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51.414.411/0001-64;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Zanetti, 142 - Sala 02 - Canguiri;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Colombo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83.412-585;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98794117;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brumoesportes@gmail.com.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BRUNNA MONIQUE GUIDI.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7 - ANTENA PARA REDE DE VOLEIBOL (304848)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Antena rede voleibol, material fibra de vidro, tamanho oficial, cor vermelha e branca.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Voleibol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R$ 93,93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R$ 1.972,53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APITO (263897)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Apito, material: plástico, aplicação: esporte, tipo: profissional, tamanho: médio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Profissional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R$ 10,18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MEDICINE BALL (444210)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esportiva, bola esportiva medicine ball 3kg: bola feita em borracha, pesando 3kg, com material aderente, com indicação de peso.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3kg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R$ 1.645,20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MEDICINE BALL (444210)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esportiva, bola esportiva medicine ball 4kg: bola feita em borracha, pesando 4kg, com material aderente, com indicação de peso.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4kg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R$ 95,91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R$ 1.630,47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MEDICINE BALL (444210)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esportiva, bola esportiva medicine ball 5kg: bola feita em borracha, pesando 5kg, com material aderente, com indicação de peso.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5kg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R$ 98,95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R$ 1.682,15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MEDICINE BALL (444210)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esportiva, bola esportiva medicine ball 6kg:  bola feita em borracha, pesando 7kg, com material aderente, com indicação de peso.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R$ 145,90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R$ 2.334,40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MEDICINE BALL (444210)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esportiva, bola esportivamedicine ball 8kg:  bola feita em borracha, pesando 8kg, com material aderente, com indicação de peso.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R$ 1.777,60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MEDICINE BALL (450264)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medicinal, material: borracha, peso: 2 kg, aplicação: fisioterapia, características adicionais: moldagem matrizada, miolo substituível, lubrificado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R$ 1.493,20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BOLSA ESPORTIVA (240869)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Bolsa esportiva, material:nailon, tamanho:grande.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Transporte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R$ 95,22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R$ 2.666,16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CONE (447975)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Cone, material: pvc, altura: 4 cm, aplicação: atividade física, características adicionais: cone, chapéu chinês, demarcatório, cores variadas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Pista e Campo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R$ 328,50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R$ 16.039,21 (Dezesseis mil e trinta e nove reais e vinte e um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BRUNNA MONIQUE GUIDI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