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791010/2023-011/00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MACROMMERCE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47.977.771/0001-05;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SAL | Catálogo: 454017</w:t>
        <w:br/>
      </w:r>
      <w:r>
        <w:rPr>
          <w:rFonts w:ascii="Calibri" w:hAnsi="Calibri"/>
          <w:b w:val="0"/>
          <w:sz w:val="24"/>
        </w:rPr>
        <w:t>Descrição: SAL, TIPO: REFINADO, APLICAÇÃO: ALIMENTÍCIA, TEOR MÁXIMO SÓDIO: 390 MG/G, ACIDEZ: 7,0 PH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ETEK   |   Modelo/Versão:  ETEK</w:t>
        <w:br/>
      </w:r>
      <w:r>
        <w:rPr>
          <w:rFonts w:ascii="Calibri" w:hAnsi="Calibri"/>
          <w:b w:val="0"/>
          <w:sz w:val="24"/>
        </w:rPr>
        <w:t>Quantidade: 180   |   Valor Unitário: R$ 4,65   |   Valor Total do Item: R$ 837,00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R$ 837,00 (Oitocentos e trinta e sete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