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791181/2024-071/00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 . S NICOLAU MATERIAIS DE CONSTRUCAO E INSUMOS INDUSTRIAIS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28.617.955/0001-01;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Rio Sao Paulo, 01367 - Lot 23 Qdr A Pal 191 71 - Campo;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Rio De Janeiro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23.087-006;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83458846;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vendas@asnicolauconstrucao.org.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ALEX SANDRO NICOLAU.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95 - PRUMO | Catálogo: 468648</w:t>
        <w:br/>
      </w:r>
      <w:r>
        <w:rPr>
          <w:rFonts w:ascii="Calibri" w:hAnsi="Calibri"/>
          <w:b w:val="0"/>
          <w:sz w:val="24"/>
        </w:rPr>
        <w:t>Descrição: PRUMO,        MATERIAL:        AÇO,        CARACTERÍSTICAS ADICIONAIS:     CORDÃO     NÁILON     E     CALÇO     GUIA MADEIRA, PESO: 500 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MAX   |   Modelo/Versão:  Aço Cordão Náilon E Calço Guia Madeira , Peso: 500</w:t>
        <w:br/>
      </w:r>
      <w:r>
        <w:rPr>
          <w:rFonts w:ascii="Calibri" w:hAnsi="Calibri"/>
          <w:b w:val="0"/>
          <w:sz w:val="24"/>
        </w:rPr>
        <w:t>Quantidade: 65   |   Valor Unitário: R$ R$ 20,12   |   Valor Total do Item: R$ R$ 1.307,80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122 - ARGAMASSA | Catálogo: 441237</w:t>
        <w:br/>
      </w:r>
      <w:r>
        <w:rPr>
          <w:rFonts w:ascii="Calibri" w:hAnsi="Calibri"/>
          <w:b w:val="0"/>
          <w:sz w:val="24"/>
        </w:rPr>
        <w:t>Descrição: ARGAMASSA,   COMPOSIÇÃO:  CIMENTO,   AGREGADOS MINERAIS   E   ADITIVOS,   COR:   CINZA,   TIPO:   AC-2; SACO20,00KG. NÃO SERÁ ACEITO TIPO AC-1.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SEU MOTA   |   Modelo/Versão:  Cimento, Calcário E Aditivos , Cor: Branca</w:t>
        <w:br/>
      </w:r>
      <w:r>
        <w:rPr>
          <w:rFonts w:ascii="Calibri" w:hAnsi="Calibri"/>
          <w:b w:val="0"/>
          <w:sz w:val="24"/>
        </w:rPr>
        <w:t>Quantidade: 704   |   Valor Unitário: R$ R$ 19,50   |   Valor Total do Item: R$ R$ 13.728,00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R$ 15.035,80 (Quinze mil e trinta e cinco reais e oitenta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ALEX SANDRO NICOLAU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