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Peças - equipamento odontológico, material aço inoxidável, tipo gancho labial, aplicação localizador eletrônico de ápice de canal dentário, características adicionais autoclavável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microhíbrida, aspecto físico: escupível, qualidade igual ou superior à referência: Z350 – 3M.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instrumental, modelo 1: stevens, tipo ponta: ponta reta, característica ponta: romba, haste: haste reta, comprimento total: cerca de 10 cm, material: aço inoxidável,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