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785810/2024-182/00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413523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Forceps adulto n° 150.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76.0</w:t>
            </w:r>
          </w:p>
        </w:tc>
        <w:tc>
          <w:tcPr>
            <w:tcW w:type="dxa" w:w="1417"/>
          </w:tcPr>
          <w:p>
            <w:r>
              <w:t>152</w:t>
            </w:r>
          </w:p>
        </w:tc>
      </w:tr>
      <w:tr>
        <w:tc>
          <w:tcPr>
            <w:tcW w:type="dxa" w:w="1417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413522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Forceps adulto n° 151.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72.45</w:t>
            </w:r>
          </w:p>
        </w:tc>
        <w:tc>
          <w:tcPr>
            <w:tcW w:type="dxa" w:w="1417"/>
          </w:tcPr>
          <w:p>
            <w:r>
              <w:t>144.9</w:t>
            </w:r>
          </w:p>
        </w:tc>
      </w:tr>
      <w:tr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432452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Forceps adulto n° 16.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77.0</w:t>
            </w:r>
          </w:p>
        </w:tc>
        <w:tc>
          <w:tcPr>
            <w:tcW w:type="dxa" w:w="1417"/>
          </w:tcPr>
          <w:p>
            <w:r>
              <w:t>154</w:t>
            </w:r>
          </w:p>
        </w:tc>
      </w:tr>
      <w:tr>
        <w:tc>
          <w:tcPr>
            <w:tcW w:type="dxa" w:w="1417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378164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Fórceps adulto n° 17.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77.0</w:t>
            </w:r>
          </w:p>
        </w:tc>
        <w:tc>
          <w:tcPr>
            <w:tcW w:type="dxa" w:w="1417"/>
          </w:tcPr>
          <w:p>
            <w:r>
              <w:t>154</w:t>
            </w:r>
          </w:p>
        </w:tc>
      </w:tr>
      <w:tr>
        <w:tc>
          <w:tcPr>
            <w:tcW w:type="dxa" w:w="1417"/>
          </w:tcPr>
          <w:p>
            <w:r>
              <w:t>9</w:t>
            </w:r>
          </w:p>
        </w:tc>
        <w:tc>
          <w:tcPr>
            <w:tcW w:type="dxa" w:w="1417"/>
          </w:tcPr>
          <w:p>
            <w:r>
              <w:t>413515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Forceps adulto n° 23.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73.0</w:t>
            </w:r>
          </w:p>
        </w:tc>
        <w:tc>
          <w:tcPr>
            <w:tcW w:type="dxa" w:w="1417"/>
          </w:tcPr>
          <w:p>
            <w:r>
              <w:t>219</w:t>
            </w:r>
          </w:p>
        </w:tc>
      </w:tr>
      <w:tr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413512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Forceps adulto n° 65.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77.0</w:t>
            </w:r>
          </w:p>
        </w:tc>
        <w:tc>
          <w:tcPr>
            <w:tcW w:type="dxa" w:w="1417"/>
          </w:tcPr>
          <w:p>
            <w:r>
              <w:t>154</w:t>
            </w:r>
          </w:p>
        </w:tc>
      </w:tr>
      <w:tr>
        <w:tc>
          <w:tcPr>
            <w:tcW w:type="dxa" w:w="1417"/>
          </w:tcPr>
          <w:p>
            <w:r>
              <w:t>11</w:t>
            </w:r>
          </w:p>
        </w:tc>
        <w:tc>
          <w:tcPr>
            <w:tcW w:type="dxa" w:w="1417"/>
          </w:tcPr>
          <w:p>
            <w:r>
              <w:t>413510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Forceps adulto n° 69.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76.0</w:t>
            </w:r>
          </w:p>
        </w:tc>
        <w:tc>
          <w:tcPr>
            <w:tcW w:type="dxa" w:w="1417"/>
          </w:tcPr>
          <w:p>
            <w:r>
              <w:t>152</w:t>
            </w:r>
          </w:p>
        </w:tc>
      </w:tr>
      <w:tr>
        <w:tc>
          <w:tcPr>
            <w:tcW w:type="dxa" w:w="1417"/>
          </w:tcPr>
          <w:p>
            <w:r>
              <w:t>12</w:t>
            </w:r>
          </w:p>
        </w:tc>
        <w:tc>
          <w:tcPr>
            <w:tcW w:type="dxa" w:w="1417"/>
          </w:tcPr>
          <w:p>
            <w:r>
              <w:t>413532</w:t>
            </w:r>
          </w:p>
        </w:tc>
        <w:tc>
          <w:tcPr>
            <w:tcW w:type="dxa" w:w="1417"/>
          </w:tcPr>
          <w:p>
            <w:r>
              <w:t>FÓRCEPS ODONTOLÓGICO</w:t>
            </w:r>
          </w:p>
        </w:tc>
        <w:tc>
          <w:tcPr>
            <w:tcW w:type="dxa" w:w="1417"/>
          </w:tcPr>
          <w:p>
            <w:r>
              <w:t>Forceps infantil n° 21. Produzido em aço inox. Embalagem com dados de identificação do produto, marca do fabricante e registro junto a anvisa.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76.0</w:t>
            </w:r>
          </w:p>
        </w:tc>
        <w:tc>
          <w:tcPr>
            <w:tcW w:type="dxa" w:w="1417"/>
          </w:tcPr>
          <w:p>
            <w:r>
              <w:t>152</w:t>
            </w:r>
          </w:p>
        </w:tc>
      </w:tr>
      <w:tr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373552</w:t>
            </w:r>
          </w:p>
        </w:tc>
        <w:tc>
          <w:tcPr>
            <w:tcW w:type="dxa" w:w="1417"/>
          </w:tcPr>
          <w:p>
            <w:r>
              <w:t>BISTURI - USO ODONTOLOGICO</w:t>
            </w:r>
          </w:p>
        </w:tc>
        <w:tc>
          <w:tcPr>
            <w:tcW w:type="dxa" w:w="1417"/>
          </w:tcPr>
          <w:p>
            <w:r>
              <w:t>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1417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52.0</w:t>
            </w:r>
          </w:p>
        </w:tc>
        <w:tc>
          <w:tcPr>
            <w:tcW w:type="dxa" w:w="1417"/>
          </w:tcPr>
          <w:p>
            <w:r>
              <w:t>156</w:t>
            </w:r>
          </w:p>
        </w:tc>
      </w:tr>
      <w:tr>
        <w:tc>
          <w:tcPr>
            <w:tcW w:type="dxa" w:w="1417"/>
          </w:tcPr>
          <w:p>
            <w:r>
              <w:t>21</w:t>
            </w:r>
          </w:p>
        </w:tc>
        <w:tc>
          <w:tcPr>
            <w:tcW w:type="dxa" w:w="1417"/>
          </w:tcPr>
          <w:p>
            <w:r>
              <w:t>254362</w:t>
            </w:r>
          </w:p>
        </w:tc>
        <w:tc>
          <w:tcPr>
            <w:tcW w:type="dxa" w:w="1417"/>
          </w:tcPr>
          <w:p>
            <w:r>
              <w:t>BISTURI - USO ODONTOLOGICO</w:t>
            </w:r>
          </w:p>
        </w:tc>
        <w:tc>
          <w:tcPr>
            <w:tcW w:type="dxa" w:w="1417"/>
          </w:tcPr>
          <w:p>
            <w:r>
              <w:t>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1417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45.0</w:t>
            </w:r>
          </w:p>
        </w:tc>
        <w:tc>
          <w:tcPr>
            <w:tcW w:type="dxa" w:w="1417"/>
          </w:tcPr>
          <w:p>
            <w:r>
              <w:t>135</w:t>
            </w:r>
          </w:p>
        </w:tc>
      </w:tr>
      <w:tr>
        <w:tc>
          <w:tcPr>
            <w:tcW w:type="dxa" w:w="1417"/>
          </w:tcPr>
          <w:p>
            <w:r>
              <w:t>34</w:t>
            </w:r>
          </w:p>
        </w:tc>
        <w:tc>
          <w:tcPr>
            <w:tcW w:type="dxa" w:w="1417"/>
          </w:tcPr>
          <w:p>
            <w:r>
              <w:t>431304</w:t>
            </w:r>
          </w:p>
        </w:tc>
        <w:tc>
          <w:tcPr>
            <w:tcW w:type="dxa" w:w="1417"/>
          </w:tcPr>
          <w:p>
            <w:r>
              <w:t>HIPOCLORITO DE SÓDIO</w:t>
            </w:r>
          </w:p>
        </w:tc>
        <w:tc>
          <w:tcPr>
            <w:tcW w:type="dxa" w:w="1417"/>
          </w:tcPr>
          <w:p>
            <w:r>
              <w:t>Hipoclorito de sódio, aspecto físico líquido, concentração teor mínimo de 5% de cloro ativo</w:t>
            </w:r>
          </w:p>
        </w:tc>
        <w:tc>
          <w:tcPr>
            <w:tcW w:type="dxa" w:w="1417"/>
          </w:tcPr>
          <w:p>
            <w:r>
              <w:t>30</w:t>
            </w:r>
          </w:p>
        </w:tc>
        <w:tc>
          <w:tcPr>
            <w:tcW w:type="dxa" w:w="1417"/>
          </w:tcPr>
          <w:p>
            <w:r>
              <w:t>29.0</w:t>
            </w:r>
          </w:p>
        </w:tc>
        <w:tc>
          <w:tcPr>
            <w:tcW w:type="dxa" w:w="1417"/>
          </w:tcPr>
          <w:p>
            <w:r>
              <w:t>870</w:t>
            </w:r>
          </w:p>
        </w:tc>
      </w:tr>
      <w:tr>
        <w:tc>
          <w:tcPr>
            <w:tcW w:type="dxa" w:w="1417"/>
          </w:tcPr>
          <w:p>
            <w:r>
              <w:t>45</w:t>
            </w:r>
          </w:p>
        </w:tc>
        <w:tc>
          <w:tcPr>
            <w:tcW w:type="dxa" w:w="1417"/>
          </w:tcPr>
          <w:p>
            <w:r>
              <w:t>386856</w:t>
            </w:r>
          </w:p>
        </w:tc>
        <w:tc>
          <w:tcPr>
            <w:tcW w:type="dxa" w:w="1417"/>
          </w:tcPr>
          <w:p>
            <w:r>
              <w:t>CLOREXIDINA DIGLUCONATO</w:t>
            </w:r>
          </w:p>
        </w:tc>
        <w:tc>
          <w:tcPr>
            <w:tcW w:type="dxa" w:w="1417"/>
          </w:tcPr>
          <w:p>
            <w:r>
              <w:t>Lenços umedecidos com clorexidina a 2%, para limpeza e desinfecções de superfícies, com 400 unidades.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110.0</w:t>
            </w:r>
          </w:p>
        </w:tc>
        <w:tc>
          <w:tcPr>
            <w:tcW w:type="dxa" w:w="1417"/>
          </w:tcPr>
          <w:p>
            <w:r>
              <w:t>550</w:t>
            </w:r>
          </w:p>
        </w:tc>
      </w:tr>
      <w:tr>
        <w:tc>
          <w:tcPr>
            <w:tcW w:type="dxa" w:w="1417"/>
          </w:tcPr>
          <w:p>
            <w:r>
              <w:t>52</w:t>
            </w:r>
          </w:p>
        </w:tc>
        <w:tc>
          <w:tcPr>
            <w:tcW w:type="dxa" w:w="1417"/>
          </w:tcPr>
          <w:p>
            <w:r>
              <w:t>430452</w:t>
            </w:r>
          </w:p>
        </w:tc>
        <w:tc>
          <w:tcPr>
            <w:tcW w:type="dxa" w:w="1417"/>
          </w:tcPr>
          <w:p>
            <w:r>
              <w:t>LIMA USO ODONTOLÓGICO</w:t>
            </w:r>
          </w:p>
        </w:tc>
        <w:tc>
          <w:tcPr>
            <w:tcW w:type="dxa" w:w="1417"/>
          </w:tcPr>
          <w:p>
            <w:r>
              <w:t>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  <w:tc>
          <w:tcPr>
            <w:tcW w:type="dxa" w:w="1417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46.0</w:t>
            </w:r>
          </w:p>
        </w:tc>
        <w:tc>
          <w:tcPr>
            <w:tcW w:type="dxa" w:w="1417"/>
          </w:tcPr>
          <w:p>
            <w:r>
              <w:t>138</w:t>
            </w:r>
          </w:p>
        </w:tc>
      </w:tr>
      <w:tr>
        <w:tc>
          <w:tcPr>
            <w:tcW w:type="dxa" w:w="1417"/>
          </w:tcPr>
          <w:p>
            <w:r>
              <w:t>67</w:t>
            </w:r>
          </w:p>
        </w:tc>
        <w:tc>
          <w:tcPr>
            <w:tcW w:type="dxa" w:w="1417"/>
          </w:tcPr>
          <w:p>
            <w:r>
              <w:t>479868</w:t>
            </w:r>
          </w:p>
        </w:tc>
        <w:tc>
          <w:tcPr>
            <w:tcW w:type="dxa" w:w="1417"/>
          </w:tcPr>
          <w:p>
            <w:r>
              <w:t>MAÇARICO SOLDA</w:t>
            </w:r>
          </w:p>
        </w:tc>
        <w:tc>
          <w:tcPr>
            <w:tcW w:type="dxa" w:w="1417"/>
          </w:tcPr>
          <w:p>
            <w:r>
              <w:t>Mini maçarico. Possui travamento e dispositivo de segurança. * leve e portátil com regulagem de chama e acendedor automático. * funcionamento a gás atingindo 1300º c.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87.0</w:t>
            </w:r>
          </w:p>
        </w:tc>
        <w:tc>
          <w:tcPr>
            <w:tcW w:type="dxa" w:w="1417"/>
          </w:tcPr>
          <w:p>
            <w:r>
              <w:t>174</w:t>
            </w:r>
          </w:p>
        </w:tc>
      </w:tr>
      <w:tr>
        <w:tc>
          <w:tcPr>
            <w:tcW w:type="dxa" w:w="1417"/>
          </w:tcPr>
          <w:p>
            <w:r>
              <w:t>72</w:t>
            </w:r>
          </w:p>
        </w:tc>
        <w:tc>
          <w:tcPr>
            <w:tcW w:type="dxa" w:w="1417"/>
          </w:tcPr>
          <w:p>
            <w:r>
              <w:t>446326</w:t>
            </w:r>
          </w:p>
        </w:tc>
        <w:tc>
          <w:tcPr>
            <w:tcW w:type="dxa" w:w="1417"/>
          </w:tcPr>
          <w:p>
            <w:r>
              <w:t>ORGANIZADOR CLÍNICO USO ODONTOLÓGICO</w:t>
            </w:r>
          </w:p>
        </w:tc>
        <w:tc>
          <w:tcPr>
            <w:tcW w:type="dxa" w:w="1417"/>
          </w:tcPr>
          <w:p>
            <w:r>
              <w:t>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74.0</w:t>
            </w:r>
          </w:p>
        </w:tc>
        <w:tc>
          <w:tcPr>
            <w:tcW w:type="dxa" w:w="1417"/>
          </w:tcPr>
          <w:p>
            <w:r>
              <w:t>740</w:t>
            </w:r>
          </w:p>
        </w:tc>
      </w:tr>
      <w:tr>
        <w:tc>
          <w:tcPr>
            <w:tcW w:type="dxa" w:w="1417"/>
          </w:tcPr>
          <w:p>
            <w:r>
              <w:t>73</w:t>
            </w:r>
          </w:p>
        </w:tc>
        <w:tc>
          <w:tcPr>
            <w:tcW w:type="dxa" w:w="1417"/>
          </w:tcPr>
          <w:p>
            <w:r>
              <w:t>467231</w:t>
            </w:r>
          </w:p>
        </w:tc>
        <w:tc>
          <w:tcPr>
            <w:tcW w:type="dxa" w:w="1417"/>
          </w:tcPr>
          <w:p>
            <w:r>
              <w:t>PANELA PRESSÃO</w:t>
            </w:r>
          </w:p>
        </w:tc>
        <w:tc>
          <w:tcPr>
            <w:tcW w:type="dxa" w:w="1417"/>
          </w:tcPr>
          <w:p>
            <w:r>
              <w:t>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2465.0</w:t>
            </w:r>
          </w:p>
        </w:tc>
        <w:tc>
          <w:tcPr>
            <w:tcW w:type="dxa" w:w="1417"/>
          </w:tcPr>
          <w:p>
            <w:r>
              <w:t>4930</w:t>
            </w:r>
          </w:p>
        </w:tc>
      </w:tr>
      <w:tr>
        <w:tc>
          <w:tcPr>
            <w:tcW w:type="dxa" w:w="1417"/>
          </w:tcPr>
          <w:p>
            <w:r>
              <w:t>74</w:t>
            </w:r>
          </w:p>
        </w:tc>
        <w:tc>
          <w:tcPr>
            <w:tcW w:type="dxa" w:w="1417"/>
          </w:tcPr>
          <w:p>
            <w:r>
              <w:t>467231</w:t>
            </w:r>
          </w:p>
        </w:tc>
        <w:tc>
          <w:tcPr>
            <w:tcW w:type="dxa" w:w="1417"/>
          </w:tcPr>
          <w:p>
            <w:r>
              <w:t>PANELA PRESSÃO</w:t>
            </w:r>
          </w:p>
        </w:tc>
        <w:tc>
          <w:tcPr>
            <w:tcW w:type="dxa" w:w="1417"/>
          </w:tcPr>
          <w:p>
            <w:r>
              <w:t>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1062.0</w:t>
            </w:r>
          </w:p>
        </w:tc>
        <w:tc>
          <w:tcPr>
            <w:tcW w:type="dxa" w:w="1417"/>
          </w:tcPr>
          <w:p>
            <w:r>
              <w:t>2124</w:t>
            </w:r>
          </w:p>
        </w:tc>
      </w:tr>
      <w:tr>
        <w:tc>
          <w:tcPr>
            <w:tcW w:type="dxa" w:w="1417"/>
          </w:tcPr>
          <w:p>
            <w:r>
              <w:t>75</w:t>
            </w:r>
          </w:p>
        </w:tc>
        <w:tc>
          <w:tcPr>
            <w:tcW w:type="dxa" w:w="1417"/>
          </w:tcPr>
          <w:p>
            <w:r>
              <w:t>416062</w:t>
            </w:r>
          </w:p>
        </w:tc>
        <w:tc>
          <w:tcPr>
            <w:tcW w:type="dxa" w:w="1417"/>
          </w:tcPr>
          <w:p>
            <w:r>
              <w:t>HIDRÓXIDO DE CÁLCIO</w:t>
            </w:r>
          </w:p>
        </w:tc>
        <w:tc>
          <w:tcPr>
            <w:tcW w:type="dxa" w:w="1417"/>
          </w:tcPr>
          <w:p>
            <w:r>
              <w:t>Pasta de hidróxido de cálcio c/ pmcc para uso endodôntico, estojo contendo 2 tubetes de 2,7 g de hidróxido de cálcio e 1 tubete com 2,2g de glicerina.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90.0</w:t>
            </w:r>
          </w:p>
        </w:tc>
        <w:tc>
          <w:tcPr>
            <w:tcW w:type="dxa" w:w="1417"/>
          </w:tcPr>
          <w:p>
            <w:r>
              <w:t>1800</w:t>
            </w:r>
          </w:p>
        </w:tc>
      </w:tr>
      <w:tr>
        <w:tc>
          <w:tcPr>
            <w:tcW w:type="dxa" w:w="1417"/>
          </w:tcPr>
          <w:p>
            <w:r>
              <w:t>114</w:t>
            </w:r>
          </w:p>
        </w:tc>
        <w:tc>
          <w:tcPr>
            <w:tcW w:type="dxa" w:w="1417"/>
          </w:tcPr>
          <w:p>
            <w:r>
              <w:t>471145</w:t>
            </w:r>
          </w:p>
        </w:tc>
        <w:tc>
          <w:tcPr>
            <w:tcW w:type="dxa" w:w="1417"/>
          </w:tcPr>
          <w:p>
            <w:r>
              <w:t>PORTA-AGULHA INSTRUMENTAL</w:t>
            </w:r>
          </w:p>
        </w:tc>
        <w:tc>
          <w:tcPr>
            <w:tcW w:type="dxa" w:w="1417"/>
          </w:tcPr>
          <w:p>
            <w:r>
              <w:t>Porta agulha instrumental, modelo: castroviejo, tipo ponta: ponta reta, adicional 1: com trava, comprimento total: cerca de 14 cm, material: titânio, esterilidade: esterilizável</w:t>
            </w:r>
          </w:p>
        </w:tc>
        <w:tc>
          <w:tcPr>
            <w:tcW w:type="dxa" w:w="1417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270.0</w:t>
            </w:r>
          </w:p>
        </w:tc>
        <w:tc>
          <w:tcPr>
            <w:tcW w:type="dxa" w:w="1417"/>
          </w:tcPr>
          <w:p>
            <w:r>
              <w:t>1350</w:t>
            </w:r>
          </w:p>
        </w:tc>
      </w:tr>
      <w:tr>
        <w:tc>
          <w:tcPr>
            <w:tcW w:type="dxa" w:w="1417"/>
          </w:tcPr>
          <w:p>
            <w:r>
              <w:t>122</w:t>
            </w:r>
          </w:p>
        </w:tc>
        <w:tc>
          <w:tcPr>
            <w:tcW w:type="dxa" w:w="1417"/>
          </w:tcPr>
          <w:p>
            <w:r>
              <w:t>475747</w:t>
            </w:r>
          </w:p>
        </w:tc>
        <w:tc>
          <w:tcPr>
            <w:tcW w:type="dxa" w:w="1417"/>
          </w:tcPr>
          <w:p>
            <w:r>
              <w:t>PROTETOR RADIOLÓGICO</w:t>
            </w:r>
          </w:p>
        </w:tc>
        <w:tc>
          <w:tcPr>
            <w:tcW w:type="dxa" w:w="1417"/>
          </w:tcPr>
          <w:p>
            <w:r>
              <w:t>Protetor plumbífero, tipo avental, uso infantil, blindagem equivalência de 0,5mm pb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610.0</w:t>
            </w:r>
          </w:p>
        </w:tc>
        <w:tc>
          <w:tcPr>
            <w:tcW w:type="dxa" w:w="1417"/>
          </w:tcPr>
          <w:p>
            <w:r>
              <w:t>1220</w:t>
            </w:r>
          </w:p>
        </w:tc>
      </w:tr>
      <w:tr>
        <w:tc>
          <w:tcPr>
            <w:tcW w:type="dxa" w:w="1417"/>
          </w:tcPr>
          <w:p>
            <w:r>
              <w:t>142</w:t>
            </w:r>
          </w:p>
        </w:tc>
        <w:tc>
          <w:tcPr>
            <w:tcW w:type="dxa" w:w="1417"/>
          </w:tcPr>
          <w:p>
            <w:r>
              <w:t>232471</w:t>
            </w:r>
          </w:p>
        </w:tc>
        <w:tc>
          <w:tcPr>
            <w:tcW w:type="dxa" w:w="1417"/>
          </w:tcPr>
          <w:p>
            <w:r>
              <w:t>SACO PLÁSTICO LIXO</w:t>
            </w:r>
          </w:p>
        </w:tc>
        <w:tc>
          <w:tcPr>
            <w:tcW w:type="dxa" w:w="1417"/>
          </w:tcPr>
          <w:p>
            <w:r>
              <w:t>Saco de lixo hospitalar 100 litros embalagem 100 unidades</w:t>
            </w:r>
          </w:p>
        </w:tc>
        <w:tc>
          <w:tcPr>
            <w:tcW w:type="dxa" w:w="1417"/>
          </w:tcPr>
          <w:p>
            <w:r>
              <w:t>20</w:t>
            </w:r>
          </w:p>
        </w:tc>
        <w:tc>
          <w:tcPr>
            <w:tcW w:type="dxa" w:w="1417"/>
          </w:tcPr>
          <w:p>
            <w:r>
              <w:t>71.0</w:t>
            </w:r>
          </w:p>
        </w:tc>
        <w:tc>
          <w:tcPr>
            <w:tcW w:type="dxa" w:w="1417"/>
          </w:tcPr>
          <w:p>
            <w:r>
              <w:t>1420</w:t>
            </w:r>
          </w:p>
        </w:tc>
      </w:tr>
      <w:tr>
        <w:tc>
          <w:tcPr>
            <w:tcW w:type="dxa" w:w="1417"/>
          </w:tcPr>
          <w:p>
            <w:r>
              <w:t>152</w:t>
            </w:r>
          </w:p>
        </w:tc>
        <w:tc>
          <w:tcPr>
            <w:tcW w:type="dxa" w:w="1417"/>
          </w:tcPr>
          <w:p>
            <w:r>
              <w:t>371273</w:t>
            </w:r>
          </w:p>
        </w:tc>
        <w:tc>
          <w:tcPr>
            <w:tcW w:type="dxa" w:w="1417"/>
          </w:tcPr>
          <w:p>
            <w:r>
              <w:t>CLORETO DE SÓDIO</w:t>
            </w:r>
          </w:p>
        </w:tc>
        <w:tc>
          <w:tcPr>
            <w:tcW w:type="dxa" w:w="1417"/>
          </w:tcPr>
          <w:p>
            <w:r>
              <w:t>Soro fisiológico 0,9 % estéril frasco 250 ml</w:t>
            </w:r>
          </w:p>
        </w:tc>
        <w:tc>
          <w:tcPr>
            <w:tcW w:type="dxa" w:w="1417"/>
          </w:tcPr>
          <w:p>
            <w:r>
              <w:t>100</w:t>
            </w:r>
          </w:p>
        </w:tc>
        <w:tc>
          <w:tcPr>
            <w:tcW w:type="dxa" w:w="1417"/>
          </w:tcPr>
          <w:p>
            <w:r>
              <w:t>9.0</w:t>
            </w:r>
          </w:p>
        </w:tc>
        <w:tc>
          <w:tcPr>
            <w:tcW w:type="dxa" w:w="1417"/>
          </w:tcPr>
          <w:p>
            <w:r>
              <w:t>900</w:t>
            </w:r>
          </w:p>
        </w:tc>
      </w:tr>
      <w:tr>
        <w:tc>
          <w:tcPr>
            <w:tcW w:type="dxa" w:w="1417"/>
          </w:tcPr>
          <w:p>
            <w:r>
              <w:t>153</w:t>
            </w:r>
          </w:p>
        </w:tc>
        <w:tc>
          <w:tcPr>
            <w:tcW w:type="dxa" w:w="1417"/>
          </w:tcPr>
          <w:p>
            <w:r>
              <w:t>406292</w:t>
            </w:r>
          </w:p>
        </w:tc>
        <w:tc>
          <w:tcPr>
            <w:tcW w:type="dxa" w:w="1417"/>
          </w:tcPr>
          <w:p>
            <w:r>
              <w:t>SUGADOR</w:t>
            </w:r>
          </w:p>
        </w:tc>
        <w:tc>
          <w:tcPr>
            <w:tcW w:type="dxa" w:w="1417"/>
          </w:tcPr>
          <w:p>
            <w:r>
              <w:t>Sugador, material pvc, tipo saliva, apresentação pacote c/ 40 unidades, tipo uso estéril, descartável</w:t>
            </w:r>
          </w:p>
        </w:tc>
        <w:tc>
          <w:tcPr>
            <w:tcW w:type="dxa" w:w="1417"/>
          </w:tcPr>
          <w:p>
            <w:r>
              <w:t>500</w:t>
            </w:r>
          </w:p>
        </w:tc>
        <w:tc>
          <w:tcPr>
            <w:tcW w:type="dxa" w:w="1417"/>
          </w:tcPr>
          <w:p>
            <w:r>
              <w:t>7.68</w:t>
            </w:r>
          </w:p>
        </w:tc>
        <w:tc>
          <w:tcPr>
            <w:tcW w:type="dxa" w:w="1417"/>
          </w:tcPr>
          <w:p>
            <w:r>
              <w:t>3840</w:t>
            </w:r>
          </w:p>
        </w:tc>
      </w:tr>
      <w:tr>
        <w:tc>
          <w:tcPr>
            <w:tcW w:type="dxa" w:w="1417"/>
          </w:tcPr>
          <w:p>
            <w:r>
              <w:t>155</w:t>
            </w:r>
          </w:p>
        </w:tc>
        <w:tc>
          <w:tcPr>
            <w:tcW w:type="dxa" w:w="1417"/>
          </w:tcPr>
          <w:p>
            <w:r>
              <w:t>300805</w:t>
            </w:r>
          </w:p>
        </w:tc>
        <w:tc>
          <w:tcPr>
            <w:tcW w:type="dxa" w:w="1417"/>
          </w:tcPr>
          <w:p>
            <w:r>
              <w:t>TNT</w:t>
            </w:r>
          </w:p>
        </w:tc>
        <w:tc>
          <w:tcPr>
            <w:tcW w:type="dxa" w:w="1417"/>
          </w:tcPr>
          <w:p>
            <w:r>
              <w:t>Tnt, em rolo, gramatura 100g/m2, cor branca, largura 1,40m. Rolo de 50 metros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137.0</w:t>
            </w:r>
          </w:p>
        </w:tc>
        <w:tc>
          <w:tcPr>
            <w:tcW w:type="dxa" w:w="1417"/>
          </w:tcPr>
          <w:p>
            <w:r>
              <w:t>274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