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785810/2024-214/00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3 - FÓRCEPS ODONTOLÓGICO (413523)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150.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413523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4 - FÓRCEPS ODONTOLÓGICO (413522)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151.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413522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5 - FÓRCEPS ODONTOLÓGICO (432452)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16.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432452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6 - FÓRCEPS ODONTOLÓGICO (378164)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Fórceps adulto n° 17.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378164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9 - FÓRCEPS ODONTOLÓGICO (413515)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23.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413515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10 - FÓRCEPS ODONTOLÓGICO (413512)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65.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413512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11 - FÓRCEPS ODONTOLÓGICO (413510)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69.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413510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12 - FÓRCEPS ODONTOLÓGICO (413532)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infantil n° 21.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413532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20 - BISTURI - USO ODONTOLOGICO (373552)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373552</w:t>
            </w:r>
          </w:p>
        </w:tc>
        <w:tc>
          <w:tcPr>
            <w:tcW w:type="dxa" w:w="3307"/>
          </w:tcPr>
          <w:p>
            <w:r>
              <w:t>Descrição: BISTURI - USO ODONTOLOGICO</w:t>
            </w:r>
          </w:p>
        </w:tc>
      </w:tr>
      <w:tr>
        <w:tc>
          <w:tcPr>
            <w:tcW w:type="dxa" w:w="3307"/>
          </w:tcPr>
          <w:p>
            <w:r>
              <w:t>Item: 21 - BISTURI - USO ODONTOLOGICO (254362)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254362</w:t>
            </w:r>
          </w:p>
        </w:tc>
        <w:tc>
          <w:tcPr>
            <w:tcW w:type="dxa" w:w="3307"/>
          </w:tcPr>
          <w:p>
            <w:r>
              <w:t>Descrição: BISTURI - USO ODONTOLOGICO</w:t>
            </w:r>
          </w:p>
        </w:tc>
      </w:tr>
      <w:tr>
        <w:tc>
          <w:tcPr>
            <w:tcW w:type="dxa" w:w="3307"/>
          </w:tcPr>
          <w:p>
            <w:r>
              <w:t>Item: 34 - HIPOCLORITO DE SÓDIO (431304)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Hipoclorito de sódio, aspecto físico líquido, concentração teor mínimo de 5% de cloro ativo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Catálogo: 431304</w:t>
            </w:r>
          </w:p>
        </w:tc>
        <w:tc>
          <w:tcPr>
            <w:tcW w:type="dxa" w:w="3307"/>
          </w:tcPr>
          <w:p>
            <w:r>
              <w:t>Descrição: HIPOCLORITO DE SÓDIO</w:t>
            </w:r>
          </w:p>
        </w:tc>
      </w:tr>
      <w:tr>
        <w:tc>
          <w:tcPr>
            <w:tcW w:type="dxa" w:w="3307"/>
          </w:tcPr>
          <w:p>
            <w:r>
              <w:t>Item: 45 - CLOREXIDINA DIGLUCONATO (386856)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Lenços umedecidos com clorexidina a 2%, para limpeza e desinfecções de superfícies, com 400 unidades.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386856</w:t>
            </w:r>
          </w:p>
        </w:tc>
        <w:tc>
          <w:tcPr>
            <w:tcW w:type="dxa" w:w="3307"/>
          </w:tcPr>
          <w:p>
            <w:r>
              <w:t>Descrição: CLOREXIDINA DIGLUCONATO</w:t>
            </w:r>
          </w:p>
        </w:tc>
      </w:tr>
      <w:tr>
        <w:tc>
          <w:tcPr>
            <w:tcW w:type="dxa" w:w="3307"/>
          </w:tcPr>
          <w:p>
            <w:r>
              <w:t>Item: 52 - LIMA USO ODONTOLÓGICO (430452)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3.0</w:t>
            </w:r>
          </w:p>
        </w:tc>
        <w:tc>
          <w:tcPr>
            <w:tcW w:type="dxa" w:w="3307"/>
          </w:tcPr>
          <w:p>
            <w:r>
              <w:t>Catálogo: 430452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67 - MAÇARICO SOLDA (479868)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Mini maçarico. Possui travamento e dispositivo de segurança. * leve e portátil com regulagem de chama e acendedor automático. * funcionamento a gás atingindo 1300º c.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479868</w:t>
            </w:r>
          </w:p>
        </w:tc>
        <w:tc>
          <w:tcPr>
            <w:tcW w:type="dxa" w:w="3307"/>
          </w:tcPr>
          <w:p>
            <w:r>
              <w:t>Descrição: MAÇARICO SOLDA</w:t>
            </w:r>
          </w:p>
        </w:tc>
      </w:tr>
      <w:tr>
        <w:tc>
          <w:tcPr>
            <w:tcW w:type="dxa" w:w="3307"/>
          </w:tcPr>
          <w:p>
            <w:r>
              <w:t>Item: 72 - ORGANIZADOR CLÍNICO USO ODONTOLÓGICO (446326)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446326</w:t>
            </w:r>
          </w:p>
        </w:tc>
        <w:tc>
          <w:tcPr>
            <w:tcW w:type="dxa" w:w="3307"/>
          </w:tcPr>
          <w:p>
            <w:r>
              <w:t>Descrição: ORGANIZADOR CLÍNICO USO ODONTOLÓGICO</w:t>
            </w:r>
          </w:p>
        </w:tc>
      </w:tr>
      <w:tr>
        <w:tc>
          <w:tcPr>
            <w:tcW w:type="dxa" w:w="3307"/>
          </w:tcPr>
          <w:p>
            <w:r>
              <w:t>Item: 73 - PANELA PRESSÃO (467231)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467231</w:t>
            </w:r>
          </w:p>
        </w:tc>
        <w:tc>
          <w:tcPr>
            <w:tcW w:type="dxa" w:w="3307"/>
          </w:tcPr>
          <w:p>
            <w:r>
              <w:t>Descrição: PANELA PRESSÃO</w:t>
            </w:r>
          </w:p>
        </w:tc>
      </w:tr>
      <w:tr>
        <w:tc>
          <w:tcPr>
            <w:tcW w:type="dxa" w:w="3307"/>
          </w:tcPr>
          <w:p>
            <w:r>
              <w:t>Item: 74 - PANELA PRESSÃO (467231)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467231</w:t>
            </w:r>
          </w:p>
        </w:tc>
        <w:tc>
          <w:tcPr>
            <w:tcW w:type="dxa" w:w="3307"/>
          </w:tcPr>
          <w:p>
            <w:r>
              <w:t>Descrição: PANELA PRESSÃO</w:t>
            </w:r>
          </w:p>
        </w:tc>
      </w:tr>
      <w:tr>
        <w:tc>
          <w:tcPr>
            <w:tcW w:type="dxa" w:w="3307"/>
          </w:tcPr>
          <w:p>
            <w:r>
              <w:t>Item: 75 - HIDRÓXIDO DE CÁLCIO (416062)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de hidróxido de cálcio c/ pmcc para uso endodôntico, estojo contendo 2 tubetes de 2,7 g de hidróxido de cálcio e 1 tubete com 2,2g de glicerina.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416062</w:t>
            </w:r>
          </w:p>
        </w:tc>
        <w:tc>
          <w:tcPr>
            <w:tcW w:type="dxa" w:w="3307"/>
          </w:tcPr>
          <w:p>
            <w:r>
              <w:t>Descrição: HIDRÓXIDO DE CÁLCIO</w:t>
            </w:r>
          </w:p>
        </w:tc>
      </w:tr>
      <w:tr>
        <w:tc>
          <w:tcPr>
            <w:tcW w:type="dxa" w:w="3307"/>
          </w:tcPr>
          <w:p>
            <w:r>
              <w:t>Item: 114 - PORTA-AGULHA INSTRUMENTAL (471145)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Porta agulha instrumental, modelo: castroviejo, tipo ponta: ponta reta, adicional 1: com trava, comprimento total: cerca de 14 cm, material: titânio,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471145</w:t>
            </w:r>
          </w:p>
        </w:tc>
        <w:tc>
          <w:tcPr>
            <w:tcW w:type="dxa" w:w="3307"/>
          </w:tcPr>
          <w:p>
            <w:r>
              <w:t>Descrição: PORTA-AGULHA INSTRUMENTAL</w:t>
            </w:r>
          </w:p>
        </w:tc>
      </w:tr>
      <w:tr>
        <w:tc>
          <w:tcPr>
            <w:tcW w:type="dxa" w:w="3307"/>
          </w:tcPr>
          <w:p>
            <w:r>
              <w:t>Item: 122 - PROTETOR RADIOLÓGICO (475747)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Protetor plumbífero, tipo avental, uso infantil, blindagem equivalência de 0,5mm pb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475747</w:t>
            </w:r>
          </w:p>
        </w:tc>
        <w:tc>
          <w:tcPr>
            <w:tcW w:type="dxa" w:w="3307"/>
          </w:tcPr>
          <w:p>
            <w:r>
              <w:t>Descrição: PROTETOR RADIOLÓGICO</w:t>
            </w:r>
          </w:p>
        </w:tc>
      </w:tr>
      <w:tr>
        <w:tc>
          <w:tcPr>
            <w:tcW w:type="dxa" w:w="3307"/>
          </w:tcPr>
          <w:p>
            <w:r>
              <w:t>Item: 142 - SACO PLÁSTICO LIXO (232471)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Saco de lixo hospitalar 100 litros embalagem 100 unidades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232471</w:t>
            </w:r>
          </w:p>
        </w:tc>
        <w:tc>
          <w:tcPr>
            <w:tcW w:type="dxa" w:w="3307"/>
          </w:tcPr>
          <w:p>
            <w:r>
              <w:t>Descrição: SACO PLÁSTICO LIXO</w:t>
            </w:r>
          </w:p>
        </w:tc>
      </w:tr>
      <w:tr>
        <w:tc>
          <w:tcPr>
            <w:tcW w:type="dxa" w:w="3307"/>
          </w:tcPr>
          <w:p>
            <w:r>
              <w:t>Item: 152 - CLORETO DE SÓDIO (371273)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Soro fisiológico 0,9 % estéril frasco 250 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371273</w:t>
            </w:r>
          </w:p>
        </w:tc>
        <w:tc>
          <w:tcPr>
            <w:tcW w:type="dxa" w:w="3307"/>
          </w:tcPr>
          <w:p>
            <w:r>
              <w:t>Descrição: CLORETO DE SÓDIO</w:t>
            </w:r>
          </w:p>
        </w:tc>
      </w:tr>
      <w:tr>
        <w:tc>
          <w:tcPr>
            <w:tcW w:type="dxa" w:w="3307"/>
          </w:tcPr>
          <w:p>
            <w:r>
              <w:t>Item: 153 - SUGADOR (406292)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Sugador, material pvc, tipo saliva, apresentação pacote c/ 40 unidades, tipo uso estéril, descartável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Catálogo: 406292</w:t>
            </w:r>
          </w:p>
        </w:tc>
        <w:tc>
          <w:tcPr>
            <w:tcW w:type="dxa" w:w="3307"/>
          </w:tcPr>
          <w:p>
            <w:r>
              <w:t>Descrição: SUGADOR</w:t>
            </w:r>
          </w:p>
        </w:tc>
      </w:tr>
      <w:tr>
        <w:tc>
          <w:tcPr>
            <w:tcW w:type="dxa" w:w="3307"/>
          </w:tcPr>
          <w:p>
            <w:r>
              <w:t>Item: 155 - TNT (300805)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Tnt, em rolo, gramatura 100g/m2, cor branca, largura 1,40m. Rolo de 50 metros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300805</w:t>
            </w:r>
          </w:p>
        </w:tc>
        <w:tc>
          <w:tcPr>
            <w:tcW w:type="dxa" w:w="3307"/>
          </w:tcPr>
          <w:p>
            <w:r>
              <w:t>Descrição: TNT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