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785810/2024-743/00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8 - FÓRCEPS ODONTOLÓGICO (413513)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18r.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18 - GESSO - USO ODONTOLÓGICO (428416)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Gesso comum tipo ii pct c/ 1 kg cor branco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R$ 279,60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19 - GESSO - USO ODONTOLÓGICO (428415)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Gesso pedra tipo iii pct c/ 1 kg cor amarelo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23 - ACESSÓRIO PARA RADIOLOGIA (422654)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para rx unitário.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R$ 58,37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44 - MATERIAL P, ISOLAMENTO DENTAL, DIQUE DE BORRACHA (442191)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Lençol de borracha odonto caixa com 26 unidades tamanho 13,5 x 13,5, cor azul, aroma tutti-fruti, uso único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MADEITEX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MADEITEX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R$ 1.589,40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46 -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Lima de hirschfield nº 6-11, autoclavável, em aço inoxidável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47 - LIMA USO ODONTOLÓGICO (427535)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Lima de hirschfield nº 9-10, autoclavável, em aço inoxidável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49 - LAMPARINA USO ODONTOLÓGICO (441128)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Lamparina hannau plástica à álcool com tampa.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JON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R$ 106,20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50 -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R$ 58,99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51 - LIMA USO ODONTOLÓGICO (437912)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Lima p/ osso seldim nº 12, com dentes retos.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R$ 48,08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R$ 96,16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57 - MANDRIL ODONTOLÓGICO (438665)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Mandril odontológico, material aço inoxidável, modelo de pressão, compatibilidade para contra ângulo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R$ 509,85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58 - MANDRIL ODONTOLÓGICO (438663)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Mandril odontológico, material aço inoxidável, com parafuso, compatibilidade para contra ângulo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65 - MOLDEIRA ODONTOLÓGICA (427673)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Moldeira odontológica\, material:alumínio\, tipo:p/ moldagem\, modelo:dentados total\, adulto\, características adicionais:perfurada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77 - PASTA MOLDAGEM (428721)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Pasta de moldagem, material básico poliéster, tipo base + catalisador, média viscosidade apresentação conjunto completo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IMPREGNUM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R$ 3.558,00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79 - PASTA MOLDAGEM (428740)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Pasta moldagem zinquenolica (ox de zinco, breu, óleo de mamona) kit c/ 01 bisnaga óxido de zinco 120g + 1bisnaga pasta de eugenol 60g.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PASTA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R$ 39,50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85 - PEDRA AFIAR (456357)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Pedra para afiação de curetas, comprimento:10 cm, largura:2,50 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R$ 287,40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86 - PINÇA CIRÚRGICA (467757)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Pinça allis 15cm.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93 - GOIVA USO MÉDICO (600339)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Pinça goiva curva. Modelo luer 15 cm.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94 - GOIVA USO MÉDICO (600341)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Pinça goiva reta, modelo luer 15 cm ou 17cm. Produzida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95 - PINÇA ANATÔMICA (467996)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Pinça micro dente de rato, confeccionada em aço inoxidável aisi- 420. Com tamanho de 14 cm, tendo embalagem de plástica individual, constando os dados de identificação, procedência e rastreabilidade.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96 - PINÇA ODONTOLÓGICA (427616)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Pinça miller para carbono uso odontológico produto confeccionado em aço inoxidável aisi-420 tamanho: 15,5cm.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R$ 206,40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118 - ACESSÓRIO PARA RADIOLOGIA (427348)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Posicionador p/ radiografias periapicais jogo c/7 peças p/adultos.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R$ 435,20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139 - PEÇAS - EQUIPAMENTO ODONTOLÓGICO EXCLUSIVIDADE ME/EPP (411905)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Saca brocas para caneta de alta rotação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DENTSCLER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DENTSCLER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140 - SACA-PRÓTESE USO ODONTOLÓGICO (427718)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Saca- prótese, fabricado em aço inoxidável contendo 5 pontas diferenciadas para a extração da prótese.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151 - SONDA ODONTOLÓGICA (414215)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Sonda periodontal milimetrada do tipo williams 23 de 10 milímetros (um lado milimetrada e outro exploradora). O instrumental deverá estar em blister lacrado. Marca testada e aprovada similar ou superior a millenium ou hu-friedy.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154 - MOBILIÁRIO RADIOLÓGICO (439855)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Suporte para aventais de chumbo tipo, toalheiro com apoio cilíndrico em aço 1020 com pintura epóxi branco, para até 3 aventais.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AGIR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AGIR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156 - TESOURA INSTRUMENTAL (471619)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Tesoura de goldman fox curva 11 cm, confeccionada com aço inoxidável aisi-420. Embalagem com dados de identificação do produto, marca do fabricante e registro junto a anvisa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R$ 33,44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R$ 167,20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163 - COALTAR (332983)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Vaselina esterilizada, tubo c/ 10 gr.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Bisnaga 10,00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R$ 520,00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