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785810/2024-084/00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CSMED PRODUTOS MEDICO-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42.587.791/0001-48;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Gouber Pinto Dionisio, 55 - Cidade Industrial;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Curitiba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81.460-140;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(41) 30420997;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csmed@medicalprodutos.com.br.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PIETRA CAMILO DOS SANTOS.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64 - CONJUNTO DRENAGEM TÓRAX | Catálogo: 307982</w:t>
        <w:br/>
      </w:r>
      <w:r>
        <w:rPr>
          <w:rFonts w:ascii="Calibri" w:hAnsi="Calibri"/>
          <w:b w:val="0"/>
          <w:sz w:val="24"/>
        </w:rPr>
        <w:t>Descrição: Conjunto drenagem tórax, componentes: 1 conector dreno- tubo, tampa rosca 3 vias, frasco, aplicação: em procedimentos cirúrgicos torácicos, volume: 2.000 ml, graduação: graduação de 50 em 50ml, características adicionais: tubo extensor em PVC c/ pinça clamp 1,20 m, acessórios: dreno tórax nº 24, uso: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SEROPLAST   |   Modelo/Versão:  KIT</w:t>
        <w:br/>
      </w:r>
      <w:r>
        <w:rPr>
          <w:rFonts w:ascii="Calibri" w:hAnsi="Calibri"/>
          <w:b w:val="0"/>
          <w:sz w:val="24"/>
        </w:rPr>
        <w:t>Quantidade: 20   |   Valor Unitário: R$ R$ 35,33   |   Valor Total do Item: R$ R$ 706,60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ELETRODO USO MÉDICO | Catálogo: 461243</w:t>
        <w:br/>
      </w:r>
      <w:r>
        <w:rPr>
          <w:rFonts w:ascii="Calibri" w:hAnsi="Calibri"/>
          <w:b w:val="0"/>
          <w:sz w:val="24"/>
        </w:rPr>
        <w:t>Descrição: Eletrodo Uso Médico Aplicação 1: P/ Monitorização Cardíaca Modelo: De Superfície Tipo: Adesivo Material Sensor: Prata/Prata Clorada Adicional 1: C/ Gel Condutor Dimensões: Cerca De 10 X 1,5 CM Acessório: C/ Cabo Compatível C/ Equipamento Esterilidade: Estéril, Uso Único Apresentação: Conjunto Cerca De 4 Eletrodos Duplos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ARKTUS   |   Modelo/Versão:  ELETRODO</w:t>
        <w:br/>
      </w:r>
      <w:r>
        <w:rPr>
          <w:rFonts w:ascii="Calibri" w:hAnsi="Calibri"/>
          <w:b w:val="0"/>
          <w:sz w:val="24"/>
        </w:rPr>
        <w:t>Quantidade: 50   |   Valor Unitário: R$ R$ 27,42   |   Valor Total do Item: R$ R$ 1.371,00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ESFIGMOMANÔMETRO | Catálogo: 432473</w:t>
        <w:br/>
      </w:r>
      <w:r>
        <w:rPr>
          <w:rFonts w:ascii="Calibri" w:hAnsi="Calibri"/>
          <w:b w:val="0"/>
          <w:sz w:val="24"/>
        </w:rPr>
        <w:t>Descrição: Esfigmomanômetro, ajuste analógico, aneróide, tipo de braço, faixa de operação até 300mmhg, material braçadeira em nylon, tipo fecho em velcro, tamanho infantil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PREMIUM   |   Modelo/Versão:  INFANTIL</w:t>
        <w:br/>
      </w:r>
      <w:r>
        <w:rPr>
          <w:rFonts w:ascii="Calibri" w:hAnsi="Calibri"/>
          <w:b w:val="0"/>
          <w:sz w:val="24"/>
        </w:rPr>
        <w:t>Quantidade: 30   |   Valor Unitário: R$ R$ 67,99   |   Valor Total do Item: R$ R$ 2.039,70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ESFIGMOMANÔMETRO | Catálogo: 436498</w:t>
        <w:br/>
      </w:r>
      <w:r>
        <w:rPr>
          <w:rFonts w:ascii="Calibri" w:hAnsi="Calibri"/>
          <w:b w:val="0"/>
          <w:sz w:val="24"/>
        </w:rPr>
        <w:t>Descrição: Esfigmomanômetro, ajuste: digital, tipo: de braço, faixa de operação: até 300 mmhg, material braçadeira: braçadeira em nylon, tipo fecho: em velcro, tamanho: adulto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GTECH   |   Modelo/Versão:  BPS11</w:t>
        <w:br/>
      </w:r>
      <w:r>
        <w:rPr>
          <w:rFonts w:ascii="Calibri" w:hAnsi="Calibri"/>
          <w:b w:val="0"/>
          <w:sz w:val="24"/>
        </w:rPr>
        <w:t>Quantidade: 20   |   Valor Unitário: R$ R$ 98,08   |   Valor Total do Item: R$ R$ 1.961,60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81 - ESFIGMOMANÔMETRO | Catálogo: 432482</w:t>
        <w:br/>
      </w:r>
      <w:r>
        <w:rPr>
          <w:rFonts w:ascii="Calibri" w:hAnsi="Calibri"/>
          <w:b w:val="0"/>
          <w:sz w:val="24"/>
        </w:rPr>
        <w:t>Descrição: Esfigmomanômetro, ajuste: digital, tipo: de pulso, faixa de operação: até 300 mmhg, material braçadeira: braçadeira em nylon, tipo fecho: em velcro, tamanho: adulto, característica adicional: c/ frequencímetro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PREMIUM   |   Modelo/Versão:  BPSP21</w:t>
        <w:br/>
      </w:r>
      <w:r>
        <w:rPr>
          <w:rFonts w:ascii="Calibri" w:hAnsi="Calibri"/>
          <w:b w:val="0"/>
          <w:sz w:val="24"/>
        </w:rPr>
        <w:t>Quantidade: 20   |   Valor Unitário: R$ R$ 93,59   |   Valor Total do Item: R$ R$ 1.871,80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115 - INDICADOR BIOLÓGICO | Catálogo: 340941</w:t>
        <w:br/>
      </w:r>
      <w:r>
        <w:rPr>
          <w:rFonts w:ascii="Calibri" w:hAnsi="Calibri"/>
          <w:b w:val="0"/>
          <w:sz w:val="24"/>
        </w:rPr>
        <w:t>Descrição: Indicador biológico, tipo terceira geração, apresentação autocontido, ampola com meio de cultura, espécie stearothermophillus, características adicionais resposta em 3 horas, aplicação para esterilização a vapor, componentes adicionais com indicador químico e controle de processo, adicionais pacotes para teste caixa com 10 unidades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2I   |   Modelo/Versão:  3HRS</w:t>
        <w:br/>
      </w:r>
      <w:r>
        <w:rPr>
          <w:rFonts w:ascii="Calibri" w:hAnsi="Calibri"/>
          <w:b w:val="0"/>
          <w:sz w:val="24"/>
        </w:rPr>
        <w:t>Quantidade: 20   |   Valor Unitário: R$ R$ 142,99   |   Valor Total do Item: R$ R$ 2.859,80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SERINGA | Catálogo: 439626</w:t>
        <w:br/>
      </w:r>
      <w:r>
        <w:rPr>
          <w:rFonts w:ascii="Calibri" w:hAnsi="Calibri"/>
          <w:b w:val="0"/>
          <w:sz w:val="24"/>
        </w:rPr>
        <w:t>Descrição: Seringa, material polipropileno transparente, capacidade 10 ml, tipo bico luer lock, características adicionais êmbolo c/ ponteira de borracha siliconizada, graduação graduada de 0,2 em 0,2ml, numerada de 1 em 1ml, componente sem agulha, esterilidade descartável, estéril, modelo graduação legível e firme.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SR   |   Modelo/Versão:  DESCARTAVEL</w:t>
        <w:br/>
      </w:r>
      <w:r>
        <w:rPr>
          <w:rFonts w:ascii="Calibri" w:hAnsi="Calibri"/>
          <w:b w:val="0"/>
          <w:sz w:val="24"/>
        </w:rPr>
        <w:t>Quantidade: 3000   |   Valor Unitário: R$ R$ 0,12   |   Valor Total do Item: R$ R$ 360,00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R$ 11.170,50 (Onze mil, cento e setenta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64 - CONJUNTO DRENAGEM TÓRAX (307982)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Conjunto drenagem tórax, componentes: 1 conector dreno- tubo, tampa rosca 3 vias, frasco, aplicação: em procedimentos cirúrgicos torácicos, volume: 2.000 ml, graduação: graduação de 50 em 50ml, características adicionais: tubo extensor em PVC c/ pinça clamp 1,20 m, acessórios: dreno tórax nº 24, uso: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SEROPLAST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R$ 35,33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R$ 706,60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73 - ELETRODO USO MÉDICO (461243)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Eletrodo Uso Médico Aplicação 1: P/ Monitorização Cardíaca Modelo: De Superfície Tipo: Adesivo Material Sensor: Prata/Prata Clorada Adicional 1: C/ Gel Condutor Dimensões: Cerca De 10 X 1,5 CM Acessório: C/ Cabo Compatível C/ Equipamento Esterilidade: Estéril, Uso Único Apresentação: Conjunto Cerca De 4 Eletrodos Duplos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ARKTUS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ELETRODO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R$ 27,42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R$ 1.371,00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79 - ESFIGMOMANÔMETRO (432473)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Esfigmomanômetro, ajuste analógico, aneróide, tipo de braço, faixa de operação até 300mmhg, material braçadeira em nylon, tipo fecho em velcro, tamanho infantil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PREMIUM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R$ 2.039,70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80 - ESFIGMOMANÔMETRO (436498)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Esfigmomanômetro, ajuste: digital, tipo: de braço, faixa de operação: até 300 mmhg, material braçadeira: braçadeira em nylon, tipo fecho: em velcro, tamanho: adulto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GTECH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BPS11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R$ 1.961,60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81 - ESFIGMOMANÔMETRO (432482)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Esfigmomanômetro, ajuste: digital, tipo: de pulso, faixa de operação: até 300 mmhg, material braçadeira: braçadeira em nylon, tipo fecho: em velcro, tamanho: adulto, característica adicional: c/ frequencímetro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PREMIUM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BPSP21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R$ 93,59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R$ 1.871,80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115 - INDICADOR BIOLÓGICO (340941)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Indicador biológico, tipo terceira geração, apresentação autocontido, ampola com meio de cultura, espécie stearothermophillus, características adicionais resposta em 3 horas, aplicação para esterilização a vapor, componentes adicionais com indicador químico e controle de processo, adicionais pacotes para teste caixa com 10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2I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3HRS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R$ 142,99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R$ 2.859,80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152 - SERINGA (439626)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Seringa, material polipropileno transparente, capacidade 10 ml, tipo bico luer lock, características adicionais êmbolo c/ ponteira de borracha siliconizada, graduação graduada de 0,2 em 0,2ml, numerada de 1 em 1ml, componente sem agulha, esterilidade descartável, estéril, modelo graduação legível e firme.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DESCARTAVEL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R$ 360,00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PIETRA CAMILO DOS SANTOS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