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90006/2024</w:t>
        <w:br/>
        <w:t xml:space="preserve">785810/2024-103/00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DAMED DISTRIBUIDORA DE MEDICAMENTOS E MATERIAS MEDICOS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48.346.978/0001-36;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o Registro de Preços para eventual aquisição de itens médicos-cirurgicos para utilização pelo Departamento de Farmácia e Laboratório, Departamento de Medicina e Departamento de Enfermagem da Policlínica Naval de Rio Grande (PNRG), especificado no item 1 do Termo de Referência, anexo do edital do pregão eletrônico nº 90006/2024,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R$ 61.787,00 (Sessenta e um mil, setecentos e oitenta e sete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9 - AGULHA HIPODÉRMICA (397494)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Agulha hipodérmica, material: aço inoxidável siliconizado, dimensão: 18g x 1 ½" (40x1,20mm), tipo ponta: bisel curto trifacetado, tipo conexão: conector luer lock em plástico, tipo fixação: protetor plástico, característica adicional: com sistema segurança segundo nr/32, tipo uso: estéril, descartável, embalagem individual (caixa com 100 un)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Caixa 100,00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TKL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TKL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R$ 620,00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10 - AGULHA HIPODÉRMICA (397503)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Agulha hipodérmica, material: aço inoxidável siliconizado, dimensão: 21g x 1 ¼" (30x0,80mm), tipo ponta: bisel curto trifacetado, tipo conexão: conector luer lock em plástico, tipo fixação: protetor plástico, característica adicional: com sistema segurança segundo nr/32, tipo uso: estéril, descartável, embalagem individual (caixa com 100 un)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Caixa 100,00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TKL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TKL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R$ 5,60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R$ 560,00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11 - AGULHA HIPODÉRMICA (397502)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Agulha hipodérmica, material: aço inoxidável siliconizado, dimensão: 21g x 1" (25x0,80mm), tipo ponta: bisel curto trifacetado, tipo conexão: conector luer lock em plástico, tipo fixação: protetor plástico, característica adicional: com sistema segurança segundo nr/32, tipo uso: estéril, descartável, embalagem individual (caixa com 100 un)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Caixa 100,00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TKL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TKL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R$ 5,60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R$ 560,00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12 - AGULHA HIPODÉRMICA (397506)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Agulha hipodérmica, material: aço inoxidável siliconizado, dimensão: 22g x 1 1/4" (30x0,7mm), tipo ponta: bisel curto trifacetado, tipo conexão: conector luer lock em plástico, tipo fixação: protetor plástico, característica adicional: com sistema segurança segundo nr/32, tipo uso: estéril, descartável, embalagem individual (caixa com 100 un)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Caixa 100,00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TKL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TKL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R$ 620,00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13 - AGULHA HIPODÉRMICA (397505)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Agulha hipodérmica, material: aço inoxidável siliconizado, dimensão: 22g x 1" (25x0,7mm), tipo ponta: bisel curto trifacetado, tipo conexão: conector luer lock em plástico, tipo fixação: protetor plástico, característica adicional: com sistema segurança segundo nr/32, tipo uso: estéril, descartável, embalagem individual (caixa com 100 un)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Caixa 100,00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TKL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TKL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R$ 620,00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14 - AGULHA HIPODÉRMICA (397510)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Agulha hipodérmica, material: aço inoxidável siliconizado, dimensão: 24g x ¾" (20x0,55mm), tipo ponta: bisel curto trifacetado, tipo conexão: conector luer lock em plástico, tipo fixação: protetor plástico, característica adicional: com sistema segurança segundo nr/32, tipo uso: estéril, descartável, embalagem individual (caixa com 100 un)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Caixa 100,00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TKL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TKL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R$ 5,60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R$ 560,00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15 - AGULHA HIPODÉRMICA (397513)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Agulha hipodérmica, material: aço inoxidável siliconizado, dimensão: 26g x ½" (13x0,45mm), tipo ponta: bisel curto trifacetado, tipo conexão: conector luer lock em plástico, tipo fixação: protetor plástico, característica adicional: com sistema segurança segundo nr/32, tipo uso: estéril, descartável, embalagem individual (caixa com 100 un)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Caixa 100,00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TKL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TKL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R$ 620,00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19 - ALGODÃO (279727)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Algodão, tipo: hidrófilo, apresentação: em bolas, material: alvejado, purificado, isento de impurezas, esterilidade: não estéril, embalagem 500g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500,00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NATHY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NATHY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R$ 13,50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R$ 2.700,00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27 - ATADURA (444343)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Atadura, tipo: crepom, material: 100% algodão, dimensões: 06 cm, gramatura: cerca de 13 fios/ cm2, embalagem: embalagem individual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Rolo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ERIMAR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ERIMAR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R$ 0,34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R$ 340,00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29 - ATADURA (444365)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Atadura, tipo: crepom, material: 100% algodão, dimensões: 15 cm, gramatura: cerca de 13 fios/ cm2, embalagem: embalagem individual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Rolo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ERIMAR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ERIMAR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R$ 0,60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30 - ATADURA (444371)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Atadura, tipo: crepom, material: 100% algodão, dimensões: 20 cm, gramatura: cerca de 13 fios/ cm2, embalagem: embalagem individual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Rolo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ERIMAR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ERIMAR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R$ 0,80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R$ 800,00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56 - COLETOR DE URINA (419371)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Coletor de urina, material : PVC, tipo : sistema fechado, capacidade : cerca de 2000 ml, graduação: graduação de 100 em 100 ml, válvula: válvula anti-refluxo, pinça: clamp corta fluxo, componentes: alça de sustentação, outros componentes: membrana autocicatrizante, esterilidade : estéril, descartável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TKL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TKL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R$ 3,10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R$ 620,00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57 - COLETOR MATERIAL PÉRFURO-CORTANTE (363482)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Coletor material pérfuro-cortante, material: papelão, capacidade total: 13L, acessórios: alças rígidas e tampa, componentes adicionais: revestimento interno em polietileno alta densidade, tipo uso: descartável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DESCARBOX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DESCARBOX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R$ 5,20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R$ 1.040,00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61 - COMPRESSA GAZE (269587)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Compressa gaze, material tecido 100% algodão, modelo cor branca, isenta de impurezas, camadas 8 camadas, quantidade fios 13 fios/cm2, largura 7,50 cm, comprimento 7,50 cm, dobras 5 dobras, características adicionais c/ fio radiopaco, descartável, pct com 500 un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500,00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ERIMAR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ERIMAR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R$ 16,99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R$ 16.990,00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62 - COMPRESSA GAZE (269978)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Compressa gaze, material tecido 100% algodão, tipo 13 fios/cm2, modelo cor branca, isenta de impurezas, camadas 8 camadas, largura 7,50 cm, comprimento 7,50 cm, dobras 5 dobras, características adicionais estéril, descartável (pacote com 10 un)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10,00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AMED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AMED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R$ 0,51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R$ 1.530,00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77 - EMBALAGEM P (442384)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Embalagem p/ esterilização, material: papel grau cirúrgico, composição: c/ filme polímero multilaminado, gramatura/ espessura: cerca de 60 g/m2, apresentação: rolo, componentes adicionais: termosselante, tamanho: cerca de 20 cm, componentes: c/ indicador químico, tipo uso: uso único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POLLITEX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POLLITEX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R$ 1.440,00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91 - ESPÉCULO USO MÉDICO (479759)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Espéculo, material: polietileno, tipo: vaginal, tamanho: grande, características adicionais: estéril, descartável, sem lubrificação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KOLPLAST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KOLPLAST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R$ 1,45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R$ 1.450,00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92 - ESPÉCULO USO MÉDICO (479757)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Espéculo, material: polietileno, tipo: vaginal, tamanho: médio, características adicionais: estéril, descartável, sem lubrificação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KOLPLAST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KOLPLAST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R$ 1,25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R$ 1.250,00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93 - ESPÉCULO USO MÉDICO (479758)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Espéculo, material: polietileno, tipo: vaginal, tamanho: pequeno, características adicionais: estéril, descartável, sem lubrificação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KOLPLAST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KOLPLAST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R$ 1,18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R$ 1.180,00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98 - FITA HOSPITALAR (437866)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Fita hospitalar, tipo: microporosa, material: dorso em não tecido, componentes: adesivo acrílico, dimensões: cerca de 12,5 mm, características adicionais: hipoalergênico, cor: com cor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Rolo 1,00 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WILTEX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WILTEX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116 - INDICADOR QUÍMICO (332343)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Indicador químico, classe I, tipo uso: externo, apresentação: fita adesiva, características adicionais: para esterilização a vapor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CIEX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CIEX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R$ 5,70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R$ 285,00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117 - LÂMINA BISTURI (445300)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Lâmina bisturi, material: aço inoxidável, tamanho nº 11, tipo: descartável, estéril, características adicionais: embalada individualmente, caixa com 100UN.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Caixa 100,00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MEDIX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MEDIX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R$ 21,50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R$ 430,00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118 - LÂMINA BISTURI (361076)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Lâmina bisturi, material: aço inoxidável, tamanho nº 12, tipo: descartável, estéril, características adicionais embalada individualmente, caixa com 100UN.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Caixa 100,00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MEDIX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MEDIX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R$ 21,50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R$ 430,00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119 - LÂMINA BISTURI (366903)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Lâmina bisturi, material: aço inoxidável, tamanho nº 15, tipo: descartável, estéril, características adicionais: embalada individualmente, caixa com 100UN.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Caixa 100,00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MEDIX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MEDIX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R$ 21,80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R$ 436,00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120 - LÂMINA BISTURI (361077)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Lâmina bisturi, material: aço inoxidável, tamanho nº 20, tipo: descartável, estéril, características adicionais: embalada individualmente, caixa com 100UN.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Caixa 100,00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MEDIX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MEDIX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R$ 21,50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R$ 430,00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121 - LÂMINA BISTURI (361078)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Lâmina bisturi, material: aço inoxidável, tamanho nº 23, tipo: descartável, estéril, características adicionais: embalada individualmente, caixa com 100UN.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Caixa 100,00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MEDIX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MEDIX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R$ 21,80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R$ 436,00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122 - LANCETA (338605)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Lanceta, material lâmina aço inoxidável, ponta afiada, trifacetada, uso descartável, características adicionais estéril, embalagem individual, tipo com sistema retrátil, caixa com 100UN.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Caixa 100,00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MEDIX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MEDIX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R$ 240,00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124 - LENÇOL DESCARTÁVEL USO HOSPITALAR (481791)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Lençol descartável, material papel, largura 0,70cm, comprimento 50m, apresentação rolo, cor branco, aplicação maca hospitalar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DESCARBOX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DESCARBOX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R$ 9.000,00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125 - LUVA CIRÚRGICA (269946)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Luva cirúrgica, material látex natural, tamanho 6,50, esterilidade estéril, características adicionais: comprimento mínimo de 28 cm, apresentação lubrificada c/ pó bioabsorvível, atóxica, tipo uso descartável, formato anatômico, embalagem conforme norma abnt c/ abertura asséptica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LEMGRUBER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LEMGRUBER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R$ 220,00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130 - LUVA PARA PROCEDIMENTO NÃO CIRÚRGICO (387698)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Luva para procedimento não cirúrgico, material látex, tamanho grande, características adicionais com pó, não esterilizada, cor branca, tipo ambidestra caixa c/ 100 unidades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Caixa 100,00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MEDIX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MEDIX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R$ 17,20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R$ 5.160,00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131 - LUVA PARA PROCEDIMENTO NÃO CIRÚRGICO (346720)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Luva para procedimento não cirúrgico, material látex, tamanho médio, características adicionais com pó, não esterilizada, cor branca, tipo ambidestra caixa c/ 100 unidades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Caixa 100,00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MEDIX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MEDIX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R$ 17,20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R$ 5.160,00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132 - LUVA PARA PROCEDIMENTO NÃO CIRÚRGICO (269894)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Luva para procedimento não cirúrgico, material látex, tamanho pequeno, características adicionais com pó, não esterilizada, cor branca, tipo ambidestra caixa c/ 100 unidades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Caixa 100,00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MEDIX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MEDIX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R$ 17,20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R$ 5.160,00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