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787000/2024-092/00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53.211.921 LAURA DUMKE PAZ;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53.211.921/0001-60;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13 - Liquidificador Industrial 25 L | Catálogo: 481373</w:t>
        <w:br/>
      </w:r>
      <w:r>
        <w:rPr>
          <w:rFonts w:ascii="Calibri" w:hAnsi="Calibri"/>
          <w:b w:val="0"/>
          <w:sz w:val="24"/>
        </w:rPr>
        <w:t>Descrição: Liquidificador Industrial 25 l Basculante. Dimensões: 39x52,5x117,5cm Capacidade: 25 Litros Modelo: LB-25MB Alimentação: Elétrico Voltagem: 220V / Potência: 1,5 cv Consumo: 1,55 kw/h Velocidade: 3500 rpm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</w:t>
        <w:br/>
      </w:r>
      <w:r>
        <w:rPr>
          <w:rFonts w:ascii="Calibri" w:hAnsi="Calibri"/>
          <w:b w:val="0"/>
          <w:sz w:val="24"/>
        </w:rPr>
        <w:t>Quantidade: 12   |   Valor Unitário: R$ 2.518,55   |   Valor Total do Item: R$ 30.222,60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R$ 30.222,60 (Trinta mil, duzentos e vinte e dois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