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787000/2024-158/00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B10 LICITA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24.375.213/0001-66;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Olimpio Santana Martins, 209 -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Palhoça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88.131-220;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33744043 Telefone: (48) 91579997;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bem10comercio@gmail.com.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GERALDINE GARCIA.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16 - LUVA DE CORRER SOLDÁVEL PVC 40 MM (ÁGUA FRIA PREDIAL) | Catálogo: 303399</w:t>
        <w:br/>
      </w:r>
      <w:r>
        <w:rPr>
          <w:rFonts w:ascii="Calibri" w:hAnsi="Calibri"/>
          <w:b w:val="0"/>
          <w:sz w:val="24"/>
        </w:rPr>
        <w:t>Descrição: Conexão Hidráulica Material: Pvc Rígido , Tipo: Luva De Correr , Tipo Fixação: Soldável , Bitola Lado Soldável: 40 MM, Aplicação: Instalações Prediais Água Fria , Cor: Marrom , Características Adicionais: Com Anel De Borracha Para Vedação Nas Extremidades , Normas Técnicas: Nbr 5.648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11   |   Valor Unitário: R$ 22.000,00   |   Valor Total do Item: R$ 242.000,00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LUVA DE CORRER DN 50 MM | Catálogo: 265039</w:t>
        <w:br/>
      </w:r>
      <w:r>
        <w:rPr>
          <w:rFonts w:ascii="Calibri" w:hAnsi="Calibri"/>
          <w:b w:val="0"/>
          <w:sz w:val="24"/>
        </w:rPr>
        <w:t>Descrição: Conexão Hidráulica, Material:Pvc Rígido, Tipo:Luva De Correr, Tipo Fixação:Soldável, Bitola Lado Soldável:50 Mm, Características Adicionais:Com Anel De Borracha Para Vedação Nas Extremidades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3   |   Valor Unitário: R$ 22.000,00   |   Valor Total do Item: R$ 66.000,00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R$ 308.000,00 (Trezentos e oito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GERALDINE GARCIA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