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ED39" w14:textId="77777777" w:rsidR="0072053B" w:rsidRPr="00386D13" w:rsidRDefault="0072053B" w:rsidP="0072053B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3D1DAF05" wp14:editId="36D0301A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9753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6E16090A" w14:textId="7794EB14" w:rsidR="0072053B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{{</w:t>
      </w: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orgao_responsavel</w:t>
      </w: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}}</w:t>
      </w:r>
    </w:p>
    <w:p w14:paraId="5E65C62F" w14:textId="77777777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0170D52A" w14:textId="0869246D" w:rsidR="0072053B" w:rsidRPr="00386D13" w:rsidRDefault="0072053B" w:rsidP="0072053B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Pregão Eletrônico nº {{num</w:t>
      </w:r>
      <w:r w:rsidR="00D06042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ero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}}/{</w:t>
      </w:r>
      <w:r w:rsidR="00FA08FD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ano}}</w:t>
      </w:r>
    </w:p>
    <w:p w14:paraId="3ED9AA8A" w14:textId="77777777" w:rsidR="00FA08FD" w:rsidRDefault="00FA08FD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</w:p>
    <w:p w14:paraId="1DF75153" w14:textId="6AAE615A" w:rsidR="0072053B" w:rsidRPr="00386D13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33F79BB8" w14:textId="77777777" w:rsidR="0072053B" w:rsidRDefault="0072053B" w:rsidP="0072053B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p w14:paraId="7C29EEC5" w14:textId="77777777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3A5AA11C" w14:textId="5C87CA56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Setor Requisitante: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72053B">
        <w:rPr>
          <w:rFonts w:ascii="Carlito" w:hAnsi="Carlito" w:cs="Carlito"/>
          <w:color w:val="000000" w:themeColor="text1"/>
          <w:sz w:val="24"/>
          <w:szCs w:val="24"/>
        </w:rPr>
        <w:t>setor_responsavel</w:t>
      </w:r>
      <w:proofErr w:type="spellEnd"/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41E38B2F" w14:textId="1322D048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Responsável pela Demanda: </w:t>
      </w:r>
      <w:r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72053B">
        <w:rPr>
          <w:rFonts w:ascii="Carlito" w:hAnsi="Carlito" w:cs="Carlito"/>
          <w:color w:val="000000" w:themeColor="text1"/>
          <w:sz w:val="24"/>
          <w:szCs w:val="24"/>
        </w:rPr>
        <w:t>coordenador_planejamento</w:t>
      </w:r>
      <w:proofErr w:type="spellEnd"/>
      <w:r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515F6603" w14:textId="134EC9DE" w:rsid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 xml:space="preserve">E-mail e telefone para contato: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 w:rsidRPr="0072053B">
        <w:rPr>
          <w:rFonts w:ascii="Carlito" w:hAnsi="Carlito" w:cs="Carlito"/>
          <w:color w:val="FF0000"/>
          <w:sz w:val="24"/>
          <w:szCs w:val="24"/>
        </w:rPr>
        <w:t xml:space="preserve"> </w:t>
      </w:r>
      <w:r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53D9560F" w14:textId="77777777" w:rsidR="0072053B" w:rsidRPr="0072053B" w:rsidRDefault="0072053B" w:rsidP="0072053B">
      <w:pPr>
        <w:pStyle w:val="Contedodatabela"/>
        <w:spacing w:after="0"/>
        <w:jc w:val="both"/>
        <w:rPr>
          <w:rFonts w:ascii="Carlito" w:hAnsi="Carlito" w:cs="Carlito"/>
          <w:color w:val="000000" w:themeColor="text1"/>
          <w:sz w:val="24"/>
          <w:szCs w:val="24"/>
          <w:u w:val="single"/>
        </w:rPr>
      </w:pPr>
    </w:p>
    <w:p w14:paraId="53C7568A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1. OBJETO</w:t>
      </w:r>
    </w:p>
    <w:p w14:paraId="214FC4DA" w14:textId="19D4E503" w:rsidR="0072053B" w:rsidRDefault="0072053B" w:rsidP="0072053B">
      <w:pPr>
        <w:spacing w:after="0" w:line="240" w:lineRule="auto"/>
        <w:ind w:firstLine="1134"/>
        <w:jc w:val="both"/>
        <w:rPr>
          <w:rFonts w:ascii="Carlito" w:eastAsia="Times New Roman" w:hAnsi="Carlito" w:cs="Carlito"/>
          <w:color w:val="000000" w:themeColor="text1"/>
          <w:sz w:val="24"/>
          <w:szCs w:val="24"/>
          <w:lang w:eastAsia="pt-BR"/>
        </w:rPr>
      </w:pPr>
      <w:r>
        <w:rPr>
          <w:rFonts w:ascii="Carlito" w:hAnsi="Carlito" w:cs="Carlito"/>
          <w:color w:val="000000" w:themeColor="text1"/>
          <w:sz w:val="24"/>
          <w:szCs w:val="24"/>
        </w:rPr>
        <w:t>Aquisição de {{objeto}}.</w:t>
      </w:r>
    </w:p>
    <w:p w14:paraId="0C3F9512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2. JUSTIFICATIVA DA NECESSIDADE DA CONTRATAÇÃO</w:t>
      </w:r>
    </w:p>
    <w:p w14:paraId="7E469E04" w14:textId="41F66BDE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 w:themeColor="text1"/>
          <w:sz w:val="24"/>
          <w:szCs w:val="24"/>
        </w:rPr>
      </w:pP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 xml:space="preserve"> a fim de atender as necessidades do Comando do 7° Distrito Naval (Com7ºDN) e de suas Organizações Militares (OM) apoiadas que será pormenorizada por ocasião da elaboração dos Estudos Técnicos Preliminar (</w:t>
      </w:r>
      <w:r>
        <w:rPr>
          <w:rFonts w:ascii="Carlito" w:hAnsi="Carlito" w:cs="Carlito"/>
          <w:color w:val="000000" w:themeColor="text1"/>
          <w:sz w:val="24"/>
          <w:szCs w:val="24"/>
        </w:rPr>
        <w:t>ETP).</w:t>
      </w:r>
    </w:p>
    <w:p w14:paraId="7628EE6B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 w:themeColor="text1"/>
          <w:sz w:val="24"/>
          <w:szCs w:val="24"/>
        </w:rPr>
        <w:t xml:space="preserve">3. PROGRAMA DE APLICAÇÃO DE RECURSOS </w:t>
      </w:r>
      <w:r>
        <w:rPr>
          <w:rFonts w:ascii="Carlito" w:hAnsi="Carlito" w:cs="Carlito"/>
          <w:b/>
          <w:color w:val="000000"/>
          <w:sz w:val="24"/>
          <w:szCs w:val="24"/>
        </w:rPr>
        <w:t>(PAR)</w:t>
      </w:r>
    </w:p>
    <w:p w14:paraId="1B4F7F87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A deste DFD e detalhado a seguir:</w:t>
      </w:r>
    </w:p>
    <w:p w14:paraId="53DC0CDF" w14:textId="28191AF6" w:rsidR="0072053B" w:rsidRDefault="0072053B" w:rsidP="0072053B">
      <w:pPr>
        <w:spacing w:before="170"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Código PAR: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BE6B502" w14:textId="44C8C3DC" w:rsidR="0072053B" w:rsidRDefault="0072053B" w:rsidP="0072053B">
      <w:pPr>
        <w:spacing w:after="0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Prioridade: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CBADA15" w14:textId="77777777" w:rsidR="0072053B" w:rsidRDefault="0072053B" w:rsidP="0072053B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474D0EA0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A especificação e a quantidade do material encontram-se pormenorizada no Anexo B e teve como base a previsão de consumo para o período de 12 (doze) meses.</w:t>
      </w:r>
    </w:p>
    <w:p w14:paraId="7236F666" w14:textId="77777777" w:rsidR="0072053B" w:rsidRDefault="0072053B" w:rsidP="0072053B">
      <w:pPr>
        <w:spacing w:before="171" w:after="171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5. ESTIMATIVA DA DESPESA</w:t>
      </w:r>
    </w:p>
    <w:p w14:paraId="4197A4EF" w14:textId="7F86C5D6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 custo estimado da contratação é de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  <w:r>
        <w:rPr>
          <w:rFonts w:ascii="Carlito" w:hAnsi="Carlito" w:cs="Carlito"/>
          <w:color w:val="000000"/>
          <w:sz w:val="24"/>
          <w:szCs w:val="24"/>
        </w:rPr>
        <w:t>.</w:t>
      </w:r>
    </w:p>
    <w:p w14:paraId="719F44A8" w14:textId="77777777" w:rsidR="0072053B" w:rsidRDefault="0072053B" w:rsidP="0072053B">
      <w:pPr>
        <w:spacing w:after="0"/>
        <w:ind w:firstLine="1134"/>
        <w:jc w:val="both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 xml:space="preserve">Os valores foram estimados para fins de formalização da demanda, o cumprimento dos procedimentos constantes na Instrução Normativa SEGES/ME nº 65/2021 que versa sobre a pesquisa de preços será observado na consolidação do Termo </w:t>
      </w:r>
      <w:r>
        <w:rPr>
          <w:rFonts w:ascii="Carlito" w:hAnsi="Carlito" w:cs="Carlito"/>
          <w:color w:val="000000"/>
          <w:sz w:val="24"/>
          <w:szCs w:val="24"/>
        </w:rPr>
        <w:lastRenderedPageBreak/>
        <w:t>de Referência que será concluído após a formalização das demandas das demais organizações participantes.</w:t>
      </w:r>
    </w:p>
    <w:p w14:paraId="0619C716" w14:textId="77777777" w:rsidR="0072053B" w:rsidRDefault="0072053B" w:rsidP="0072053B">
      <w:pPr>
        <w:spacing w:before="114" w:after="114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>6. LOCAL DO RECEBIMENTO E PERIODICIDADE DE ENTREGA DOS PRODUTOS</w:t>
      </w:r>
    </w:p>
    <w:p w14:paraId="25F759C1" w14:textId="433E935B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Endereço: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1D3B14E3" w14:textId="0CD64C2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CEP: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7E9CFEC9" w14:textId="0CA58C71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Telefone: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67E7594E" w14:textId="75BACD8A" w:rsidR="0072053B" w:rsidRDefault="0072053B" w:rsidP="0072053B">
      <w:pPr>
        <w:spacing w:after="0" w:line="240" w:lineRule="auto"/>
        <w:rPr>
          <w:rFonts w:ascii="Carlito" w:hAnsi="Carlito" w:cs="Carlito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E-mail: </w:t>
      </w:r>
      <w:r w:rsidRPr="0072053B">
        <w:rPr>
          <w:rFonts w:ascii="Carlito" w:hAnsi="Carlito" w:cs="Carlito"/>
          <w:b/>
          <w:bCs/>
          <w:color w:val="FF0000"/>
          <w:sz w:val="24"/>
          <w:szCs w:val="24"/>
        </w:rPr>
        <w:t>XXXXXX</w:t>
      </w:r>
    </w:p>
    <w:p w14:paraId="315A01F1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Dias para recebimento: </w:t>
      </w:r>
      <w:r>
        <w:rPr>
          <w:rFonts w:ascii="Carlito" w:hAnsi="Carlito" w:cs="Carlito"/>
          <w:color w:val="000000"/>
          <w:sz w:val="24"/>
          <w:szCs w:val="24"/>
        </w:rPr>
        <w:t>Segunda à Sexta; e</w:t>
      </w:r>
    </w:p>
    <w:p w14:paraId="65095703" w14:textId="77777777" w:rsidR="0072053B" w:rsidRDefault="0072053B" w:rsidP="0072053B">
      <w:pPr>
        <w:spacing w:after="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>
        <w:rPr>
          <w:rFonts w:ascii="Carlito" w:hAnsi="Carlito" w:cs="Carlito"/>
          <w:b/>
          <w:color w:val="000000"/>
          <w:sz w:val="24"/>
          <w:szCs w:val="24"/>
        </w:rPr>
        <w:t xml:space="preserve">Horário para recebimento: </w:t>
      </w:r>
      <w:r>
        <w:rPr>
          <w:rFonts w:ascii="Carlito" w:hAnsi="Carlito" w:cs="Carlito"/>
          <w:color w:val="000000"/>
          <w:sz w:val="24"/>
          <w:szCs w:val="24"/>
        </w:rPr>
        <w:t>09 às 11h20 e 14 às 16h30.</w:t>
      </w:r>
    </w:p>
    <w:p w14:paraId="325BED7A" w14:textId="77777777" w:rsidR="0072053B" w:rsidRDefault="0072053B" w:rsidP="0072053B">
      <w:pPr>
        <w:spacing w:before="171" w:after="171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>
        <w:rPr>
          <w:rFonts w:ascii="Carlito" w:hAnsi="Carlito" w:cs="Carlito"/>
          <w:b/>
          <w:bCs/>
          <w:color w:val="000000"/>
          <w:sz w:val="24"/>
          <w:szCs w:val="24"/>
        </w:rPr>
        <w:t xml:space="preserve">7. </w:t>
      </w:r>
      <w:r>
        <w:rPr>
          <w:rFonts w:ascii="Carlito" w:eastAsia="Calibri" w:hAnsi="Carlito" w:cs="Carlito"/>
          <w:b/>
          <w:bCs/>
          <w:color w:val="000000"/>
          <w:sz w:val="24"/>
          <w:szCs w:val="24"/>
        </w:rPr>
        <w:t>PREVISÃO DE DATA EM QUE DEVE SER INICIADA A OBTENÇÃO DOS MATERIAIS.</w:t>
      </w:r>
    </w:p>
    <w:p w14:paraId="0BB21D91" w14:textId="4067B46C" w:rsidR="0072053B" w:rsidRDefault="0072053B" w:rsidP="0072053B">
      <w:pPr>
        <w:pStyle w:val="Standard"/>
        <w:widowControl w:val="0"/>
        <w:spacing w:line="240" w:lineRule="auto"/>
        <w:ind w:firstLine="1134"/>
        <w:jc w:val="both"/>
        <w:rPr>
          <w:rFonts w:ascii="Carlito" w:hAnsi="Carlito" w:cs="Carlito"/>
          <w:color w:val="000000" w:themeColor="text1"/>
          <w:szCs w:val="24"/>
          <w:lang w:eastAsia="en-US"/>
        </w:rPr>
      </w:pPr>
      <w:r>
        <w:rPr>
          <w:rFonts w:ascii="Carlito" w:hAnsi="Carlito" w:cs="Carlito"/>
          <w:szCs w:val="24"/>
          <w:lang w:eastAsia="en-US"/>
        </w:rPr>
        <w:t>A partir de</w:t>
      </w:r>
      <w:r>
        <w:rPr>
          <w:rFonts w:ascii="Carlito" w:hAnsi="Carlito" w:cs="Carlito"/>
          <w:color w:val="FF0000"/>
          <w:szCs w:val="24"/>
          <w:lang w:eastAsia="en-US"/>
        </w:rPr>
        <w:t xml:space="preserve"> </w:t>
      </w:r>
      <w:r w:rsidRPr="0072053B">
        <w:rPr>
          <w:rFonts w:ascii="Carlito" w:hAnsi="Carlito" w:cs="Carlito"/>
          <w:b/>
          <w:bCs/>
          <w:color w:val="FF0000"/>
          <w:szCs w:val="24"/>
        </w:rPr>
        <w:t>XXXXXX</w:t>
      </w:r>
      <w:r>
        <w:rPr>
          <w:rFonts w:ascii="Carlito" w:hAnsi="Carlito" w:cs="Carlito"/>
          <w:szCs w:val="24"/>
          <w:lang w:eastAsia="en-US"/>
        </w:rPr>
        <w:t>.</w:t>
      </w:r>
    </w:p>
    <w:p w14:paraId="4B24F8A6" w14:textId="77777777" w:rsidR="0072053B" w:rsidRDefault="0072053B" w:rsidP="0072053B">
      <w:pPr>
        <w:widowControl w:val="0"/>
        <w:shd w:val="clear" w:color="auto" w:fill="FFFFFF"/>
        <w:spacing w:before="171" w:after="171" w:line="240" w:lineRule="auto"/>
        <w:rPr>
          <w:rFonts w:ascii="Carlito" w:hAnsi="Carlito" w:cs="Carlito"/>
          <w:b/>
          <w:color w:val="000000" w:themeColor="text1"/>
          <w:sz w:val="24"/>
          <w:szCs w:val="24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8. DECLARAÇÃO DE CIÊNCIA DA EQUIPE DE PLANEJAMENTO</w:t>
      </w:r>
    </w:p>
    <w:p w14:paraId="6463E240" w14:textId="77777777" w:rsidR="0072053B" w:rsidRDefault="0072053B" w:rsidP="0072053B">
      <w:pPr>
        <w:pStyle w:val="Standard"/>
        <w:widowControl w:val="0"/>
        <w:shd w:val="clear" w:color="auto" w:fill="FFFFFF"/>
        <w:ind w:firstLine="1134"/>
        <w:jc w:val="both"/>
        <w:rPr>
          <w:rFonts w:ascii="Carlito" w:hAnsi="Carlito" w:cs="Carlito"/>
          <w:color w:val="000000"/>
          <w:szCs w:val="24"/>
        </w:rPr>
      </w:pPr>
      <w:r>
        <w:rPr>
          <w:rFonts w:ascii="Carlito" w:hAnsi="Carlito" w:cs="Carlito"/>
          <w:color w:val="000000" w:themeColor="text1"/>
          <w:szCs w:val="24"/>
        </w:rPr>
        <w:t xml:space="preserve">Nos termos do § 1º, do art. 8, da Lei 14.133/2021, c/c </w:t>
      </w:r>
      <w:proofErr w:type="spellStart"/>
      <w:r>
        <w:rPr>
          <w:rFonts w:ascii="Carlito" w:hAnsi="Carlito" w:cs="Carlito"/>
          <w:color w:val="000000" w:themeColor="text1"/>
          <w:szCs w:val="24"/>
        </w:rPr>
        <w:t>arts</w:t>
      </w:r>
      <w:proofErr w:type="spellEnd"/>
      <w:r>
        <w:rPr>
          <w:rFonts w:ascii="Carlito" w:hAnsi="Carlito" w:cs="Carlito"/>
          <w:color w:val="000000" w:themeColor="text1"/>
          <w:szCs w:val="24"/>
        </w:rPr>
        <w:t xml:space="preserve">. 4 e 16 do Decreto nº 11.246/2022 e § 2º do art. 22, da Instrução </w:t>
      </w:r>
      <w:r>
        <w:rPr>
          <w:rFonts w:ascii="Carlito" w:hAnsi="Carlito" w:cs="Carlito"/>
          <w:color w:val="000000"/>
          <w:szCs w:val="24"/>
        </w:rPr>
        <w:t>Normativa SEGES/ME nº 05/2017, declaramos ciência das competências e da indicação para exercer a função de equipe de planejamento da contratação. Em especial nas respostas dos pedidos de esclarecimentos, impugnações e recursos administrativos, bem como, para dirimir dúvidas do pregoeiro, caso seja solicitado na análise das propostas e qualificação técnica das empresas licitantes no que se refere ao objeto deste DFD durante a sessão pública do certame.</w:t>
      </w:r>
    </w:p>
    <w:p w14:paraId="66EBAB4E" w14:textId="77777777" w:rsidR="0072053B" w:rsidRDefault="0072053B" w:rsidP="0072053B">
      <w:pPr>
        <w:pStyle w:val="Standard"/>
        <w:widowControl w:val="0"/>
        <w:shd w:val="clear" w:color="auto" w:fill="FFFFFF"/>
        <w:spacing w:before="114" w:after="114"/>
        <w:jc w:val="both"/>
        <w:rPr>
          <w:rFonts w:ascii="Carlito" w:hAnsi="Carlito" w:cs="Carlito"/>
          <w:b/>
          <w:bCs/>
          <w:color w:val="000000"/>
          <w:szCs w:val="24"/>
        </w:rPr>
      </w:pPr>
      <w:r>
        <w:rPr>
          <w:rFonts w:ascii="Carlito" w:hAnsi="Carlito" w:cs="Carlito"/>
          <w:b/>
          <w:bCs/>
          <w:color w:val="000000"/>
          <w:szCs w:val="24"/>
        </w:rPr>
        <w:t>9. ANEXOS</w:t>
      </w:r>
    </w:p>
    <w:p w14:paraId="7A17CB6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A – Relatório do SAFIN; e</w:t>
      </w:r>
    </w:p>
    <w:p w14:paraId="7DE399EA" w14:textId="77777777" w:rsidR="0072053B" w:rsidRDefault="0072053B" w:rsidP="0072053B">
      <w:pPr>
        <w:pStyle w:val="Default"/>
        <w:widowControl w:val="0"/>
        <w:spacing w:line="276" w:lineRule="auto"/>
        <w:ind w:left="1134"/>
        <w:jc w:val="both"/>
        <w:rPr>
          <w:rFonts w:ascii="Carlito" w:hAnsi="Carlito" w:cs="Carlito"/>
        </w:rPr>
      </w:pPr>
      <w:r>
        <w:rPr>
          <w:rFonts w:ascii="Carlito" w:hAnsi="Carlito" w:cs="Carlito"/>
        </w:rPr>
        <w:t>ANEXO B – Quantidade do material a ser adquirido.</w:t>
      </w:r>
    </w:p>
    <w:p w14:paraId="1F94A251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  <w:r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2423BE17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0A4048D5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5F36CA00" w14:textId="77777777" w:rsidR="0072053B" w:rsidRDefault="0072053B" w:rsidP="0072053B">
      <w:pPr>
        <w:spacing w:after="0"/>
        <w:jc w:val="right"/>
        <w:rPr>
          <w:rFonts w:ascii="Carlito" w:hAnsi="Carlito" w:cs="Carlito"/>
          <w:color w:val="000000"/>
          <w:sz w:val="24"/>
          <w:szCs w:val="24"/>
        </w:rPr>
      </w:pPr>
    </w:p>
    <w:tbl>
      <w:tblPr>
        <w:tblW w:w="10256" w:type="dxa"/>
        <w:tblLayout w:type="fixed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5127"/>
        <w:gridCol w:w="5129"/>
      </w:tblGrid>
      <w:tr w:rsidR="0072053B" w14:paraId="06ADC152" w14:textId="77777777" w:rsidTr="00DC2CB8">
        <w:tc>
          <w:tcPr>
            <w:tcW w:w="512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 w14:paraId="53F04BCC" w14:textId="2E2D3C00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498BD3B" w14:textId="13DDD329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32A05E65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4D5219FD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  <w:tc>
          <w:tcPr>
            <w:tcW w:w="51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 w14:paraId="08A8AD3C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NOME</w:t>
            </w:r>
          </w:p>
          <w:p w14:paraId="4A0A8481" w14:textId="77777777" w:rsidR="0072053B" w:rsidRDefault="0072053B" w:rsidP="0072053B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FF0000"/>
                <w:sz w:val="24"/>
                <w:szCs w:val="24"/>
              </w:rPr>
            </w:pPr>
            <w:r>
              <w:rPr>
                <w:rFonts w:ascii="Calibri" w:hAnsi="Calibri"/>
                <w:color w:val="FF0000"/>
                <w:sz w:val="24"/>
                <w:szCs w:val="24"/>
              </w:rPr>
              <w:t>POSTO</w:t>
            </w:r>
          </w:p>
          <w:p w14:paraId="61DE7124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Membro da Equipe de Planejamento</w:t>
            </w:r>
          </w:p>
          <w:p w14:paraId="2DA74FD1" w14:textId="77777777" w:rsidR="0072053B" w:rsidRDefault="0072053B" w:rsidP="00DC2CB8">
            <w:pPr>
              <w:widowControl w:val="0"/>
              <w:spacing w:after="0" w:line="240" w:lineRule="auto"/>
              <w:jc w:val="center"/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bdr w:val="single" w:sz="2" w:space="1" w:color="000000"/>
              </w:rPr>
              <w:t>ASSINADO DIGITALMENTE</w:t>
            </w:r>
          </w:p>
        </w:tc>
      </w:tr>
    </w:tbl>
    <w:p w14:paraId="52DE29B3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2FF299BC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090095BF" w14:textId="77777777" w:rsidR="0072053B" w:rsidRDefault="0072053B" w:rsidP="0072053B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14:paraId="155A6D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NOME</w:t>
      </w:r>
    </w:p>
    <w:p w14:paraId="4933BFD2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FF0000"/>
          <w:sz w:val="24"/>
          <w:szCs w:val="24"/>
        </w:rPr>
        <w:t>POSTO</w:t>
      </w:r>
    </w:p>
    <w:p w14:paraId="217B4004" w14:textId="77777777" w:rsidR="0072053B" w:rsidRDefault="0072053B" w:rsidP="0072053B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Membro da Equipe de Planejamento</w:t>
      </w:r>
    </w:p>
    <w:p w14:paraId="4DF0946F" w14:textId="10539D31" w:rsidR="0072053B" w:rsidRDefault="0072053B" w:rsidP="0072053B">
      <w:pPr>
        <w:spacing w:after="0" w:line="240" w:lineRule="auto"/>
        <w:jc w:val="center"/>
        <w:rPr>
          <w:rFonts w:ascii="Calibri" w:hAnsi="Calibri"/>
          <w:color w:val="FF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  <w:bdr w:val="single" w:sz="2" w:space="1" w:color="000000"/>
        </w:rPr>
        <w:t>ASSINADO DIGITALMENTE</w:t>
      </w:r>
    </w:p>
    <w:p w14:paraId="06EFBD83" w14:textId="77777777" w:rsidR="00976AC2" w:rsidRDefault="00976AC2"/>
    <w:sectPr w:rsidR="0097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3B"/>
    <w:rsid w:val="0072053B"/>
    <w:rsid w:val="00976AC2"/>
    <w:rsid w:val="00D06042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6209"/>
  <w15:chartTrackingRefBased/>
  <w15:docId w15:val="{7AB47AD7-F9C6-4CD1-8A96-A8BEF1A6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53B"/>
    <w:pPr>
      <w:suppressAutoHyphens/>
      <w:spacing w:after="200" w:line="276" w:lineRule="auto"/>
    </w:pPr>
    <w:rPr>
      <w:rFonts w:ascii="Cambria" w:eastAsia="MS Mincho" w:hAnsi="Cambria" w:cs="Tahoma"/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72053B"/>
    <w:pPr>
      <w:widowControl w:val="0"/>
      <w:suppressLineNumbers/>
    </w:pPr>
  </w:style>
  <w:style w:type="paragraph" w:customStyle="1" w:styleId="Standard">
    <w:name w:val="Standard"/>
    <w:qFormat/>
    <w:rsid w:val="0072053B"/>
    <w:pPr>
      <w:suppressAutoHyphens/>
      <w:spacing w:after="0" w:line="280" w:lineRule="exact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  <w14:ligatures w14:val="none"/>
    </w:rPr>
  </w:style>
  <w:style w:type="paragraph" w:customStyle="1" w:styleId="Default">
    <w:name w:val="Default"/>
    <w:qFormat/>
    <w:rsid w:val="0072053B"/>
    <w:pPr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eastAsia="zh-CN" w:bidi="hi-IN"/>
      <w14:ligatures w14:val="none"/>
    </w:rPr>
  </w:style>
  <w:style w:type="character" w:customStyle="1" w:styleId="Calibri">
    <w:name w:val="Calibri"/>
    <w:basedOn w:val="Fontepargpadro"/>
    <w:qFormat/>
    <w:rsid w:val="0072053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449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4</cp:revision>
  <dcterms:created xsi:type="dcterms:W3CDTF">2023-11-25T23:26:00Z</dcterms:created>
  <dcterms:modified xsi:type="dcterms:W3CDTF">2024-04-28T19:46:00Z</dcterms:modified>
</cp:coreProperties>
</file>