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E15" w14:textId="77777777" w:rsidR="00C71EE6" w:rsidRPr="00C71EE6" w:rsidRDefault="00C71EE6" w:rsidP="00C71EE6">
      <w:pPr>
        <w:spacing w:after="0"/>
        <w:jc w:val="center"/>
        <w:rPr>
          <w:rStyle w:val="Carlito"/>
          <w:b/>
          <w:bCs/>
        </w:rPr>
      </w:pPr>
      <w:r w:rsidRPr="00C71EE6">
        <w:rPr>
          <w:rStyle w:val="Carlito"/>
          <w:b/>
          <w:bCs/>
        </w:rPr>
        <w:t>MARINHA DO BRASIL</w:t>
      </w:r>
    </w:p>
    <w:p w14:paraId="7969A893" w14:textId="3592EDEF" w:rsidR="00C740A3" w:rsidRPr="00C71EE6" w:rsidRDefault="00000000" w:rsidP="00C71EE6">
      <w:pPr>
        <w:pStyle w:val="Contedodatabela"/>
        <w:jc w:val="center"/>
        <w:rPr>
          <w:rStyle w:val="Carlito"/>
          <w:b/>
          <w:bCs/>
        </w:rPr>
      </w:pPr>
      <w:r w:rsidRPr="00C71EE6">
        <w:rPr>
          <w:rStyle w:val="Carlito"/>
          <w:b/>
          <w:bCs/>
        </w:rPr>
        <w:t>{</w:t>
      </w:r>
      <w:r w:rsidR="0024299D" w:rsidRPr="00C71EE6">
        <w:rPr>
          <w:rStyle w:val="Carlito"/>
          <w:b/>
          <w:bCs/>
        </w:rPr>
        <w:t>{</w:t>
      </w:r>
      <w:r w:rsidR="00C71EE6">
        <w:rPr>
          <w:rStyle w:val="Carlito"/>
          <w:b/>
          <w:bCs/>
        </w:rPr>
        <w:t>orgao_responsavel}</w:t>
      </w:r>
      <w:r w:rsidR="0024299D" w:rsidRPr="00C71EE6">
        <w:rPr>
          <w:rStyle w:val="Carlito"/>
          <w:b/>
          <w:bCs/>
        </w:rPr>
        <w:t>}</w:t>
      </w:r>
    </w:p>
    <w:p w14:paraId="286BBC29" w14:textId="77777777" w:rsidR="00386D13" w:rsidRPr="00C71EE6" w:rsidRDefault="00386D13">
      <w:pPr>
        <w:spacing w:after="0"/>
        <w:jc w:val="center"/>
        <w:rPr>
          <w:rStyle w:val="Carlito"/>
          <w:b/>
          <w:bCs/>
        </w:rPr>
      </w:pPr>
    </w:p>
    <w:p w14:paraId="5B533EE5" w14:textId="0B14CA64" w:rsidR="009F11DE" w:rsidRPr="00C71EE6" w:rsidRDefault="009F11DE" w:rsidP="009F11DE">
      <w:pPr>
        <w:spacing w:after="0"/>
        <w:jc w:val="center"/>
        <w:rPr>
          <w:rStyle w:val="Carlito"/>
          <w:b/>
          <w:bCs/>
        </w:rPr>
      </w:pPr>
      <w:r w:rsidRPr="00C71EE6">
        <w:rPr>
          <w:rStyle w:val="Carlito"/>
          <w:b/>
          <w:bCs/>
        </w:rPr>
        <w:t>P</w:t>
      </w:r>
      <w:r w:rsidR="00737A25" w:rsidRPr="00C71EE6">
        <w:rPr>
          <w:rStyle w:val="Carlito"/>
          <w:b/>
          <w:bCs/>
        </w:rPr>
        <w:t>regão Eletrônico n</w:t>
      </w:r>
      <w:r w:rsidRPr="00C71EE6">
        <w:rPr>
          <w:rStyle w:val="Carlito"/>
          <w:b/>
          <w:bCs/>
        </w:rPr>
        <w:t xml:space="preserve">º </w:t>
      </w:r>
      <w:r w:rsidR="00CD6566" w:rsidRPr="00C71EE6">
        <w:rPr>
          <w:rStyle w:val="Carlito"/>
          <w:b/>
          <w:bCs/>
        </w:rPr>
        <w:t>{</w:t>
      </w:r>
      <w:r w:rsidRPr="00C71EE6">
        <w:rPr>
          <w:rStyle w:val="Carlito"/>
          <w:b/>
          <w:bCs/>
        </w:rPr>
        <w:t>{</w:t>
      </w:r>
      <w:r w:rsidR="00CD6566" w:rsidRPr="00C71EE6">
        <w:rPr>
          <w:rStyle w:val="Carlito"/>
          <w:b/>
          <w:bCs/>
        </w:rPr>
        <w:t>num_pregao</w:t>
      </w:r>
      <w:r w:rsidRPr="00C71EE6">
        <w:rPr>
          <w:rStyle w:val="Carlito"/>
          <w:b/>
          <w:bCs/>
        </w:rPr>
        <w:t>}</w:t>
      </w:r>
      <w:r w:rsidR="00CD6566" w:rsidRPr="00C71EE6">
        <w:rPr>
          <w:rStyle w:val="Carlito"/>
          <w:b/>
          <w:bCs/>
        </w:rPr>
        <w:t>}</w:t>
      </w:r>
      <w:r w:rsidRPr="00C71EE6">
        <w:rPr>
          <w:rStyle w:val="Carlito"/>
          <w:b/>
          <w:bCs/>
        </w:rPr>
        <w:t>/</w:t>
      </w:r>
      <w:r w:rsidR="00CD6566" w:rsidRPr="00C71EE6">
        <w:rPr>
          <w:rStyle w:val="Carlito"/>
          <w:b/>
          <w:bCs/>
        </w:rPr>
        <w:t>{ano_pregao}</w:t>
      </w:r>
      <w:r w:rsidRPr="00C71EE6">
        <w:rPr>
          <w:rStyle w:val="Carlito"/>
          <w:b/>
          <w:bCs/>
        </w:rPr>
        <w:t>}</w:t>
      </w:r>
    </w:p>
    <w:p w14:paraId="76BCCD34" w14:textId="77777777" w:rsidR="00154D4F" w:rsidRPr="00C71EE6" w:rsidRDefault="00154D4F" w:rsidP="00154D4F">
      <w:pPr>
        <w:spacing w:after="0"/>
        <w:jc w:val="center"/>
        <w:rPr>
          <w:rStyle w:val="Carlito"/>
          <w:b/>
          <w:bCs/>
          <w:color w:val="FFFFFF" w:themeColor="background1"/>
        </w:rPr>
      </w:pPr>
      <w:bookmarkStart w:id="0" w:name="_Hlk144148458"/>
      <w:r w:rsidRPr="00C71EE6">
        <w:rPr>
          <w:rStyle w:val="Carlito"/>
          <w:b/>
          <w:bCs/>
          <w:color w:val="FFFFFF" w:themeColor="background1"/>
        </w:rPr>
        <w:t>etp_inicio_</w:t>
      </w:r>
    </w:p>
    <w:p w14:paraId="5A9A3191" w14:textId="77777777" w:rsidR="00154D4F" w:rsidRDefault="00154D4F" w:rsidP="00154D4F">
      <w:pPr>
        <w:spacing w:after="0"/>
        <w:jc w:val="center"/>
        <w:rPr>
          <w:rStyle w:val="Carlito"/>
          <w:b/>
          <w:bCs/>
        </w:rPr>
      </w:pPr>
      <w:r w:rsidRPr="00C71EE6">
        <w:rPr>
          <w:rStyle w:val="Carlito"/>
          <w:b/>
          <w:bCs/>
        </w:rPr>
        <w:t xml:space="preserve">Estudo Técnico Preliminar (ETP) </w:t>
      </w:r>
    </w:p>
    <w:p w14:paraId="56AED363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color w:val="000000" w:themeColor="text1"/>
          <w:sz w:val="24"/>
          <w:szCs w:val="24"/>
        </w:rPr>
      </w:pPr>
    </w:p>
    <w:bookmarkEnd w:id="0"/>
    <w:p w14:paraId="26E79158" w14:textId="77777777" w:rsidR="00154D4F" w:rsidRDefault="00154D4F" w:rsidP="00154D4F">
      <w:pPr>
        <w:spacing w:before="171" w:after="171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1. INFORMAÇÕES BÁSICAS</w:t>
      </w:r>
    </w:p>
    <w:p w14:paraId="1CBF93BE" w14:textId="3DA08937" w:rsidR="00154D4F" w:rsidRDefault="00154D4F" w:rsidP="00154D4F">
      <w:pPr>
        <w:spacing w:after="0"/>
        <w:ind w:firstLine="1134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Processo Administrativo nº </w:t>
      </w:r>
      <w:r>
        <w:rPr>
          <w:rFonts w:ascii="Calibri" w:hAnsi="Calibri"/>
          <w:color w:val="FF0000"/>
          <w:sz w:val="24"/>
          <w:szCs w:val="24"/>
        </w:rPr>
        <w:t>{{nup}}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7C93B164" w14:textId="77777777" w:rsidR="00154D4F" w:rsidRDefault="00154D4F" w:rsidP="00154D4F">
      <w:pPr>
        <w:spacing w:before="171" w:after="171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2. DESCRIÇÃO DA NECESSIDADE</w:t>
      </w:r>
    </w:p>
    <w:p w14:paraId="2BBAEEEB" w14:textId="3F8B6CDC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3D6C7587" w14:textId="77777777" w:rsidR="00154D4F" w:rsidRDefault="00154D4F" w:rsidP="00154D4F">
      <w:pPr>
        <w:spacing w:before="171" w:after="171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3. ÁREA REQUISITANTE</w:t>
      </w:r>
    </w:p>
    <w:p w14:paraId="04E592D0" w14:textId="77777777" w:rsidR="00154D4F" w:rsidRDefault="00154D4F" w:rsidP="00154D4F">
      <w:pPr>
        <w:pStyle w:val="Contedodatabela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cs="Carlito"/>
          <w:sz w:val="24"/>
          <w:szCs w:val="24"/>
        </w:rPr>
        <w:t xml:space="preserve">Setor Requisitante: </w:t>
      </w:r>
      <w:r>
        <w:rPr>
          <w:rFonts w:ascii="Calibri" w:hAnsi="Calibri" w:cs="Carlito"/>
          <w:color w:val="FF0000"/>
          <w:sz w:val="24"/>
          <w:szCs w:val="24"/>
        </w:rPr>
        <w:t>{variavel_requi}</w:t>
      </w:r>
      <w:r>
        <w:rPr>
          <w:rFonts w:ascii="Calibri" w:hAnsi="Calibri" w:cs="Carlito"/>
          <w:color w:val="000000"/>
          <w:sz w:val="24"/>
          <w:szCs w:val="24"/>
        </w:rPr>
        <w:t>;</w:t>
      </w:r>
    </w:p>
    <w:p w14:paraId="763DF613" w14:textId="77777777" w:rsidR="00154D4F" w:rsidRDefault="00154D4F" w:rsidP="00154D4F">
      <w:pPr>
        <w:pStyle w:val="Contedodatabela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cs="Carlito"/>
          <w:sz w:val="24"/>
          <w:szCs w:val="24"/>
        </w:rPr>
        <w:t xml:space="preserve">Responsável pela Demanda: </w:t>
      </w:r>
      <w:r>
        <w:rPr>
          <w:rFonts w:ascii="Calibri" w:hAnsi="Calibri" w:cs="Carlito"/>
          <w:color w:val="FF0000"/>
          <w:sz w:val="24"/>
          <w:szCs w:val="24"/>
        </w:rPr>
        <w:t>{variavel_resp}</w:t>
      </w:r>
      <w:r>
        <w:rPr>
          <w:rFonts w:ascii="Calibri" w:hAnsi="Calibri" w:cs="Carlito"/>
          <w:color w:val="000000"/>
          <w:sz w:val="24"/>
          <w:szCs w:val="24"/>
        </w:rPr>
        <w:t>; e</w:t>
      </w:r>
    </w:p>
    <w:p w14:paraId="42161FCD" w14:textId="77777777" w:rsidR="00154D4F" w:rsidRDefault="00154D4F" w:rsidP="00154D4F">
      <w:pPr>
        <w:pStyle w:val="Contedodatabela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cs="Carlito"/>
          <w:sz w:val="24"/>
          <w:szCs w:val="24"/>
        </w:rPr>
        <w:t xml:space="preserve">E-mail e telefone para contato: </w:t>
      </w:r>
      <w:r>
        <w:rPr>
          <w:rFonts w:ascii="Calibri" w:hAnsi="Calibri" w:cs="Carlito"/>
          <w:color w:val="FF0000"/>
          <w:sz w:val="24"/>
          <w:szCs w:val="24"/>
        </w:rPr>
        <w:t>{variavel_email}</w:t>
      </w:r>
      <w:r>
        <w:rPr>
          <w:rFonts w:ascii="Calibri" w:hAnsi="Calibri" w:cs="Carlito"/>
          <w:sz w:val="24"/>
          <w:szCs w:val="24"/>
        </w:rPr>
        <w:t xml:space="preserve"> e </w:t>
      </w:r>
      <w:r>
        <w:rPr>
          <w:rFonts w:ascii="Calibri" w:hAnsi="Calibri" w:cs="Carlito"/>
          <w:color w:val="FF0000"/>
          <w:sz w:val="24"/>
          <w:szCs w:val="24"/>
        </w:rPr>
        <w:t>{variavel_tel}</w:t>
      </w:r>
      <w:r>
        <w:rPr>
          <w:rFonts w:ascii="Calibri" w:hAnsi="Calibri" w:cs="Carlito"/>
          <w:color w:val="000000"/>
          <w:sz w:val="24"/>
          <w:szCs w:val="24"/>
        </w:rPr>
        <w:t>.</w:t>
      </w:r>
    </w:p>
    <w:p w14:paraId="65CEE0B3" w14:textId="77777777" w:rsidR="00154D4F" w:rsidRDefault="00154D4F" w:rsidP="00154D4F">
      <w:pPr>
        <w:pStyle w:val="Contedodatabela"/>
        <w:spacing w:before="171" w:after="171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DESCRIÇÃO DOS REQUISITOS DA CONTRATAÇÃO</w:t>
      </w:r>
    </w:p>
    <w:p w14:paraId="4C8F1C14" w14:textId="77777777" w:rsidR="00154D4F" w:rsidRDefault="00154D4F" w:rsidP="00154D4F">
      <w:pPr>
        <w:spacing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ascii="Calibri" w:hAnsi="Calibri" w:cs="Carlito"/>
          <w:color w:val="000000"/>
          <w:sz w:val="24"/>
          <w:szCs w:val="24"/>
        </w:rPr>
        <w:t>Requisitos Legais:</w:t>
      </w:r>
    </w:p>
    <w:p w14:paraId="4ADC569C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384AD5C7" w14:textId="77777777" w:rsidR="00154D4F" w:rsidRDefault="00154D4F" w:rsidP="00154D4F">
      <w:pPr>
        <w:spacing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ascii="Calibri" w:hAnsi="Calibri" w:cs="Carlito"/>
          <w:color w:val="000000"/>
          <w:sz w:val="24"/>
          <w:szCs w:val="24"/>
        </w:rPr>
        <w:t>Requisitos de Garantia:</w:t>
      </w:r>
    </w:p>
    <w:p w14:paraId="01F36D80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14523AE0" w14:textId="77777777" w:rsidR="00154D4F" w:rsidRDefault="00154D4F" w:rsidP="00154D4F">
      <w:pPr>
        <w:spacing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ascii="Calibri" w:hAnsi="Calibri" w:cs="Carlito"/>
          <w:color w:val="000000"/>
          <w:sz w:val="24"/>
          <w:szCs w:val="24"/>
        </w:rPr>
        <w:t>Requisitos de Sustentabilidade:</w:t>
      </w:r>
    </w:p>
    <w:p w14:paraId="765533D4" w14:textId="293BF76F" w:rsidR="00154D4F" w:rsidRP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3DB25549" w14:textId="77777777" w:rsidR="00154D4F" w:rsidRDefault="00154D4F" w:rsidP="00154D4F">
      <w:pPr>
        <w:spacing w:after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Requisitos de Qualificação Técnica ou Econômica:</w:t>
      </w:r>
    </w:p>
    <w:p w14:paraId="7C901392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44FC0C53" w14:textId="797964DB" w:rsidR="00154D4F" w:rsidRPr="00154D4F" w:rsidRDefault="00154D4F" w:rsidP="00154D4F">
      <w:pPr>
        <w:spacing w:after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5. LEVANTAMENTO DE MERCADO</w:t>
      </w:r>
    </w:p>
    <w:p w14:paraId="645A0BC1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625C54DC" w14:textId="77777777" w:rsidR="00154D4F" w:rsidRDefault="00154D4F" w:rsidP="00154D4F">
      <w:pPr>
        <w:spacing w:before="171" w:after="171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6. DESCRIÇÃO DA SOLUÇÃO COMO UM TODO</w:t>
      </w:r>
    </w:p>
    <w:p w14:paraId="7A71AFB7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4B5DED22" w14:textId="77777777" w:rsidR="00154D4F" w:rsidRDefault="00154D4F" w:rsidP="00154D4F">
      <w:pPr>
        <w:spacing w:before="171" w:after="171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7. ESTIMATIVA DAS QUANTIDADES A SEREM CONTRATADAS</w:t>
      </w:r>
    </w:p>
    <w:p w14:paraId="185150FC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5BEFBAE8" w14:textId="77777777" w:rsidR="00154D4F" w:rsidRDefault="00154D4F" w:rsidP="00154D4F">
      <w:pPr>
        <w:spacing w:before="171" w:after="171"/>
        <w:rPr>
          <w:rFonts w:ascii="Calibri" w:eastAsia="Calibri" w:hAnsi="Calibri" w:cs="Carlito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rlito"/>
          <w:b/>
          <w:bCs/>
          <w:color w:val="000000"/>
          <w:sz w:val="24"/>
          <w:szCs w:val="24"/>
        </w:rPr>
        <w:lastRenderedPageBreak/>
        <w:t>8. ESTIMATIVA DO VALOR DA CONTRATAÇÃO</w:t>
      </w:r>
    </w:p>
    <w:p w14:paraId="16E24494" w14:textId="2F139984" w:rsidR="00154D4F" w:rsidRDefault="00154D4F" w:rsidP="00154D4F">
      <w:pPr>
        <w:pStyle w:val="Standard"/>
        <w:widowControl w:val="0"/>
        <w:ind w:firstLine="1134"/>
        <w:jc w:val="both"/>
        <w:rPr>
          <w:rFonts w:cs="Carlito"/>
          <w:b/>
          <w:bCs/>
          <w:color w:val="FF0000"/>
          <w:szCs w:val="24"/>
          <w:lang w:eastAsia="en-US"/>
        </w:rPr>
      </w:pPr>
      <w:r>
        <w:rPr>
          <w:rFonts w:ascii="Calibri" w:eastAsia="Calibri" w:hAnsi="Calibri" w:cs="Carlito"/>
          <w:b/>
          <w:bCs/>
          <w:szCs w:val="24"/>
          <w:lang w:eastAsia="en-US"/>
        </w:rPr>
        <w:t>Valor (R$):</w:t>
      </w:r>
      <w:r>
        <w:rPr>
          <w:rFonts w:ascii="Calibri" w:eastAsia="Calibri" w:hAnsi="Calibri" w:cs="Carlito"/>
          <w:szCs w:val="24"/>
          <w:lang w:eastAsia="en-US"/>
        </w:rPr>
        <w:t xml:space="preserve"> {{valor_total}}</w:t>
      </w:r>
      <w:r>
        <w:rPr>
          <w:rFonts w:ascii="Calibri" w:eastAsia="Calibri" w:hAnsi="Calibri" w:cs="Carlito"/>
          <w:b/>
          <w:bCs/>
          <w:color w:val="000000"/>
          <w:szCs w:val="24"/>
          <w:lang w:eastAsia="en-US"/>
        </w:rPr>
        <w:t>.</w:t>
      </w:r>
    </w:p>
    <w:p w14:paraId="016DA3A2" w14:textId="77777777" w:rsidR="00154D4F" w:rsidRDefault="00154D4F" w:rsidP="00154D4F">
      <w:pPr>
        <w:pStyle w:val="Standard"/>
        <w:widowControl w:val="0"/>
        <w:ind w:firstLine="1134"/>
        <w:jc w:val="both"/>
        <w:rPr>
          <w:rFonts w:cs="Carlito"/>
          <w:color w:val="000000"/>
          <w:szCs w:val="24"/>
          <w:lang w:eastAsia="en-US"/>
        </w:rPr>
      </w:pPr>
      <w:r>
        <w:rPr>
          <w:rFonts w:ascii="Calibri" w:eastAsia="Calibri" w:hAnsi="Calibri" w:cs="Carlito"/>
          <w:color w:val="000000"/>
          <w:szCs w:val="24"/>
          <w:lang w:eastAsia="en-US"/>
        </w:rPr>
        <w:t>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 w14:paraId="662B245D" w14:textId="77777777" w:rsidR="00154D4F" w:rsidRDefault="00154D4F" w:rsidP="00154D4F">
      <w:pPr>
        <w:widowControl w:val="0"/>
        <w:shd w:val="clear" w:color="auto" w:fill="FFFFFF"/>
        <w:spacing w:before="171" w:after="171"/>
        <w:rPr>
          <w:rFonts w:ascii="Calibri" w:hAnsi="Calibri" w:cs="Carlito"/>
          <w:b/>
          <w:bCs/>
          <w:color w:val="000000"/>
          <w:sz w:val="24"/>
          <w:szCs w:val="24"/>
        </w:rPr>
      </w:pPr>
      <w:r>
        <w:rPr>
          <w:rFonts w:ascii="Calibri" w:hAnsi="Calibri" w:cs="Carlito"/>
          <w:b/>
          <w:bCs/>
          <w:color w:val="000000"/>
          <w:sz w:val="24"/>
          <w:szCs w:val="24"/>
        </w:rPr>
        <w:t>9. JUSTIFICATIVA PARA O PARCELAMENTO OU NÃO DA SOLUÇÃO</w:t>
      </w:r>
    </w:p>
    <w:p w14:paraId="4177A7ED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0B852F6E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10. CONTRATAÇÕES CORRELATAS E/OU INTERDEPENDENTES</w:t>
      </w:r>
    </w:p>
    <w:p w14:paraId="0F793DB8" w14:textId="77777777" w:rsidR="00154D4F" w:rsidRDefault="00154D4F" w:rsidP="00154D4F">
      <w:pPr>
        <w:spacing w:after="0"/>
        <w:ind w:firstLine="1134"/>
        <w:rPr>
          <w:rFonts w:ascii="Calibri" w:hAnsi="Calibri" w:cs="Carlito"/>
          <w:bCs/>
          <w:color w:val="FF0000"/>
          <w:sz w:val="24"/>
          <w:szCs w:val="24"/>
        </w:rPr>
      </w:pPr>
      <w:r>
        <w:rPr>
          <w:rFonts w:ascii="Calibri" w:hAnsi="Calibri" w:cs="Carlito"/>
          <w:bCs/>
          <w:color w:val="FF0000"/>
          <w:sz w:val="24"/>
          <w:szCs w:val="24"/>
        </w:rPr>
        <w:t xml:space="preserve">No escopo deste estudo como um todo, não se vislumbra como necessário proceder a outras contratações para se atingir o fim almejado. </w:t>
      </w:r>
    </w:p>
    <w:p w14:paraId="39417C82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11. ALINHAMENTO ENTRE A CONTRATAÇÃO E O PLANEJAMENTO</w:t>
      </w:r>
    </w:p>
    <w:p w14:paraId="2671F741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5937C612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12. BENEFÍCIOS A SEREM ALCANÇADOS COM A CONTRATAÇÃO</w:t>
      </w:r>
    </w:p>
    <w:p w14:paraId="7D274F60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2F4CF7AB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13. PROVIDÊNCIAS A SEREM ADOTADAS</w:t>
      </w:r>
    </w:p>
    <w:p w14:paraId="681D231D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619E4D97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14. POSSÍVEIS IMPACTOS AMBIENTAIS</w:t>
      </w:r>
    </w:p>
    <w:p w14:paraId="40D8F883" w14:textId="77777777" w:rsidR="00154D4F" w:rsidRDefault="00154D4F" w:rsidP="00154D4F">
      <w:pPr>
        <w:spacing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 w14:paraId="5FE16BD8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br w:type="page"/>
      </w:r>
    </w:p>
    <w:p w14:paraId="65F31C67" w14:textId="77777777" w:rsidR="00154D4F" w:rsidRDefault="00154D4F" w:rsidP="00154D4F">
      <w:pPr>
        <w:pStyle w:val="Standard"/>
        <w:widowControl w:val="0"/>
        <w:shd w:val="clear" w:color="auto" w:fill="FFFFFF"/>
        <w:spacing w:before="171" w:after="171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lastRenderedPageBreak/>
        <w:t>15. DECLARAÇÃO DE VIABILIDADE</w:t>
      </w:r>
    </w:p>
    <w:p w14:paraId="3A957A94" w14:textId="77777777" w:rsidR="00154D4F" w:rsidRDefault="00154D4F" w:rsidP="00154D4F">
      <w:pPr>
        <w:pStyle w:val="Standard"/>
        <w:widowControl w:val="0"/>
        <w:shd w:val="clear" w:color="auto" w:fill="FFFFFF"/>
        <w:spacing w:before="114" w:after="114"/>
        <w:jc w:val="both"/>
        <w:rPr>
          <w:rFonts w:cs="Carlito"/>
          <w:color w:val="000000"/>
          <w:szCs w:val="24"/>
        </w:rPr>
      </w:pPr>
      <w:r>
        <w:rPr>
          <w:rFonts w:ascii="Calibri" w:hAnsi="Calibri" w:cs="Carlito"/>
          <w:color w:val="000000"/>
          <w:szCs w:val="24"/>
        </w:rPr>
        <w:t xml:space="preserve">Esta equipe de planejamento declara </w:t>
      </w:r>
      <w:r>
        <w:rPr>
          <w:rFonts w:ascii="Calibri" w:hAnsi="Calibri" w:cs="Carlito"/>
          <w:b/>
          <w:bCs/>
          <w:color w:val="000000"/>
          <w:szCs w:val="24"/>
        </w:rPr>
        <w:t>viável</w:t>
      </w:r>
      <w:r>
        <w:rPr>
          <w:rFonts w:ascii="Calibri" w:hAnsi="Calibri" w:cs="Carlito"/>
          <w:color w:val="000000"/>
          <w:szCs w:val="24"/>
        </w:rPr>
        <w:t xml:space="preserve"> esta contratação</w:t>
      </w:r>
    </w:p>
    <w:p w14:paraId="138C4D78" w14:textId="77777777" w:rsidR="00154D4F" w:rsidRDefault="00154D4F" w:rsidP="00154D4F">
      <w:pPr>
        <w:pStyle w:val="Standard"/>
        <w:widowControl w:val="0"/>
        <w:shd w:val="clear" w:color="auto" w:fill="FFFFFF"/>
        <w:spacing w:before="114" w:after="114"/>
        <w:jc w:val="both"/>
        <w:rPr>
          <w:rFonts w:cs="Carlito"/>
          <w:b/>
          <w:bCs/>
          <w:color w:val="000000"/>
          <w:szCs w:val="24"/>
        </w:rPr>
      </w:pPr>
      <w:r>
        <w:rPr>
          <w:rFonts w:ascii="Calibri" w:hAnsi="Calibri" w:cs="Carlito"/>
          <w:b/>
          <w:bCs/>
          <w:color w:val="000000"/>
          <w:szCs w:val="24"/>
        </w:rPr>
        <w:t>15.1. Justificativa da Viabilidade</w:t>
      </w:r>
    </w:p>
    <w:p w14:paraId="0884B5EF" w14:textId="77777777" w:rsidR="00154D4F" w:rsidRDefault="00154D4F" w:rsidP="00154D4F">
      <w:pPr>
        <w:widowControl w:val="0"/>
        <w:shd w:val="clear" w:color="auto" w:fill="FFFFFF"/>
        <w:spacing w:before="114" w:after="114"/>
        <w:jc w:val="both"/>
        <w:textAlignment w:val="baseline"/>
        <w:rPr>
          <w:rFonts w:ascii="Calibri" w:hAnsi="Calibri" w:cs="Carlito"/>
          <w:color w:val="000000"/>
          <w:sz w:val="24"/>
          <w:szCs w:val="24"/>
        </w:rPr>
      </w:pPr>
      <w:r>
        <w:rPr>
          <w:rFonts w:ascii="Calibri" w:hAnsi="Calibri" w:cs="Carlito"/>
          <w:color w:val="000000"/>
          <w:sz w:val="24"/>
          <w:szCs w:val="24"/>
        </w:rPr>
        <w:t xml:space="preserve">Com base nos elementos acima expostos, declara-se que a participação ora pretendida é viável. </w:t>
      </w:r>
    </w:p>
    <w:p w14:paraId="1D030037" w14:textId="61775F67" w:rsidR="00E91F08" w:rsidRDefault="00386D13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538F45CA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E79D8DA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65220354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1817AA" w:rsidRPr="008352C8" w14:paraId="56CDA2A3" w14:textId="77777777" w:rsidTr="00C30556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25728E7" w14:textId="6A8DC873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{memb1_plan}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74C918C8" w14:textId="50D896E6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{grad_memb1_plan}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61C89BF4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6813BDAC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8606E1D" w14:textId="0E5174AE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{memb2_plan}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066D2754" w14:textId="2DDF161F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{grad_memb2_plan}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248A7E5C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701E55C7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29E51E0F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55BEECEE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8944B3E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C1748C4" w14:textId="00257C61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</w:t>
      </w:r>
      <w:r w:rsidRPr="008352C8">
        <w:rPr>
          <w:rFonts w:ascii="Calibri" w:hAnsi="Calibri"/>
          <w:color w:val="FF0000"/>
          <w:sz w:val="24"/>
          <w:szCs w:val="24"/>
        </w:rPr>
        <w:t>{coord_plan}</w:t>
      </w:r>
      <w:r>
        <w:rPr>
          <w:rFonts w:ascii="Calibri" w:hAnsi="Calibri"/>
          <w:color w:val="FF0000"/>
          <w:sz w:val="24"/>
          <w:szCs w:val="24"/>
        </w:rPr>
        <w:t>}</w:t>
      </w:r>
    </w:p>
    <w:p w14:paraId="744F465D" w14:textId="392136F5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</w:t>
      </w:r>
      <w:r w:rsidRPr="008352C8">
        <w:rPr>
          <w:rFonts w:ascii="Calibri" w:hAnsi="Calibri"/>
          <w:color w:val="FF0000"/>
          <w:sz w:val="24"/>
          <w:szCs w:val="24"/>
        </w:rPr>
        <w:t>{grad_coord_plan}</w:t>
      </w:r>
      <w:r>
        <w:rPr>
          <w:rFonts w:ascii="Calibri" w:hAnsi="Calibri"/>
          <w:color w:val="FF0000"/>
          <w:sz w:val="24"/>
          <w:szCs w:val="24"/>
        </w:rPr>
        <w:t>}</w:t>
      </w:r>
    </w:p>
    <w:p w14:paraId="204B62B6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r w:rsidRPr="008352C8">
        <w:rPr>
          <w:rFonts w:ascii="Calibri" w:hAnsi="Calibri"/>
          <w:sz w:val="24"/>
          <w:szCs w:val="24"/>
        </w:rPr>
        <w:t>Coordenador da Equipe de Planejamento</w:t>
      </w:r>
    </w:p>
    <w:p w14:paraId="07169C97" w14:textId="77777777" w:rsidR="001817AA" w:rsidRDefault="001817AA" w:rsidP="001817AA">
      <w:pPr>
        <w:spacing w:after="0" w:line="240" w:lineRule="auto"/>
        <w:jc w:val="center"/>
        <w:rPr>
          <w:rFonts w:ascii="Calibri" w:hAnsi="Calibri"/>
          <w:color w:val="000000"/>
          <w:sz w:val="24"/>
          <w:szCs w:val="24"/>
          <w:bdr w:val="single" w:sz="2" w:space="1" w:color="000000"/>
        </w:rPr>
      </w:pPr>
      <w:r w:rsidRPr="008352C8"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7B79646C" w14:textId="77777777" w:rsidR="00154D4F" w:rsidRPr="00154D4F" w:rsidRDefault="00154D4F" w:rsidP="00154D4F">
      <w:pPr>
        <w:spacing w:after="0"/>
        <w:jc w:val="center"/>
        <w:rPr>
          <w:rFonts w:ascii="Calibri" w:hAnsi="Calibri"/>
          <w:color w:val="FFFFFF" w:themeColor="background1"/>
          <w:sz w:val="24"/>
          <w:szCs w:val="24"/>
        </w:rPr>
      </w:pPr>
      <w:r w:rsidRPr="00154D4F">
        <w:rPr>
          <w:rFonts w:ascii="Calibri" w:hAnsi="Calibri"/>
          <w:color w:val="FFFFFF" w:themeColor="background1"/>
          <w:sz w:val="24"/>
          <w:szCs w:val="24"/>
        </w:rPr>
        <w:t>etp_fim_</w:t>
      </w:r>
    </w:p>
    <w:p w14:paraId="7DB3F2E0" w14:textId="77777777" w:rsidR="00154D4F" w:rsidRPr="008352C8" w:rsidRDefault="00154D4F" w:rsidP="00154D4F">
      <w:pPr>
        <w:spacing w:after="0" w:line="240" w:lineRule="auto"/>
        <w:rPr>
          <w:rFonts w:ascii="Calibri" w:hAnsi="Calibri"/>
          <w:color w:val="000000"/>
          <w:sz w:val="24"/>
          <w:szCs w:val="24"/>
          <w:bdr w:val="single" w:sz="2" w:space="1" w:color="000000"/>
        </w:rPr>
      </w:pPr>
    </w:p>
    <w:p w14:paraId="170267DC" w14:textId="77777777" w:rsidR="001817AA" w:rsidRPr="00386D13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CF57" w14:textId="77777777" w:rsidR="006B6CBF" w:rsidRDefault="006B6CBF" w:rsidP="00386D13">
      <w:pPr>
        <w:spacing w:after="0" w:line="240" w:lineRule="auto"/>
      </w:pPr>
      <w:r>
        <w:separator/>
      </w:r>
    </w:p>
  </w:endnote>
  <w:endnote w:type="continuationSeparator" w:id="0">
    <w:p w14:paraId="49FA7D66" w14:textId="77777777" w:rsidR="006B6CBF" w:rsidRDefault="006B6C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FE6A" w14:textId="77777777" w:rsidR="006B6CBF" w:rsidRDefault="006B6CBF" w:rsidP="00386D13">
      <w:pPr>
        <w:spacing w:after="0" w:line="240" w:lineRule="auto"/>
      </w:pPr>
      <w:r>
        <w:separator/>
      </w:r>
    </w:p>
  </w:footnote>
  <w:footnote w:type="continuationSeparator" w:id="0">
    <w:p w14:paraId="0CBBE202" w14:textId="77777777" w:rsidR="006B6CBF" w:rsidRDefault="006B6C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A3C26"/>
    <w:rsid w:val="00154D4F"/>
    <w:rsid w:val="001817AA"/>
    <w:rsid w:val="0024299D"/>
    <w:rsid w:val="00312472"/>
    <w:rsid w:val="00386D13"/>
    <w:rsid w:val="00565D0E"/>
    <w:rsid w:val="00627F69"/>
    <w:rsid w:val="006B6CBF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F6014"/>
    <w:rsid w:val="00C71EE6"/>
    <w:rsid w:val="00C740A3"/>
    <w:rsid w:val="00C90D3F"/>
    <w:rsid w:val="00CC21A7"/>
    <w:rsid w:val="00CD6566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4</cp:revision>
  <dcterms:created xsi:type="dcterms:W3CDTF">2023-10-02T19:20:00Z</dcterms:created>
  <dcterms:modified xsi:type="dcterms:W3CDTF">2023-10-06T12:56:00Z</dcterms:modified>
  <dc:language>pt-BR</dc:language>
</cp:coreProperties>
</file>