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08/</w:t>
      </w:r>
      <w:proofErr w:type="gramEnd"/>
      <w:r w:rsidRPr="002E126B">
        <w:rPr>
          <w:rStyle w:val="Calibri"/>
          <w:rFonts w:ascii="Carlito" w:hAnsi="Carlito" w:cs="Carlito"/>
          <w:b/>
          <w:bCs/>
        </w:rPr>
        <w:t xml:space="preserve">2024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Material Permanente de Rancho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63402.000318/2024-63</w:t>
      </w:r>
    </w:p>
    <w:p w14:paraId="51BF5C66" w14:textId="56ED2195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787200-GptFNB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1ºT (RM2-S) ROBERTA DE OLIVEIRA SANTOS KUHNE</w:t>
      </w:r>
    </w:p>
    <w:p w14:paraId="79AAA95F" w14:textId="3FEF4EE2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Peterson</w:t>
      </w:r>
    </w:p>
    <w:p w14:paraId="75D76537" w14:textId="2858A671" w:rsidR="00242915" w:rsidRDefault="00242915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62123715" w:rsidR="005B3152" w:rsidRPr="00412DEC" w:rsidRDefault="005B3152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CEIMBRA, GPTFNB</w:t>
      </w:r>
    </w:p>
    <w:p w14:paraId="03883A3E" w14:textId="77777777" w:rsidR="00AD594E" w:rsidRDefault="00242915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88149F">
        <w:rPr>
          <w:rStyle w:val="Calibri"/>
          <w:rFonts w:ascii="Carlito" w:hAnsi="Carlito" w:cs="Carlito"/>
          <w:b/>
          <w:bCs/>
        </w:rPr>
        <w:t>Link Portal de Licitações da Marinha: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</w:p>
    <w:p w14:paraId="5A86FDBB" w14:textId="466DF621" w:rsidR="00242915" w:rsidRPr="0088149F" w:rsidRDefault="000C0366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0C0366">
        <w:rPr>
          <w:rStyle w:val="Calibri"/>
          <w:rFonts w:ascii="Carlito" w:hAnsi="Carlito" w:cs="Carlito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7A02C83C" w:rsidR="00E4196C" w:rsidRPr="002011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Percentual Desconto Obtido</w:t>
      </w:r>
    </w:p>
    <w:p w14:paraId="5C490633" w14:textId="77777777" w:rsidR="009864C4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</w:p>
    <w:p w14:paraId="1350FC84" w14:textId="1193D7BF" w:rsidR="00431AF8" w:rsidRPr="00026468" w:rsidRDefault="00431AF8" w:rsidP="00431AF8">
      <w:pPr>
        <w:spacing w:after="0"/>
        <w:rPr>
          <w:rStyle w:val="Carlito"/>
          <w:rFonts w:cs="Carlito"/>
          <w:color w:val="002060"/>
        </w:rPr>
      </w:pPr>
      <w:r w:rsidRPr="00026468">
        <w:rPr>
          <w:rStyle w:val="Carlito"/>
          <w:rFonts w:cs="Carlito"/>
          <w:b/>
          <w:bCs/>
          <w:color w:val="002060"/>
        </w:rPr>
        <w:t xml:space="preserve">((R$ 3.593.618,00 - R$ 2.487.410,14) / R$ 3.593.618,00) * 100</w:t>
      </w:r>
      <w:r w:rsidR="002011B2" w:rsidRPr="00026468">
        <w:rPr>
          <w:rStyle w:val="Carlito"/>
          <w:rFonts w:cs="Carlito"/>
          <w:b/>
          <w:bCs/>
          <w:color w:val="002060"/>
        </w:rPr>
        <w:t xml:space="preserve"> = </w:t>
      </w:r>
      <w:r w:rsidR="002011B2" w:rsidRPr="00026468">
        <w:rPr>
          <w:rStyle w:val="Carlito"/>
          <w:rFonts w:cs="Carlito"/>
          <w:b/>
          <w:bCs/>
          <w:color w:val="002060"/>
        </w:rPr>
        <w:t xml:space="preserve">30.78%</w:t>
      </w:r>
    </w:p>
    <w:p w14:paraId="48D4390E" w14:textId="77777777" w:rsidR="002C657E" w:rsidRPr="00E115B2" w:rsidRDefault="002C657E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proofErr w:type="gramStart"/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Pr="00054C5B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40 - Balança Elétrica - 71.10%</w:t>
        <w:br/>
        <w:t xml:space="preserve">Item 62 - Balcão Térmico Quente (Cota Reservada ME-EPP) - 59.98%</w:t>
        <w:br/>
        <w:t xml:space="preserve">Item 61 - Balcão Térmico Quente - 58.95%</w:t>
        <w:br/>
        <w:t xml:space="preserve">Item 57 - Liquidificador Doméstico 2 L - 56.69%</w:t>
        <w:br/>
        <w:t xml:space="preserve">Item 11 - Chapa Bifeteira Com Pé - 53.46%</w:t>
        <w:br/>
        <w:t xml:space="preserve">Item 12 - Chapa Bifeteira Com Pé (Cota Reservada ME-EPP) - 53.46%</w:t>
        <w:br/>
        <w:t xml:space="preserve">Item 56 - Liquidificador Industrial 8 L - 51.55%</w:t>
        <w:br/>
        <w:t xml:space="preserve">Item 44 - Termômetro Infravermelho - 51.26%</w:t>
        <w:br/>
        <w:t xml:space="preserve">Item 16 - Forno Combinado Com 10 Gns - 49.83%</w:t>
        <w:br/>
        <w:t xml:space="preserve">Item 17 - Forno Combinado Com 10 Gns (Cota Reservada ME-EPP) - 49.83%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Pr="00E115B2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Recomendações AGU, dias na etapa: 110</w:t>
        <w:br/>
        <w:t xml:space="preserve">Pré-Publicação, dias na etapa: 23</w:t>
        <w:br/>
        <w:t xml:space="preserve">Sessão Pública, dias na etapa: 28</w:t>
        <w:br/>
        <w:t xml:space="preserve">Em recurso, dias na etapa: 8</w:t>
        <w:br/>
        <w:t xml:space="preserve">Total de dias 169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A65DAB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PDM 270 - Refrigerador Alimentos | Valor Homologado: R$ 86.190,00</w:t>
        <w:br/>
        <w:t xml:space="preserve">PDM 491 - Balança Comercial | Valor Homologado: R$ 12.103,00</w:t>
        <w:br/>
        <w:t xml:space="preserve">PDM 710 - Ventilador | Valor Homologado: R$ 23.865,00</w:t>
        <w:br/>
        <w:t xml:space="preserve">PDM 783 - Freezer | Valor Homologado: R$ 69.344,00</w:t>
        <w:br/>
        <w:t xml:space="preserve">PDM 785 - Refrigerador Duplex | Valor Homologado: R$ 57.619,80</w:t>
        <w:br/>
        <w:t xml:space="preserve">PDM 1056 - Chapa Assadeira/fritadeira | Valor Homologado: R$ 42.654,42</w:t>
        <w:br/>
        <w:t xml:space="preserve">PDM 1058 - Caldeirão | Valor Homologado: R$ 161.700,00</w:t>
        <w:br/>
        <w:t xml:space="preserve">PDM 1070 - Fogão Industrial | Valor Homologado: R$ 30.222,60</w:t>
        <w:br/>
        <w:t xml:space="preserve">PDM 1093 - Liquidificador Industrial | Valor Homologado: R$ 66.749,06</w:t>
        <w:br/>
        <w:t xml:space="preserve">PDM 1112 - Cortador Elétrico Frios | Valor Homologado: R$ 60.340,00</w:t>
        <w:br/>
        <w:t xml:space="preserve">PDM 3249 - Balcão Térmico | Valor Homologado: R$ 53.025,84</w:t>
        <w:br/>
        <w:t xml:space="preserve">PDM 4584 - Carrinho Transporte | Valor Homologado: R$ 6.422,00</w:t>
        <w:br/>
        <w:t xml:space="preserve">PDM 4586 - Carrinho Distribuição | Valor Homologado: R$ 37.554,40</w:t>
        <w:br/>
        <w:t xml:space="preserve">PDM 7765 - Forno Industrial | Valor Homologado: R$ 308.000,00</w:t>
        <w:br/>
        <w:t xml:space="preserve">PDM 9197 - Máquina Fabricar Gelo | Valor Homologado: R$ 268.167,20</w:t>
        <w:br/>
        <w:t xml:space="preserve">PDM 9844 - Moedor de Carne Industrial | Valor Homologado: R$ 75.732,00</w:t>
        <w:br/>
        <w:t xml:space="preserve">PDM 11535 - Refresqueira | Valor Homologado: R$ 76.500,00</w:t>
        <w:br/>
        <w:t xml:space="preserve">PDM 12609 - Televisor | Valor Homologado: R$ 81.805,50</w:t>
        <w:br/>
        <w:t xml:space="preserve">PDM 12668 - Termômetro | Valor Homologado: R$ 2.420,60</w:t>
        <w:br/>
        <w:t xml:space="preserve">PDM 13581 - Liquidificador | Valor Homologado: R$ 2.420,00</w:t>
        <w:br/>
        <w:t xml:space="preserve">PDM 13768 - Aparelho Ar Condicionado | Valor Homologado: R$ 844.574,72</w:t>
        <w:br/>
        <w:t xml:space="preserve">PDM 15220 - Armário Panificação | Valor Homologado: R$ 120.000,00</w:t>
        <w:br/>
        <w:t xml:space="preserve">Total estimado dos itens homologados: R$ 3.593.618,00</w:t>
        <w:br/>
        <w:t xml:space="preserve">Total Homologado: R$ 2.487.410,14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47FCAE9E" w:rsidR="00146136" w:rsidRDefault="00B71673" w:rsidP="00B71673">
      <w:pPr>
        <w:spacing w:after="0"/>
        <w:jc w:val="center"/>
        <w:rPr>
          <w:rStyle w:val="Carlito"/>
          <w:rFonts w:cs="Carlito"/>
        </w:rPr>
      </w:pPr>
      <w:proofErr w:type="gramStart"/>
      <w:r>
        <w:rPr>
          <w:rStyle w:val="Carlito"/>
          <w:rFonts w:cs="Carlito"/>
        </w:rPr>
        <w:t xml:space="preserve"/>
      </w:r>
    </w:p>
    <w:p w14:paraId="542E6301" w14:textId="146AC653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 assinados</w:t>
      </w: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lastRenderedPageBreak/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70E11">
      <w:headerReference w:type="default" r:id="rId8"/>
      <w:footerReference w:type="default" r:id="rId9"/>
      <w:pgSz w:w="12240" w:h="15840"/>
      <w:pgMar w:top="810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847F8" w14:textId="77777777" w:rsidR="00C53094" w:rsidRDefault="00C53094" w:rsidP="00386D13">
      <w:pPr>
        <w:spacing w:after="0" w:line="240" w:lineRule="auto"/>
      </w:pPr>
      <w:r>
        <w:separator/>
      </w:r>
    </w:p>
  </w:endnote>
  <w:endnote w:type="continuationSeparator" w:id="0">
    <w:p w14:paraId="55401F59" w14:textId="77777777" w:rsidR="00C53094" w:rsidRDefault="00C53094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DA287" w14:textId="77777777" w:rsidR="00C53094" w:rsidRDefault="00C53094" w:rsidP="00386D13">
      <w:pPr>
        <w:spacing w:after="0" w:line="240" w:lineRule="auto"/>
      </w:pPr>
      <w:r>
        <w:separator/>
      </w:r>
    </w:p>
  </w:footnote>
  <w:footnote w:type="continuationSeparator" w:id="0">
    <w:p w14:paraId="40D8CEC1" w14:textId="77777777" w:rsidR="00C53094" w:rsidRDefault="00C53094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08/</w:t>
    </w:r>
    <w:proofErr w:type="gramEnd"/>
    <w:r w:rsidR="003502FB" w:rsidRPr="003502FB">
      <w:rPr>
        <w:rStyle w:val="Calibri"/>
        <w:rFonts w:ascii="Carlito" w:hAnsi="Carlito" w:cs="Carlito"/>
      </w:rPr>
      <w:t xml:space="preserve">2024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4"/>
  </w:num>
  <w:num w:numId="2" w16cid:durableId="592514168">
    <w:abstractNumId w:val="0"/>
  </w:num>
  <w:num w:numId="3" w16cid:durableId="1260526067">
    <w:abstractNumId w:val="7"/>
  </w:num>
  <w:num w:numId="4" w16cid:durableId="144661604">
    <w:abstractNumId w:val="6"/>
  </w:num>
  <w:num w:numId="5" w16cid:durableId="2092002716">
    <w:abstractNumId w:val="8"/>
  </w:num>
  <w:num w:numId="6" w16cid:durableId="2005665183">
    <w:abstractNumId w:val="5"/>
  </w:num>
  <w:num w:numId="7" w16cid:durableId="1250121855">
    <w:abstractNumId w:val="3"/>
  </w:num>
  <w:num w:numId="8" w16cid:durableId="883446170">
    <w:abstractNumId w:val="1"/>
  </w:num>
  <w:num w:numId="9" w16cid:durableId="122783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491B"/>
    <w:rsid w:val="000C0366"/>
    <w:rsid w:val="000D41ED"/>
    <w:rsid w:val="000D4C0E"/>
    <w:rsid w:val="000D7B25"/>
    <w:rsid w:val="000F2812"/>
    <w:rsid w:val="001234B5"/>
    <w:rsid w:val="00146136"/>
    <w:rsid w:val="00154AE1"/>
    <w:rsid w:val="00154D4F"/>
    <w:rsid w:val="001817AA"/>
    <w:rsid w:val="00184061"/>
    <w:rsid w:val="001E17BD"/>
    <w:rsid w:val="001E4E31"/>
    <w:rsid w:val="001F4CF4"/>
    <w:rsid w:val="002011B2"/>
    <w:rsid w:val="00216E72"/>
    <w:rsid w:val="00242915"/>
    <w:rsid w:val="0024299D"/>
    <w:rsid w:val="00270E11"/>
    <w:rsid w:val="00291E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B1EBA"/>
    <w:rsid w:val="004C3D33"/>
    <w:rsid w:val="00565D0E"/>
    <w:rsid w:val="00590BAE"/>
    <w:rsid w:val="005A31B5"/>
    <w:rsid w:val="005B3152"/>
    <w:rsid w:val="00627F69"/>
    <w:rsid w:val="00654E01"/>
    <w:rsid w:val="006901F7"/>
    <w:rsid w:val="006C6643"/>
    <w:rsid w:val="007126E7"/>
    <w:rsid w:val="00737A25"/>
    <w:rsid w:val="00764080"/>
    <w:rsid w:val="00772633"/>
    <w:rsid w:val="00783F98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516AC"/>
    <w:rsid w:val="00A554FA"/>
    <w:rsid w:val="00A65DAB"/>
    <w:rsid w:val="00A759FF"/>
    <w:rsid w:val="00AA3182"/>
    <w:rsid w:val="00AD594E"/>
    <w:rsid w:val="00AF1AF8"/>
    <w:rsid w:val="00AF7086"/>
    <w:rsid w:val="00B661CC"/>
    <w:rsid w:val="00B71673"/>
    <w:rsid w:val="00B77312"/>
    <w:rsid w:val="00B81296"/>
    <w:rsid w:val="00BE1075"/>
    <w:rsid w:val="00BF6014"/>
    <w:rsid w:val="00C4177E"/>
    <w:rsid w:val="00C5253B"/>
    <w:rsid w:val="00C53094"/>
    <w:rsid w:val="00C705A3"/>
    <w:rsid w:val="00C740A3"/>
    <w:rsid w:val="00C90D3F"/>
    <w:rsid w:val="00C91A27"/>
    <w:rsid w:val="00CC21A7"/>
    <w:rsid w:val="00CC3B05"/>
    <w:rsid w:val="00CD6566"/>
    <w:rsid w:val="00D36179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A5294"/>
    <w:rsid w:val="00EC2DFC"/>
    <w:rsid w:val="00EC3CC4"/>
    <w:rsid w:val="00EC7842"/>
    <w:rsid w:val="00ED1895"/>
    <w:rsid w:val="00EF0135"/>
    <w:rsid w:val="00F21491"/>
    <w:rsid w:val="00F57D10"/>
    <w:rsid w:val="00F72582"/>
    <w:rsid w:val="00F74F99"/>
    <w:rsid w:val="00F86F4F"/>
    <w:rsid w:val="00FA6D3A"/>
    <w:rsid w:val="00FB1280"/>
    <w:rsid w:val="00FC0055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61</cp:revision>
  <dcterms:created xsi:type="dcterms:W3CDTF">2024-04-26T01:27:00Z</dcterms:created>
  <dcterms:modified xsi:type="dcterms:W3CDTF">2024-06-02T14:25:00Z</dcterms:modified>
  <dc:language>pt-BR</dc:language>
  <dc:identifier/>
</cp:coreProperties>
</file>