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AF701" w14:textId="77777777" w:rsidR="00E91F08" w:rsidRPr="00154AE1" w:rsidRDefault="00C4177E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154AE1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BE1075" w:rsidRDefault="00C4177E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MARINHA DO BRASIL</w:t>
      </w:r>
    </w:p>
    <w:p w14:paraId="7969A893" w14:textId="1D3996DB" w:rsidR="00C740A3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CENTRO DE INTENDÊNCIA DA MARINHA EM BRASÍLIA</w:t>
      </w:r>
    </w:p>
    <w:p w14:paraId="1F3E3FEE" w14:textId="77777777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</w:p>
    <w:p w14:paraId="2B2EB81B" w14:textId="11CF6DC4" w:rsidR="00CC3B05" w:rsidRPr="00BE1075" w:rsidRDefault="00CC3B05">
      <w:pPr>
        <w:spacing w:after="0"/>
        <w:jc w:val="center"/>
        <w:rPr>
          <w:rStyle w:val="Calibri"/>
          <w:rFonts w:ascii="Carlito" w:hAnsi="Carlito" w:cs="Carlito"/>
          <w:b/>
          <w:bCs/>
        </w:rPr>
      </w:pPr>
      <w:r w:rsidRPr="00BE1075">
        <w:rPr>
          <w:rStyle w:val="Calibri"/>
          <w:rFonts w:ascii="Carlito" w:hAnsi="Carlito" w:cs="Carlito"/>
          <w:b/>
          <w:bCs/>
        </w:rPr>
        <w:t>AUTORIZAÇÃO PARA ABERTURA DE PROCESSO ADMINISTRATIVO</w:t>
      </w:r>
    </w:p>
    <w:p w14:paraId="286BBC29" w14:textId="77777777" w:rsidR="00386D13" w:rsidRPr="00BE1075" w:rsidRDefault="00386D13">
      <w:pPr>
        <w:spacing w:after="0"/>
        <w:jc w:val="center"/>
        <w:rPr>
          <w:rStyle w:val="Calibri"/>
          <w:rFonts w:ascii="Carlito" w:hAnsi="Carlito" w:cs="Carlito"/>
        </w:rPr>
      </w:pPr>
    </w:p>
    <w:p w14:paraId="58EA6D6F" w14:textId="0D50DE11" w:rsidR="00EA5294" w:rsidRPr="00BE1075" w:rsidRDefault="004B1EBA" w:rsidP="00EA5294">
      <w:pPr>
        <w:pStyle w:val="Standard"/>
        <w:tabs>
          <w:tab w:val="left" w:pos="586"/>
        </w:tabs>
        <w:spacing w:before="284" w:after="284" w:line="240" w:lineRule="auto"/>
        <w:ind w:firstLine="1134"/>
        <w:jc w:val="both"/>
        <w:rPr>
          <w:rStyle w:val="Carlito"/>
          <w:rFonts w:cs="Carlito"/>
        </w:rPr>
      </w:pPr>
      <w:r>
        <w:rPr>
          <w:rStyle w:val="Carlito"/>
          <w:rFonts w:cs="Carlito"/>
        </w:rPr>
        <w:t>A</w:t>
      </w:r>
      <w:r w:rsidR="00EA5294" w:rsidRPr="00BE1075">
        <w:rPr>
          <w:rStyle w:val="Carlito"/>
          <w:rFonts w:cs="Carlito"/>
        </w:rPr>
        <w:t>utorizo a abertura do Processo Licitatório autuado sob o NUP {{nup}}</w:t>
      </w:r>
      <w:r w:rsidR="00EA5294" w:rsidRPr="00BE1075">
        <w:rPr>
          <w:rStyle w:val="Carlito"/>
          <w:rFonts w:eastAsia="TimesNewRomanPSMT, '''Times New" w:cs="Carlito"/>
        </w:rPr>
        <w:t xml:space="preserve">, referente ao </w:t>
      </w:r>
      <w:r w:rsidR="00EA5294" w:rsidRPr="00BE1075">
        <w:rPr>
          <w:rStyle w:val="Carlito"/>
          <w:rFonts w:cs="Carlito"/>
        </w:rPr>
        <w:t>{{tipo}} nº {{numero}}/{{ano}}, desta organização militar, nos termos do art. 18 ao 27 da Lei nº 14.133, de 1º de abril de 2021, cujo objeto é a {{descricao_servico}} {{</w:t>
      </w:r>
      <w:r w:rsidR="00EA5294" w:rsidRPr="00BE1075">
        <w:rPr>
          <w:rStyle w:val="Calibri"/>
          <w:rFonts w:ascii="Carlito" w:hAnsi="Carlito" w:cs="Carlito"/>
          <w:color w:val="000000"/>
        </w:rPr>
        <w:t>objeto</w:t>
      </w:r>
      <w:r w:rsidR="00EA5294" w:rsidRPr="00BE1075">
        <w:rPr>
          <w:rStyle w:val="Carlito"/>
          <w:rFonts w:cs="Carlito"/>
        </w:rPr>
        <w:t>}}.</w:t>
      </w:r>
    </w:p>
    <w:p w14:paraId="4C822685" w14:textId="75049511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Designa-se como Organização Militar Líder (OM Líder), responsável pela elaboração dos documentos de planejamento: {{orgao_responsavel}}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 xml:space="preserve">, 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U</w:t>
      </w:r>
      <w:r w:rsidR="00A142AD">
        <w:rPr>
          <w:rStyle w:val="Carlito"/>
          <w:rFonts w:eastAsia="Times New Roman" w:cs="Carlito"/>
          <w:kern w:val="2"/>
          <w:szCs w:val="20"/>
          <w:lang w:eastAsia="zh-CN"/>
        </w:rPr>
        <w:t>ASG</w:t>
      </w: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: {{uasg}}</w:t>
      </w:r>
      <w:r w:rsidR="00BE1075" w:rsidRPr="00BE1075">
        <w:rPr>
          <w:rStyle w:val="Carlito"/>
          <w:rFonts w:eastAsia="Times New Roman" w:cs="Carlito"/>
          <w:kern w:val="2"/>
          <w:szCs w:val="20"/>
          <w:lang w:eastAsia="zh-CN"/>
        </w:rPr>
        <w:t>.</w:t>
      </w:r>
    </w:p>
    <w:p w14:paraId="6D62E6F6" w14:textId="77777777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</w:p>
    <w:p w14:paraId="14765ADF" w14:textId="05C4E3C6" w:rsidR="00D94102" w:rsidRPr="00BE1075" w:rsidRDefault="00D94102" w:rsidP="00D94102">
      <w:pPr>
        <w:spacing w:after="0"/>
        <w:ind w:firstLine="1134"/>
        <w:jc w:val="both"/>
        <w:rPr>
          <w:rStyle w:val="Carlito"/>
          <w:rFonts w:eastAsia="Times New Roman" w:cs="Carlito"/>
          <w:kern w:val="2"/>
          <w:szCs w:val="20"/>
          <w:lang w:eastAsia="zh-CN"/>
        </w:rPr>
      </w:pPr>
      <w:r w:rsidRPr="00BE1075">
        <w:rPr>
          <w:rStyle w:val="Carlito"/>
          <w:rFonts w:eastAsia="Times New Roman" w:cs="Carlito"/>
          <w:kern w:val="2"/>
          <w:szCs w:val="20"/>
          <w:lang w:eastAsia="zh-CN"/>
        </w:rPr>
        <w:t>O processo foi autuado e instruído com base na Lei n° 14.133, de 1º de abril de 2021, e no Decreto n° 11.462/2023, de 31 de março de 2023.</w:t>
      </w:r>
    </w:p>
    <w:p w14:paraId="261A6CD0" w14:textId="77777777" w:rsidR="00EA5294" w:rsidRPr="00BE1075" w:rsidRDefault="00EA5294" w:rsidP="00D94102">
      <w:pPr>
        <w:spacing w:after="0"/>
        <w:jc w:val="both"/>
        <w:rPr>
          <w:rStyle w:val="Carlito"/>
          <w:rFonts w:cs="Carlito"/>
        </w:rPr>
      </w:pPr>
    </w:p>
    <w:p w14:paraId="5ECD26E0" w14:textId="77777777" w:rsidR="00EA5294" w:rsidRPr="00BE1075" w:rsidRDefault="00EA5294" w:rsidP="00EA5294">
      <w:pPr>
        <w:spacing w:after="0"/>
        <w:ind w:firstLine="1134"/>
        <w:jc w:val="right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Brasília-DF, na data da assinatura.</w:t>
      </w:r>
    </w:p>
    <w:p w14:paraId="7F594BDE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1FC08474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37A612E9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</w:p>
    <w:p w14:paraId="79303408" w14:textId="77777777" w:rsidR="00EA5294" w:rsidRPr="00BE1075" w:rsidRDefault="00EA5294" w:rsidP="00EA5294">
      <w:pPr>
        <w:spacing w:after="0" w:line="240" w:lineRule="auto"/>
        <w:jc w:val="center"/>
        <w:rPr>
          <w:rStyle w:val="Carlito"/>
          <w:rFonts w:cs="Carlito"/>
        </w:rPr>
      </w:pPr>
      <w:r w:rsidRPr="00BE1075">
        <w:rPr>
          <w:rStyle w:val="Carlito"/>
          <w:rFonts w:cs="Carlito"/>
        </w:rPr>
        <w:t>{{ordenador_de_despesas}}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EA5294" w:rsidRPr="00BE1075" w14:paraId="121FB4E8" w14:textId="77777777" w:rsidTr="00895555">
        <w:trPr>
          <w:jc w:val="center"/>
        </w:trPr>
        <w:tc>
          <w:tcPr>
            <w:tcW w:w="2591" w:type="dxa"/>
          </w:tcPr>
          <w:p w14:paraId="49490A5F" w14:textId="77777777" w:rsidR="00EA5294" w:rsidRPr="00BE1075" w:rsidRDefault="00EA5294" w:rsidP="00895555">
            <w:pPr>
              <w:spacing w:after="0" w:line="240" w:lineRule="auto"/>
              <w:jc w:val="center"/>
              <w:rPr>
                <w:rStyle w:val="Carlito"/>
                <w:rFonts w:cs="Carlito"/>
                <w:sz w:val="22"/>
              </w:rPr>
            </w:pPr>
            <w:r w:rsidRPr="00BE1075">
              <w:rPr>
                <w:rStyle w:val="Carlito"/>
                <w:rFonts w:cs="Carlito"/>
              </w:rPr>
              <w:t>ASSINADO DIGITALMENTE</w:t>
            </w:r>
          </w:p>
        </w:tc>
      </w:tr>
    </w:tbl>
    <w:p w14:paraId="170267DC" w14:textId="77777777" w:rsidR="001817AA" w:rsidRPr="00EA5294" w:rsidRDefault="001817AA" w:rsidP="00EA5294">
      <w:pPr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</w:p>
    <w:sectPr w:rsidR="001817AA" w:rsidRPr="00EA5294" w:rsidSect="00324C33">
      <w:headerReference w:type="default" r:id="rId8"/>
      <w:footerReference w:type="default" r:id="rId9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8701A" w14:textId="77777777" w:rsidR="00324C33" w:rsidRDefault="00324C33" w:rsidP="00386D13">
      <w:pPr>
        <w:spacing w:after="0" w:line="240" w:lineRule="auto"/>
      </w:pPr>
      <w:r>
        <w:separator/>
      </w:r>
    </w:p>
  </w:endnote>
  <w:endnote w:type="continuationSeparator" w:id="0">
    <w:p w14:paraId="626DC349" w14:textId="77777777" w:rsidR="00324C33" w:rsidRDefault="00324C33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TimesNewRomanPSMT, '''Times New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8D88D4" w14:textId="77777777" w:rsidR="00324C33" w:rsidRDefault="00324C33" w:rsidP="00386D13">
      <w:pPr>
        <w:spacing w:after="0" w:line="240" w:lineRule="auto"/>
      </w:pPr>
      <w:r>
        <w:separator/>
      </w:r>
    </w:p>
  </w:footnote>
  <w:footnote w:type="continuationSeparator" w:id="0">
    <w:p w14:paraId="609749A8" w14:textId="77777777" w:rsidR="00324C33" w:rsidRDefault="00324C33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B000E" w14:textId="6AF4084D" w:rsidR="00386D13" w:rsidRPr="001817AA" w:rsidRDefault="00154D4F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>
      <w:rPr>
        <w:rFonts w:ascii="Calibri" w:hAnsi="Calibri"/>
        <w:sz w:val="24"/>
        <w:szCs w:val="24"/>
      </w:rPr>
      <w:t xml:space="preserve">Continuação do ETP da OM: </w:t>
    </w:r>
    <w:r w:rsidR="00386D13"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017003"/>
    <w:rsid w:val="000D41ED"/>
    <w:rsid w:val="001234B5"/>
    <w:rsid w:val="00154AE1"/>
    <w:rsid w:val="00154D4F"/>
    <w:rsid w:val="001817AA"/>
    <w:rsid w:val="001E4E31"/>
    <w:rsid w:val="0024299D"/>
    <w:rsid w:val="00291EDF"/>
    <w:rsid w:val="002E563F"/>
    <w:rsid w:val="00312472"/>
    <w:rsid w:val="00324C33"/>
    <w:rsid w:val="00386D13"/>
    <w:rsid w:val="00437E4B"/>
    <w:rsid w:val="004439EE"/>
    <w:rsid w:val="004B1EBA"/>
    <w:rsid w:val="00565D0E"/>
    <w:rsid w:val="005A31B5"/>
    <w:rsid w:val="00627F69"/>
    <w:rsid w:val="006C6643"/>
    <w:rsid w:val="00737A25"/>
    <w:rsid w:val="00783F98"/>
    <w:rsid w:val="007F050F"/>
    <w:rsid w:val="00836AB4"/>
    <w:rsid w:val="0084360D"/>
    <w:rsid w:val="00862E93"/>
    <w:rsid w:val="00873C4A"/>
    <w:rsid w:val="008C2F42"/>
    <w:rsid w:val="008D495F"/>
    <w:rsid w:val="009F11DE"/>
    <w:rsid w:val="009F22A7"/>
    <w:rsid w:val="00A142AD"/>
    <w:rsid w:val="00A406D4"/>
    <w:rsid w:val="00AF1AF8"/>
    <w:rsid w:val="00AF7086"/>
    <w:rsid w:val="00B661CC"/>
    <w:rsid w:val="00B77312"/>
    <w:rsid w:val="00BE1075"/>
    <w:rsid w:val="00BF6014"/>
    <w:rsid w:val="00C4177E"/>
    <w:rsid w:val="00C740A3"/>
    <w:rsid w:val="00C90D3F"/>
    <w:rsid w:val="00CC21A7"/>
    <w:rsid w:val="00CC3B05"/>
    <w:rsid w:val="00CD6566"/>
    <w:rsid w:val="00D94102"/>
    <w:rsid w:val="00E91F08"/>
    <w:rsid w:val="00EA5294"/>
    <w:rsid w:val="00EC3CC4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qFormat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  <w:style w:type="paragraph" w:styleId="NormalWeb">
    <w:name w:val="Normal (Web)"/>
    <w:basedOn w:val="Normal"/>
    <w:rsid w:val="00154AE1"/>
    <w:pPr>
      <w:suppressAutoHyphens w:val="0"/>
      <w:overflowPunct w:val="0"/>
      <w:spacing w:before="100" w:after="142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arlito">
    <w:name w:val="Carlito"/>
    <w:qFormat/>
    <w:rsid w:val="00EA5294"/>
    <w:rPr>
      <w:rFonts w:ascii="Carlito" w:hAnsi="Carlito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guilhermekscampos@gmail.com</cp:lastModifiedBy>
  <cp:revision>13</cp:revision>
  <dcterms:created xsi:type="dcterms:W3CDTF">2024-04-26T01:27:00Z</dcterms:created>
  <dcterms:modified xsi:type="dcterms:W3CDTF">2024-05-09T18:35:00Z</dcterms:modified>
  <dc:language>pt-BR</dc:language>
</cp:coreProperties>
</file>