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3B17E" w14:textId="1C951861" w:rsidR="00A72BFC" w:rsidRDefault="00ED6201">
      <w:r w:rsidRPr="00ED6201">
        <w:rPr>
          <w:b/>
          <w:bCs w:val="0"/>
          <w:noProof/>
          <w:sz w:val="30"/>
          <w:szCs w:val="30"/>
        </w:rPr>
        <w:drawing>
          <wp:anchor distT="0" distB="0" distL="114300" distR="114300" simplePos="0" relativeHeight="251662336" behindDoc="1" locked="0" layoutInCell="1" allowOverlap="1" wp14:anchorId="164C03ED" wp14:editId="4D580773">
            <wp:simplePos x="0" y="0"/>
            <wp:positionH relativeFrom="margin">
              <wp:posOffset>0</wp:posOffset>
            </wp:positionH>
            <wp:positionV relativeFrom="margin">
              <wp:posOffset>-733729</wp:posOffset>
            </wp:positionV>
            <wp:extent cx="5400040" cy="853440"/>
            <wp:effectExtent l="0" t="0" r="0" b="3810"/>
            <wp:wrapNone/>
            <wp:docPr id="5898470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300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EE7A3E" w14:textId="16D66BA1" w:rsidR="00161233" w:rsidRDefault="00161233" w:rsidP="00161233">
      <w:pPr>
        <w:spacing w:line="276" w:lineRule="auto"/>
        <w:jc w:val="center"/>
        <w:rPr>
          <w:b/>
          <w:bCs w:val="0"/>
          <w:sz w:val="30"/>
          <w:szCs w:val="30"/>
        </w:rPr>
      </w:pPr>
      <w:r w:rsidRPr="00161233">
        <w:rPr>
          <w:b/>
          <w:bCs w:val="0"/>
          <w:sz w:val="30"/>
          <w:szCs w:val="30"/>
        </w:rPr>
        <w:t>INGLÊS INSTRUMENTAL</w:t>
      </w:r>
    </w:p>
    <w:p w14:paraId="6DF281FA" w14:textId="1733FF64" w:rsidR="00161233" w:rsidRDefault="00161233" w:rsidP="00161233">
      <w:pPr>
        <w:spacing w:line="276" w:lineRule="auto"/>
        <w:jc w:val="center"/>
        <w:rPr>
          <w:b/>
          <w:bCs w:val="0"/>
          <w:sz w:val="30"/>
          <w:szCs w:val="30"/>
        </w:rPr>
      </w:pPr>
    </w:p>
    <w:p w14:paraId="14F0A485" w14:textId="39FFD475" w:rsidR="00161233" w:rsidRDefault="00161233" w:rsidP="00161233">
      <w:pPr>
        <w:spacing w:line="276" w:lineRule="auto"/>
        <w:jc w:val="both"/>
        <w:rPr>
          <w:szCs w:val="26"/>
        </w:rPr>
      </w:pPr>
      <w:r>
        <w:rPr>
          <w:szCs w:val="26"/>
        </w:rPr>
        <w:t>Relembrar:</w:t>
      </w:r>
    </w:p>
    <w:p w14:paraId="7F4AFE0F" w14:textId="15243401" w:rsidR="00161233" w:rsidRDefault="00D554F9" w:rsidP="0063502B">
      <w:pPr>
        <w:pStyle w:val="PargrafodaLista"/>
        <w:numPr>
          <w:ilvl w:val="0"/>
          <w:numId w:val="1"/>
        </w:numPr>
        <w:spacing w:line="276" w:lineRule="auto"/>
        <w:rPr>
          <w:szCs w:val="26"/>
        </w:rPr>
      </w:pPr>
      <w:hyperlink r:id="rId8" w:history="1">
        <w:r w:rsidR="00161233" w:rsidRPr="00D554F9">
          <w:rPr>
            <w:rStyle w:val="Hyperlink"/>
            <w:b/>
            <w:bCs w:val="0"/>
            <w:szCs w:val="26"/>
          </w:rPr>
          <w:t>Anglicismo</w:t>
        </w:r>
      </w:hyperlink>
      <w:r w:rsidR="0063502B" w:rsidRPr="00A65528">
        <w:rPr>
          <w:color w:val="FF0000"/>
          <w:szCs w:val="26"/>
        </w:rPr>
        <w:t xml:space="preserve"> </w:t>
      </w:r>
      <w:r w:rsidR="0063502B">
        <w:rPr>
          <w:szCs w:val="26"/>
        </w:rPr>
        <w:t>(Status)</w:t>
      </w:r>
      <w:r w:rsidR="00161233">
        <w:rPr>
          <w:szCs w:val="26"/>
        </w:rPr>
        <w:t>: palavras de origem inglesa que são incorporadas em outra língua, no caso PORTUGUÊS.</w:t>
      </w:r>
      <w:r>
        <w:rPr>
          <w:szCs w:val="26"/>
        </w:rPr>
        <w:t xml:space="preserve"> (veja o vídeo clicando em anglicismo)</w:t>
      </w:r>
    </w:p>
    <w:p w14:paraId="38E570BF" w14:textId="26912A7F" w:rsidR="00161233" w:rsidRPr="00161233" w:rsidRDefault="00161233" w:rsidP="00161233">
      <w:pPr>
        <w:spacing w:line="276" w:lineRule="auto"/>
        <w:ind w:left="720"/>
        <w:jc w:val="center"/>
        <w:rPr>
          <w:szCs w:val="26"/>
        </w:rPr>
      </w:pPr>
      <w:r>
        <w:rPr>
          <w:szCs w:val="26"/>
        </w:rPr>
        <w:t>EXEMPLOS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134"/>
      </w:tblGrid>
      <w:tr w:rsidR="00161233" w14:paraId="55B46A21" w14:textId="77777777" w:rsidTr="0063502B">
        <w:trPr>
          <w:jc w:val="center"/>
        </w:trPr>
        <w:tc>
          <w:tcPr>
            <w:tcW w:w="8134" w:type="dxa"/>
          </w:tcPr>
          <w:p w14:paraId="010270F7" w14:textId="612DD601" w:rsidR="00161233" w:rsidRDefault="00161233" w:rsidP="00161233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Notebook (Nouti-Buk) = Caderno, muitos utilizam para computador portátil, o certo seria laptop</w:t>
            </w:r>
          </w:p>
        </w:tc>
      </w:tr>
      <w:tr w:rsidR="00161233" w14:paraId="26F0E3B0" w14:textId="77777777" w:rsidTr="0063502B">
        <w:trPr>
          <w:jc w:val="center"/>
        </w:trPr>
        <w:tc>
          <w:tcPr>
            <w:tcW w:w="8134" w:type="dxa"/>
          </w:tcPr>
          <w:p w14:paraId="055848E3" w14:textId="177A19DA" w:rsidR="00161233" w:rsidRDefault="00161233" w:rsidP="00161233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Shopping (Xópim)</w:t>
            </w:r>
            <w:r w:rsidR="0063502B">
              <w:rPr>
                <w:szCs w:val="26"/>
              </w:rPr>
              <w:t xml:space="preserve"> = Comprando [I’m shopping something], pode se utilizar Shopping center ou Mall</w:t>
            </w:r>
          </w:p>
        </w:tc>
      </w:tr>
      <w:tr w:rsidR="0063502B" w14:paraId="157F563E" w14:textId="77777777" w:rsidTr="0063502B">
        <w:trPr>
          <w:jc w:val="center"/>
        </w:trPr>
        <w:tc>
          <w:tcPr>
            <w:tcW w:w="8134" w:type="dxa"/>
          </w:tcPr>
          <w:p w14:paraId="7235D027" w14:textId="1C6133E8" w:rsidR="0063502B" w:rsidRDefault="0063502B" w:rsidP="00161233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Verandah (Varenda) = Varanda</w:t>
            </w:r>
          </w:p>
        </w:tc>
      </w:tr>
      <w:tr w:rsidR="0063502B" w14:paraId="78AC1146" w14:textId="77777777" w:rsidTr="0063502B">
        <w:trPr>
          <w:jc w:val="center"/>
        </w:trPr>
        <w:tc>
          <w:tcPr>
            <w:tcW w:w="8134" w:type="dxa"/>
          </w:tcPr>
          <w:p w14:paraId="767B7107" w14:textId="5C9AAFD2" w:rsidR="0063502B" w:rsidRDefault="0063502B" w:rsidP="00161233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Basket (Bás- quet) = Basquete</w:t>
            </w:r>
          </w:p>
        </w:tc>
      </w:tr>
      <w:tr w:rsidR="0063502B" w14:paraId="55908767" w14:textId="77777777" w:rsidTr="0063502B">
        <w:trPr>
          <w:jc w:val="center"/>
        </w:trPr>
        <w:tc>
          <w:tcPr>
            <w:tcW w:w="8134" w:type="dxa"/>
          </w:tcPr>
          <w:p w14:paraId="0B36EF8C" w14:textId="5816C6B1" w:rsidR="0063502B" w:rsidRDefault="0063502B" w:rsidP="00161233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Football (Fuut-bal) = Futebol</w:t>
            </w:r>
          </w:p>
        </w:tc>
      </w:tr>
      <w:tr w:rsidR="0063502B" w14:paraId="7D5CDF3A" w14:textId="77777777" w:rsidTr="0063502B">
        <w:trPr>
          <w:jc w:val="center"/>
        </w:trPr>
        <w:tc>
          <w:tcPr>
            <w:tcW w:w="8134" w:type="dxa"/>
          </w:tcPr>
          <w:p w14:paraId="03DAD653" w14:textId="19D13348" w:rsidR="0063502B" w:rsidRDefault="0063502B" w:rsidP="00161233">
            <w:pPr>
              <w:spacing w:line="276" w:lineRule="auto"/>
              <w:jc w:val="both"/>
              <w:rPr>
                <w:szCs w:val="26"/>
              </w:rPr>
            </w:pPr>
            <w:r>
              <w:rPr>
                <w:szCs w:val="26"/>
              </w:rPr>
              <w:t>Pancake (Pã-quei-qui) = Panqueca</w:t>
            </w:r>
          </w:p>
        </w:tc>
      </w:tr>
    </w:tbl>
    <w:p w14:paraId="609E443B" w14:textId="5C07E6F8" w:rsidR="00A65528" w:rsidRDefault="00161233" w:rsidP="00A65528">
      <w:pPr>
        <w:spacing w:line="276" w:lineRule="auto"/>
        <w:ind w:left="360"/>
        <w:jc w:val="both"/>
        <w:rPr>
          <w:szCs w:val="26"/>
        </w:rPr>
      </w:pPr>
      <w:r w:rsidRPr="00161233">
        <w:rPr>
          <w:szCs w:val="26"/>
        </w:rPr>
        <w:t xml:space="preserve"> </w:t>
      </w:r>
    </w:p>
    <w:p w14:paraId="4748F206" w14:textId="601F1E4F" w:rsidR="00A65528" w:rsidRDefault="00A65528" w:rsidP="00A65528">
      <w:pPr>
        <w:pStyle w:val="PargrafodaLista"/>
        <w:numPr>
          <w:ilvl w:val="0"/>
          <w:numId w:val="1"/>
        </w:numPr>
        <w:spacing w:line="276" w:lineRule="auto"/>
        <w:jc w:val="both"/>
        <w:rPr>
          <w:szCs w:val="26"/>
        </w:rPr>
      </w:pPr>
      <w:r w:rsidRPr="00A65528">
        <w:rPr>
          <w:b/>
          <w:bCs w:val="0"/>
          <w:color w:val="FF0000"/>
          <w:szCs w:val="26"/>
        </w:rPr>
        <w:t>Cognatos</w:t>
      </w:r>
      <w:r>
        <w:rPr>
          <w:szCs w:val="26"/>
        </w:rPr>
        <w:t>: Palavras que tem mesmo significado do english para o português</w:t>
      </w:r>
    </w:p>
    <w:p w14:paraId="35DDDF63" w14:textId="4E8CD7F8" w:rsidR="00A65528" w:rsidRDefault="00A65528" w:rsidP="00A65528">
      <w:pPr>
        <w:spacing w:line="276" w:lineRule="auto"/>
        <w:jc w:val="center"/>
        <w:rPr>
          <w:szCs w:val="26"/>
        </w:rPr>
      </w:pPr>
      <w:r>
        <w:rPr>
          <w:szCs w:val="26"/>
        </w:rPr>
        <w:t>EXEMPLO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A65528" w14:paraId="4D89BF9C" w14:textId="77777777" w:rsidTr="00D22549">
        <w:trPr>
          <w:trHeight w:val="397"/>
          <w:jc w:val="center"/>
        </w:trPr>
        <w:tc>
          <w:tcPr>
            <w:tcW w:w="3397" w:type="dxa"/>
          </w:tcPr>
          <w:p w14:paraId="0E4022F5" w14:textId="6F836154" w:rsidR="00A65528" w:rsidRDefault="00A65528" w:rsidP="00A65528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Hotel</w:t>
            </w:r>
          </w:p>
        </w:tc>
      </w:tr>
      <w:tr w:rsidR="00A65528" w14:paraId="6BF2BD8D" w14:textId="77777777" w:rsidTr="00D22549">
        <w:trPr>
          <w:trHeight w:val="397"/>
          <w:jc w:val="center"/>
        </w:trPr>
        <w:tc>
          <w:tcPr>
            <w:tcW w:w="3397" w:type="dxa"/>
          </w:tcPr>
          <w:p w14:paraId="38889CC3" w14:textId="2DFA1B30" w:rsidR="00A65528" w:rsidRDefault="00A65528" w:rsidP="00A65528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Hospital</w:t>
            </w:r>
          </w:p>
        </w:tc>
      </w:tr>
      <w:tr w:rsidR="00A65528" w14:paraId="108561D7" w14:textId="77777777" w:rsidTr="00D22549">
        <w:trPr>
          <w:trHeight w:val="397"/>
          <w:jc w:val="center"/>
        </w:trPr>
        <w:tc>
          <w:tcPr>
            <w:tcW w:w="3397" w:type="dxa"/>
          </w:tcPr>
          <w:p w14:paraId="4F808544" w14:textId="680C51F6" w:rsidR="00A65528" w:rsidRDefault="00A65528" w:rsidP="00A65528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Telephone</w:t>
            </w:r>
          </w:p>
        </w:tc>
      </w:tr>
      <w:tr w:rsidR="00A65528" w14:paraId="26DC96BA" w14:textId="77777777" w:rsidTr="00D22549">
        <w:trPr>
          <w:trHeight w:val="397"/>
          <w:jc w:val="center"/>
        </w:trPr>
        <w:tc>
          <w:tcPr>
            <w:tcW w:w="3397" w:type="dxa"/>
          </w:tcPr>
          <w:p w14:paraId="1AC8DD40" w14:textId="03B28DF6" w:rsidR="00A65528" w:rsidRDefault="00A65528" w:rsidP="00A65528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Radio</w:t>
            </w:r>
          </w:p>
        </w:tc>
      </w:tr>
      <w:tr w:rsidR="00A65528" w14:paraId="77B6C28C" w14:textId="77777777" w:rsidTr="00D22549">
        <w:trPr>
          <w:trHeight w:val="397"/>
          <w:jc w:val="center"/>
        </w:trPr>
        <w:tc>
          <w:tcPr>
            <w:tcW w:w="3397" w:type="dxa"/>
          </w:tcPr>
          <w:p w14:paraId="45EB876A" w14:textId="4A332CBB" w:rsidR="00A65528" w:rsidRDefault="00A65528" w:rsidP="00A65528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Tecnolgy</w:t>
            </w:r>
          </w:p>
        </w:tc>
      </w:tr>
      <w:tr w:rsidR="00A65528" w14:paraId="1A11CA3B" w14:textId="77777777" w:rsidTr="00D22549">
        <w:trPr>
          <w:trHeight w:val="397"/>
          <w:jc w:val="center"/>
        </w:trPr>
        <w:tc>
          <w:tcPr>
            <w:tcW w:w="3397" w:type="dxa"/>
          </w:tcPr>
          <w:p w14:paraId="58DC64BF" w14:textId="6A4AF11D" w:rsidR="00A65528" w:rsidRDefault="00A65528" w:rsidP="00A65528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Piano</w:t>
            </w:r>
          </w:p>
        </w:tc>
      </w:tr>
      <w:tr w:rsidR="00A65528" w14:paraId="613AF049" w14:textId="77777777" w:rsidTr="00D22549">
        <w:trPr>
          <w:trHeight w:val="397"/>
          <w:jc w:val="center"/>
        </w:trPr>
        <w:tc>
          <w:tcPr>
            <w:tcW w:w="3397" w:type="dxa"/>
          </w:tcPr>
          <w:p w14:paraId="1F10C3F9" w14:textId="7B45973B" w:rsidR="00A65528" w:rsidRDefault="00A65528" w:rsidP="00A65528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Music</w:t>
            </w:r>
          </w:p>
        </w:tc>
      </w:tr>
      <w:tr w:rsidR="00A65528" w14:paraId="1AE19D02" w14:textId="77777777" w:rsidTr="00D22549">
        <w:trPr>
          <w:trHeight w:val="397"/>
          <w:jc w:val="center"/>
        </w:trPr>
        <w:tc>
          <w:tcPr>
            <w:tcW w:w="3397" w:type="dxa"/>
          </w:tcPr>
          <w:p w14:paraId="02C6ACD8" w14:textId="414BAF43" w:rsidR="00A65528" w:rsidRDefault="00A65528" w:rsidP="00A65528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Industry</w:t>
            </w:r>
          </w:p>
        </w:tc>
      </w:tr>
    </w:tbl>
    <w:p w14:paraId="363C1B05" w14:textId="2E5AD42D" w:rsidR="00A65528" w:rsidRDefault="00A65528" w:rsidP="00A65528">
      <w:pPr>
        <w:spacing w:line="276" w:lineRule="auto"/>
        <w:rPr>
          <w:szCs w:val="26"/>
        </w:rPr>
      </w:pPr>
    </w:p>
    <w:p w14:paraId="0E96C8FB" w14:textId="0E6E393D" w:rsidR="00A65528" w:rsidRDefault="00A65528" w:rsidP="00A65528">
      <w:pPr>
        <w:spacing w:line="276" w:lineRule="auto"/>
        <w:rPr>
          <w:szCs w:val="26"/>
        </w:rPr>
      </w:pPr>
      <w:r>
        <w:rPr>
          <w:szCs w:val="26"/>
        </w:rPr>
        <w:t xml:space="preserve">A também os </w:t>
      </w:r>
      <w:r w:rsidRPr="00A65528">
        <w:rPr>
          <w:b/>
          <w:bCs w:val="0"/>
          <w:szCs w:val="26"/>
        </w:rPr>
        <w:t>FALSOS COGNATOS</w:t>
      </w:r>
    </w:p>
    <w:p w14:paraId="6BDC775F" w14:textId="520CF618" w:rsidR="00A65528" w:rsidRDefault="00A65528" w:rsidP="00A65528">
      <w:pPr>
        <w:spacing w:line="276" w:lineRule="auto"/>
        <w:rPr>
          <w:szCs w:val="26"/>
        </w:rPr>
      </w:pPr>
      <w:r>
        <w:rPr>
          <w:noProof/>
          <w:szCs w:val="26"/>
        </w:rPr>
        <w:drawing>
          <wp:anchor distT="0" distB="0" distL="114300" distR="114300" simplePos="0" relativeHeight="251660288" behindDoc="1" locked="0" layoutInCell="1" allowOverlap="1" wp14:anchorId="380C26DE" wp14:editId="38CE904A">
            <wp:simplePos x="0" y="0"/>
            <wp:positionH relativeFrom="margin">
              <wp:posOffset>1224153</wp:posOffset>
            </wp:positionH>
            <wp:positionV relativeFrom="paragraph">
              <wp:posOffset>32918</wp:posOffset>
            </wp:positionV>
            <wp:extent cx="2987694" cy="1792224"/>
            <wp:effectExtent l="0" t="0" r="0" b="0"/>
            <wp:wrapNone/>
            <wp:docPr id="19374378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37830" name="Imagem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694" cy="1792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57E757" w14:textId="77777777" w:rsidR="00A65528" w:rsidRDefault="00A65528" w:rsidP="00A65528">
      <w:pPr>
        <w:spacing w:line="276" w:lineRule="auto"/>
        <w:rPr>
          <w:szCs w:val="26"/>
        </w:rPr>
        <w:sectPr w:rsidR="00A6552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397"/>
      </w:tblGrid>
      <w:tr w:rsidR="00404345" w14:paraId="777D774F" w14:textId="77777777" w:rsidTr="00D22549">
        <w:trPr>
          <w:trHeight w:val="397"/>
          <w:jc w:val="center"/>
        </w:trPr>
        <w:tc>
          <w:tcPr>
            <w:tcW w:w="3397" w:type="dxa"/>
          </w:tcPr>
          <w:p w14:paraId="712A1BE8" w14:textId="388CE874" w:rsidR="00404345" w:rsidRDefault="00404345" w:rsidP="00D22549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lastRenderedPageBreak/>
              <w:t>Audience = Plateia</w:t>
            </w:r>
          </w:p>
        </w:tc>
      </w:tr>
      <w:tr w:rsidR="00404345" w14:paraId="5B6B3E4A" w14:textId="77777777" w:rsidTr="00D22549">
        <w:trPr>
          <w:trHeight w:val="397"/>
          <w:jc w:val="center"/>
        </w:trPr>
        <w:tc>
          <w:tcPr>
            <w:tcW w:w="3397" w:type="dxa"/>
          </w:tcPr>
          <w:p w14:paraId="2356FE6C" w14:textId="52C21CE8" w:rsidR="00404345" w:rsidRDefault="00404345" w:rsidP="00D22549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College = Faculdade</w:t>
            </w:r>
          </w:p>
        </w:tc>
      </w:tr>
      <w:tr w:rsidR="00404345" w14:paraId="5816745F" w14:textId="77777777" w:rsidTr="00D22549">
        <w:trPr>
          <w:trHeight w:val="397"/>
          <w:jc w:val="center"/>
        </w:trPr>
        <w:tc>
          <w:tcPr>
            <w:tcW w:w="3397" w:type="dxa"/>
          </w:tcPr>
          <w:p w14:paraId="08E1C385" w14:textId="0AB5B007" w:rsidR="00404345" w:rsidRDefault="00404345" w:rsidP="00D22549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Exit = Sair</w:t>
            </w:r>
          </w:p>
        </w:tc>
      </w:tr>
      <w:tr w:rsidR="00404345" w14:paraId="6812F27B" w14:textId="77777777" w:rsidTr="00D22549">
        <w:trPr>
          <w:trHeight w:val="397"/>
          <w:jc w:val="center"/>
        </w:trPr>
        <w:tc>
          <w:tcPr>
            <w:tcW w:w="3397" w:type="dxa"/>
          </w:tcPr>
          <w:p w14:paraId="344C2422" w14:textId="388225A3" w:rsidR="00404345" w:rsidRDefault="00404345" w:rsidP="00D22549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Lunch = Almoço</w:t>
            </w:r>
          </w:p>
        </w:tc>
      </w:tr>
      <w:tr w:rsidR="00404345" w14:paraId="2187D0A3" w14:textId="77777777" w:rsidTr="00D22549">
        <w:trPr>
          <w:trHeight w:val="397"/>
          <w:jc w:val="center"/>
        </w:trPr>
        <w:tc>
          <w:tcPr>
            <w:tcW w:w="3397" w:type="dxa"/>
          </w:tcPr>
          <w:p w14:paraId="0709E44B" w14:textId="6EBE61BB" w:rsidR="00404345" w:rsidRDefault="00404345" w:rsidP="00D22549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Tax = Imposto</w:t>
            </w:r>
          </w:p>
        </w:tc>
      </w:tr>
      <w:tr w:rsidR="00404345" w14:paraId="4F63A678" w14:textId="77777777" w:rsidTr="00D22549">
        <w:trPr>
          <w:trHeight w:val="397"/>
          <w:jc w:val="center"/>
        </w:trPr>
        <w:tc>
          <w:tcPr>
            <w:tcW w:w="3397" w:type="dxa"/>
          </w:tcPr>
          <w:p w14:paraId="6EB275F2" w14:textId="764CB8B5" w:rsidR="00404345" w:rsidRDefault="00404345" w:rsidP="00D22549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Notebook = Caderno</w:t>
            </w:r>
          </w:p>
        </w:tc>
      </w:tr>
      <w:tr w:rsidR="00404345" w14:paraId="6946C06D" w14:textId="77777777" w:rsidTr="00D22549">
        <w:trPr>
          <w:trHeight w:val="397"/>
          <w:jc w:val="center"/>
        </w:trPr>
        <w:tc>
          <w:tcPr>
            <w:tcW w:w="3397" w:type="dxa"/>
          </w:tcPr>
          <w:p w14:paraId="5A2F7274" w14:textId="3AB7F94D" w:rsidR="00404345" w:rsidRDefault="00404345" w:rsidP="00D22549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Realize = Perceber</w:t>
            </w:r>
          </w:p>
        </w:tc>
      </w:tr>
      <w:tr w:rsidR="00404345" w14:paraId="299EAA83" w14:textId="77777777" w:rsidTr="00D22549">
        <w:trPr>
          <w:trHeight w:val="397"/>
          <w:jc w:val="center"/>
        </w:trPr>
        <w:tc>
          <w:tcPr>
            <w:tcW w:w="3397" w:type="dxa"/>
          </w:tcPr>
          <w:p w14:paraId="772D8D9D" w14:textId="3F6E017B" w:rsidR="00404345" w:rsidRDefault="00404345" w:rsidP="00D22549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Fabric = Tecido</w:t>
            </w:r>
          </w:p>
        </w:tc>
      </w:tr>
      <w:tr w:rsidR="00404345" w14:paraId="06EE5EAB" w14:textId="77777777" w:rsidTr="00D22549">
        <w:trPr>
          <w:trHeight w:val="397"/>
          <w:jc w:val="center"/>
        </w:trPr>
        <w:tc>
          <w:tcPr>
            <w:tcW w:w="3397" w:type="dxa"/>
          </w:tcPr>
          <w:p w14:paraId="5B1670B3" w14:textId="2078D0FE" w:rsidR="00404345" w:rsidRDefault="00404345" w:rsidP="00D22549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Legend = Lenda</w:t>
            </w:r>
          </w:p>
        </w:tc>
      </w:tr>
      <w:tr w:rsidR="00404345" w14:paraId="1EDC3E40" w14:textId="77777777" w:rsidTr="00D22549">
        <w:trPr>
          <w:trHeight w:val="397"/>
          <w:jc w:val="center"/>
        </w:trPr>
        <w:tc>
          <w:tcPr>
            <w:tcW w:w="3397" w:type="dxa"/>
          </w:tcPr>
          <w:p w14:paraId="69E8B107" w14:textId="53922E2C" w:rsidR="00404345" w:rsidRDefault="00404345" w:rsidP="00D22549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Deception = Fraude</w:t>
            </w:r>
          </w:p>
        </w:tc>
      </w:tr>
      <w:tr w:rsidR="00404345" w14:paraId="24E55512" w14:textId="77777777" w:rsidTr="00D22549">
        <w:trPr>
          <w:trHeight w:val="397"/>
          <w:jc w:val="center"/>
        </w:trPr>
        <w:tc>
          <w:tcPr>
            <w:tcW w:w="3397" w:type="dxa"/>
          </w:tcPr>
          <w:p w14:paraId="2EDE656A" w14:textId="37896E3A" w:rsidR="00404345" w:rsidRDefault="00404345" w:rsidP="00D22549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Pretend = Fingir</w:t>
            </w:r>
          </w:p>
        </w:tc>
      </w:tr>
      <w:tr w:rsidR="00404345" w14:paraId="3BE4146E" w14:textId="77777777" w:rsidTr="00D22549">
        <w:trPr>
          <w:trHeight w:val="397"/>
          <w:jc w:val="center"/>
        </w:trPr>
        <w:tc>
          <w:tcPr>
            <w:tcW w:w="3397" w:type="dxa"/>
          </w:tcPr>
          <w:p w14:paraId="48AD5008" w14:textId="1C3AD3A5" w:rsidR="00404345" w:rsidRDefault="00404345" w:rsidP="00D22549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Data = Dado</w:t>
            </w:r>
          </w:p>
        </w:tc>
      </w:tr>
      <w:tr w:rsidR="00404345" w14:paraId="2FAB3B75" w14:textId="77777777" w:rsidTr="00D22549">
        <w:trPr>
          <w:trHeight w:val="397"/>
          <w:jc w:val="center"/>
        </w:trPr>
        <w:tc>
          <w:tcPr>
            <w:tcW w:w="3397" w:type="dxa"/>
          </w:tcPr>
          <w:p w14:paraId="313A9678" w14:textId="7E26987D" w:rsidR="00404345" w:rsidRDefault="00404345" w:rsidP="00D22549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Date = Data</w:t>
            </w:r>
          </w:p>
        </w:tc>
      </w:tr>
      <w:tr w:rsidR="00404345" w14:paraId="05AB45D4" w14:textId="77777777" w:rsidTr="00D22549">
        <w:trPr>
          <w:trHeight w:val="397"/>
          <w:jc w:val="center"/>
        </w:trPr>
        <w:tc>
          <w:tcPr>
            <w:tcW w:w="3397" w:type="dxa"/>
          </w:tcPr>
          <w:p w14:paraId="0F608A6E" w14:textId="5BB708AC" w:rsidR="00404345" w:rsidRDefault="00404345" w:rsidP="00D22549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Parents = Pais</w:t>
            </w:r>
          </w:p>
        </w:tc>
      </w:tr>
      <w:tr w:rsidR="00404345" w14:paraId="09FB14DD" w14:textId="77777777" w:rsidTr="00D22549">
        <w:trPr>
          <w:trHeight w:val="397"/>
          <w:jc w:val="center"/>
        </w:trPr>
        <w:tc>
          <w:tcPr>
            <w:tcW w:w="3397" w:type="dxa"/>
          </w:tcPr>
          <w:p w14:paraId="512816AF" w14:textId="6286AB4A" w:rsidR="00404345" w:rsidRDefault="00404345" w:rsidP="00D22549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Relatives = Parentes</w:t>
            </w:r>
          </w:p>
        </w:tc>
      </w:tr>
    </w:tbl>
    <w:p w14:paraId="06029C2A" w14:textId="6C1A29DB" w:rsidR="00A65528" w:rsidRDefault="00A65528" w:rsidP="00A65528">
      <w:pPr>
        <w:spacing w:line="276" w:lineRule="auto"/>
        <w:rPr>
          <w:b/>
          <w:bCs w:val="0"/>
          <w:noProof/>
          <w:sz w:val="30"/>
          <w:szCs w:val="30"/>
        </w:rPr>
      </w:pPr>
    </w:p>
    <w:p w14:paraId="0D7681AE" w14:textId="44A57581" w:rsidR="00ED6201" w:rsidRDefault="00ED6201" w:rsidP="00ED6201">
      <w:pPr>
        <w:pStyle w:val="PargrafodaLista"/>
        <w:numPr>
          <w:ilvl w:val="0"/>
          <w:numId w:val="1"/>
        </w:numPr>
        <w:spacing w:line="276" w:lineRule="auto"/>
        <w:rPr>
          <w:szCs w:val="26"/>
        </w:rPr>
      </w:pPr>
      <w:r>
        <w:rPr>
          <w:szCs w:val="26"/>
        </w:rPr>
        <w:t>Verbo to be (ser/estar) uns dos únicos decoráveis no inglês</w:t>
      </w:r>
    </w:p>
    <w:p w14:paraId="15948DF5" w14:textId="0DF71F99" w:rsidR="00ED6201" w:rsidRDefault="00ED6201" w:rsidP="00ED6201">
      <w:pPr>
        <w:spacing w:line="276" w:lineRule="auto"/>
        <w:jc w:val="center"/>
        <w:rPr>
          <w:szCs w:val="26"/>
        </w:rPr>
      </w:pPr>
      <w:r>
        <w:rPr>
          <w:szCs w:val="26"/>
        </w:rPr>
        <w:t>EXEMPLOS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D6201" w14:paraId="41447F3A" w14:textId="77777777" w:rsidTr="00ED6201">
        <w:tc>
          <w:tcPr>
            <w:tcW w:w="8494" w:type="dxa"/>
          </w:tcPr>
          <w:p w14:paraId="69461946" w14:textId="3160AF54" w:rsidR="00ED6201" w:rsidRDefault="00ED6201" w:rsidP="00ED6201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AA2801">
              <w:rPr>
                <w:color w:val="FF0000"/>
                <w:szCs w:val="26"/>
              </w:rPr>
              <w:t xml:space="preserve">am </w:t>
            </w:r>
            <w:r>
              <w:rPr>
                <w:szCs w:val="26"/>
              </w:rPr>
              <w:t xml:space="preserve">= </w:t>
            </w:r>
            <w:r w:rsidR="00AA2801">
              <w:rPr>
                <w:szCs w:val="26"/>
              </w:rPr>
              <w:t xml:space="preserve">Eu </w:t>
            </w:r>
            <w:r w:rsidR="00AA2801" w:rsidRPr="00AA2801">
              <w:rPr>
                <w:color w:val="FF0000"/>
                <w:szCs w:val="26"/>
              </w:rPr>
              <w:t xml:space="preserve">sou </w:t>
            </w:r>
            <w:r w:rsidR="00AA2801">
              <w:rPr>
                <w:szCs w:val="26"/>
              </w:rPr>
              <w:t xml:space="preserve">ou eu </w:t>
            </w:r>
            <w:r w:rsidR="00AA2801" w:rsidRPr="00AA2801">
              <w:rPr>
                <w:color w:val="FF0000"/>
                <w:szCs w:val="26"/>
              </w:rPr>
              <w:t>estou</w:t>
            </w:r>
          </w:p>
        </w:tc>
      </w:tr>
      <w:tr w:rsidR="00ED6201" w14:paraId="348E2663" w14:textId="77777777" w:rsidTr="00ED6201">
        <w:tc>
          <w:tcPr>
            <w:tcW w:w="8494" w:type="dxa"/>
          </w:tcPr>
          <w:p w14:paraId="7BD1A404" w14:textId="3147E3E9" w:rsidR="00ED6201" w:rsidRDefault="00AA2801" w:rsidP="00ED6201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 xml:space="preserve">I </w:t>
            </w:r>
            <w:r w:rsidRPr="00AA2801">
              <w:rPr>
                <w:color w:val="FF0000"/>
                <w:szCs w:val="26"/>
              </w:rPr>
              <w:t xml:space="preserve">am </w:t>
            </w:r>
            <w:r>
              <w:rPr>
                <w:szCs w:val="26"/>
              </w:rPr>
              <w:t xml:space="preserve">so happy = Eu </w:t>
            </w:r>
            <w:r w:rsidRPr="00AA2801">
              <w:rPr>
                <w:color w:val="FF0000"/>
                <w:szCs w:val="26"/>
              </w:rPr>
              <w:t xml:space="preserve">estou </w:t>
            </w:r>
            <w:r>
              <w:rPr>
                <w:szCs w:val="26"/>
              </w:rPr>
              <w:t>muito feliz</w:t>
            </w:r>
          </w:p>
        </w:tc>
      </w:tr>
      <w:tr w:rsidR="00117B87" w14:paraId="68AD1968" w14:textId="77777777" w:rsidTr="00ED6201">
        <w:tc>
          <w:tcPr>
            <w:tcW w:w="8494" w:type="dxa"/>
          </w:tcPr>
          <w:p w14:paraId="23D976BE" w14:textId="6467BEEE" w:rsidR="00117B87" w:rsidRDefault="00117B87" w:rsidP="00ED6201">
            <w:pPr>
              <w:spacing w:line="276" w:lineRule="auto"/>
              <w:rPr>
                <w:szCs w:val="26"/>
              </w:rPr>
            </w:pPr>
            <w:r w:rsidRPr="00117B87">
              <w:rPr>
                <w:color w:val="FF0000"/>
                <w:szCs w:val="26"/>
              </w:rPr>
              <w:t xml:space="preserve">You are </w:t>
            </w:r>
            <w:r>
              <w:rPr>
                <w:szCs w:val="26"/>
              </w:rPr>
              <w:t xml:space="preserve">hungry! = </w:t>
            </w:r>
            <w:r w:rsidRPr="00117B87">
              <w:rPr>
                <w:color w:val="FF0000"/>
                <w:szCs w:val="26"/>
              </w:rPr>
              <w:t xml:space="preserve">Vocês estão </w:t>
            </w:r>
            <w:r>
              <w:rPr>
                <w:szCs w:val="26"/>
              </w:rPr>
              <w:t>com fome!</w:t>
            </w:r>
          </w:p>
        </w:tc>
      </w:tr>
      <w:tr w:rsidR="00117B87" w14:paraId="722F7790" w14:textId="77777777" w:rsidTr="00ED6201">
        <w:tc>
          <w:tcPr>
            <w:tcW w:w="8494" w:type="dxa"/>
          </w:tcPr>
          <w:p w14:paraId="630C83F7" w14:textId="3267405D" w:rsidR="00117B87" w:rsidRDefault="00117B87" w:rsidP="00ED6201">
            <w:pPr>
              <w:spacing w:line="276" w:lineRule="auto"/>
              <w:rPr>
                <w:szCs w:val="26"/>
              </w:rPr>
            </w:pPr>
            <w:r w:rsidRPr="00117B87">
              <w:rPr>
                <w:color w:val="FF0000"/>
                <w:szCs w:val="26"/>
              </w:rPr>
              <w:t xml:space="preserve">Are They </w:t>
            </w:r>
            <w:r>
              <w:rPr>
                <w:szCs w:val="26"/>
              </w:rPr>
              <w:t xml:space="preserve">Brazilian? = </w:t>
            </w:r>
            <w:r w:rsidRPr="00117B87">
              <w:rPr>
                <w:color w:val="FF0000"/>
                <w:szCs w:val="26"/>
              </w:rPr>
              <w:t xml:space="preserve">Eles são </w:t>
            </w:r>
            <w:r>
              <w:rPr>
                <w:szCs w:val="26"/>
              </w:rPr>
              <w:t>brasileiros?</w:t>
            </w:r>
          </w:p>
        </w:tc>
      </w:tr>
      <w:tr w:rsidR="00117B87" w14:paraId="736A4AB7" w14:textId="77777777" w:rsidTr="00ED6201">
        <w:tc>
          <w:tcPr>
            <w:tcW w:w="8494" w:type="dxa"/>
          </w:tcPr>
          <w:p w14:paraId="76CB618D" w14:textId="7DC8FC51" w:rsidR="00117B87" w:rsidRDefault="00117B87" w:rsidP="00ED6201">
            <w:pPr>
              <w:spacing w:line="276" w:lineRule="auto"/>
              <w:rPr>
                <w:szCs w:val="26"/>
              </w:rPr>
            </w:pPr>
            <w:r>
              <w:rPr>
                <w:szCs w:val="26"/>
              </w:rPr>
              <w:t>Is he a soccer player = Ele é jogador de futebol?</w:t>
            </w:r>
          </w:p>
        </w:tc>
      </w:tr>
    </w:tbl>
    <w:p w14:paraId="491ED8A6" w14:textId="215608C5" w:rsidR="00ED6201" w:rsidRDefault="00117B87" w:rsidP="00ED6201">
      <w:pPr>
        <w:spacing w:line="276" w:lineRule="auto"/>
        <w:jc w:val="center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BDCFCD" wp14:editId="0E5C348B">
                <wp:simplePos x="0" y="0"/>
                <wp:positionH relativeFrom="margin">
                  <wp:posOffset>1073150</wp:posOffset>
                </wp:positionH>
                <wp:positionV relativeFrom="paragraph">
                  <wp:posOffset>105106</wp:posOffset>
                </wp:positionV>
                <wp:extent cx="3236180" cy="477078"/>
                <wp:effectExtent l="0" t="0" r="0" b="0"/>
                <wp:wrapNone/>
                <wp:docPr id="200386115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6180" cy="4770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99968" w14:textId="2BBEF236" w:rsidR="00117B87" w:rsidRDefault="00117B87">
                            <w:r w:rsidRPr="00117B87">
                              <w:rPr>
                                <w:b/>
                                <w:bCs w:val="0"/>
                              </w:rPr>
                              <w:t>DICA</w:t>
                            </w:r>
                            <w:r>
                              <w:t>: tente inverter as palavras, assim achara mais fácil a tradução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DCFC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84.5pt;margin-top:8.3pt;width:254.8pt;height:37.5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4PDFwIAACwEAAAOAAAAZHJzL2Uyb0RvYy54bWysU8lu2zAQvRfoPxC815KX2I5gOXATuChg&#10;JAGcImeaIi0BFIclaUvu13dIyQvSnopeqBnOaJb3HhcPba3IUVhXgc7pcJBSIjSHotL7nP54W3+Z&#10;U+I80wVToEVOT8LRh+XnT4vGZGIEJahCWIJFtMsak9PSe5MlieOlqJkbgBEagxJszTy6dp8UljVY&#10;vVbJKE2nSQO2MBa4cA5vn7ogXcb6UgruX6R0whOVU5zNx9PGcxfOZLlg2d4yU1a8H4P9wxQ1qzQ2&#10;vZR6Yp6Rg63+KFVX3IID6Qcc6gSkrLiIO+A2w/TDNtuSGRF3QXCcucDk/l9Z/nzcmldLfPsVWiQw&#10;ANIYlzm8DPu00tbhi5MSjCOEpwtsovWE4+V4NJ4O5xjiGJvMZulsHsok17+Ndf6bgJoEI6cWaYlo&#10;sePG+S71nBKaaVhXSkVqlCZNTqfjuzT+cIlgcaWxx3XWYPl21/YL7KA44V4WOsqd4esKm2+Y86/M&#10;Isc4L+rWv+AhFWAT6C1KSrC//nYf8hF6jFLSoGZy6n4emBWUqO8aSbkfTiZBZNGZ3M1G6NjbyO42&#10;og/1I6Ash/hCDI9myPfqbEoL9TvKexW6Yohpjr1z6s/mo++UjM+Di9UqJqGsDPMbvTU8lA5wBmjf&#10;2ndmTY+/R+ae4awuln2gocvtiFgdPMgqchQA7lDtcUdJRpb75xM0f+vHrOsjX/4GAAD//wMAUEsD&#10;BBQABgAIAAAAIQA3eCQy3wAAAAkBAAAPAAAAZHJzL2Rvd25yZXYueG1sTI9PS8NAEMXvgt9hGcGb&#10;3bRgmsZsSgkUQfTQ2ou3SXaaBPdPzG7b6Kd3etLbe8zjze8V68kacaYx9N4pmM8SEOQar3vXKji8&#10;bx8yECGi02i8IwXfFGBd3t4UmGt/cTs672MruMSFHBV0MQ65lKHpyGKY+YEc345+tBjZjq3UI164&#10;3Bq5SJJUWuwdf+hwoKqj5nN/sgpequ0b7uqFzX5M9fx63Axfh49Hpe7vps0TiEhT/AvDFZ/RoWSm&#10;2p+cDsKwT1e8JV5FCoID6TJjUStYzZcgy0L+X1D+AgAA//8DAFBLAQItABQABgAIAAAAIQC2gziS&#10;/gAAAOEBAAATAAAAAAAAAAAAAAAAAAAAAABbQ29udGVudF9UeXBlc10ueG1sUEsBAi0AFAAGAAgA&#10;AAAhADj9If/WAAAAlAEAAAsAAAAAAAAAAAAAAAAALwEAAF9yZWxzLy5yZWxzUEsBAi0AFAAGAAgA&#10;AAAhAKpTg8MXAgAALAQAAA4AAAAAAAAAAAAAAAAALgIAAGRycy9lMm9Eb2MueG1sUEsBAi0AFAAG&#10;AAgAAAAhADd4JDLfAAAACQEAAA8AAAAAAAAAAAAAAAAAcQQAAGRycy9kb3ducmV2LnhtbFBLBQYA&#10;AAAABAAEAPMAAAB9BQAAAAA=&#10;" filled="f" stroked="f" strokeweight=".5pt">
                <v:textbox>
                  <w:txbxContent>
                    <w:p w14:paraId="35499968" w14:textId="2BBEF236" w:rsidR="00117B87" w:rsidRDefault="00117B87">
                      <w:r w:rsidRPr="00117B87">
                        <w:rPr>
                          <w:b/>
                          <w:bCs w:val="0"/>
                        </w:rPr>
                        <w:t>DICA</w:t>
                      </w:r>
                      <w:r>
                        <w:t>: tente inverter as palavras, assim achara mais fácil a tradução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59D487" w14:textId="69F676CE" w:rsidR="00AA2801" w:rsidRPr="00ED6201" w:rsidRDefault="00AA2801" w:rsidP="00ED6201">
      <w:pPr>
        <w:spacing w:line="276" w:lineRule="auto"/>
        <w:jc w:val="center"/>
        <w:rPr>
          <w:szCs w:val="26"/>
        </w:rPr>
      </w:pPr>
    </w:p>
    <w:p w14:paraId="4E955C7E" w14:textId="2F38A80F" w:rsidR="00161233" w:rsidRDefault="00117B87" w:rsidP="00A65528">
      <w:r>
        <w:rPr>
          <w:noProof/>
        </w:rPr>
        <w:drawing>
          <wp:anchor distT="0" distB="0" distL="114300" distR="114300" simplePos="0" relativeHeight="251664384" behindDoc="1" locked="0" layoutInCell="1" allowOverlap="1" wp14:anchorId="2544B8B7" wp14:editId="19C8C616">
            <wp:simplePos x="0" y="0"/>
            <wp:positionH relativeFrom="margin">
              <wp:posOffset>80645</wp:posOffset>
            </wp:positionH>
            <wp:positionV relativeFrom="paragraph">
              <wp:posOffset>100661</wp:posOffset>
            </wp:positionV>
            <wp:extent cx="5239385" cy="2385060"/>
            <wp:effectExtent l="0" t="0" r="0" b="0"/>
            <wp:wrapNone/>
            <wp:docPr id="17792539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53950" name=""/>
                    <pic:cNvPicPr/>
                  </pic:nvPicPr>
                  <pic:blipFill rotWithShape="1">
                    <a:blip r:embed="rId11"/>
                    <a:srcRect l="737" t="1911" r="2225" b="2481"/>
                    <a:stretch/>
                  </pic:blipFill>
                  <pic:spPr bwMode="auto">
                    <a:xfrm>
                      <a:off x="0" y="0"/>
                      <a:ext cx="5239385" cy="238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12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89CE9" w14:textId="77777777" w:rsidR="00D7009C" w:rsidRDefault="00D7009C" w:rsidP="00161233">
      <w:pPr>
        <w:spacing w:after="0" w:line="240" w:lineRule="auto"/>
      </w:pPr>
      <w:r>
        <w:separator/>
      </w:r>
    </w:p>
  </w:endnote>
  <w:endnote w:type="continuationSeparator" w:id="0">
    <w:p w14:paraId="7136081E" w14:textId="77777777" w:rsidR="00D7009C" w:rsidRDefault="00D7009C" w:rsidP="0016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A0F7A" w14:textId="77777777" w:rsidR="00D7009C" w:rsidRDefault="00D7009C" w:rsidP="00161233">
      <w:pPr>
        <w:spacing w:after="0" w:line="240" w:lineRule="auto"/>
      </w:pPr>
      <w:r>
        <w:separator/>
      </w:r>
    </w:p>
  </w:footnote>
  <w:footnote w:type="continuationSeparator" w:id="0">
    <w:p w14:paraId="31D5A9AE" w14:textId="77777777" w:rsidR="00D7009C" w:rsidRDefault="00D7009C" w:rsidP="00161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8061A"/>
    <w:multiLevelType w:val="hybridMultilevel"/>
    <w:tmpl w:val="E8BE5F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95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33"/>
    <w:rsid w:val="000F2416"/>
    <w:rsid w:val="00117B87"/>
    <w:rsid w:val="001416D8"/>
    <w:rsid w:val="00161233"/>
    <w:rsid w:val="001943EF"/>
    <w:rsid w:val="001D001D"/>
    <w:rsid w:val="00404345"/>
    <w:rsid w:val="0062459E"/>
    <w:rsid w:val="0063502B"/>
    <w:rsid w:val="00A65528"/>
    <w:rsid w:val="00A72BFC"/>
    <w:rsid w:val="00AA2801"/>
    <w:rsid w:val="00B24404"/>
    <w:rsid w:val="00CC46FB"/>
    <w:rsid w:val="00CF770A"/>
    <w:rsid w:val="00D22549"/>
    <w:rsid w:val="00D554F9"/>
    <w:rsid w:val="00D7009C"/>
    <w:rsid w:val="00ED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26C4C"/>
  <w15:chartTrackingRefBased/>
  <w15:docId w15:val="{C0FAD42E-2A94-4AA6-9572-B2D5B77E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kern w:val="2"/>
        <w:sz w:val="26"/>
        <w:szCs w:val="56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12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1233"/>
  </w:style>
  <w:style w:type="paragraph" w:styleId="Rodap">
    <w:name w:val="footer"/>
    <w:basedOn w:val="Normal"/>
    <w:link w:val="RodapChar"/>
    <w:uiPriority w:val="99"/>
    <w:unhideWhenUsed/>
    <w:rsid w:val="001612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1233"/>
  </w:style>
  <w:style w:type="paragraph" w:styleId="PargrafodaLista">
    <w:name w:val="List Paragraph"/>
    <w:basedOn w:val="Normal"/>
    <w:uiPriority w:val="34"/>
    <w:qFormat/>
    <w:rsid w:val="00161233"/>
    <w:pPr>
      <w:ind w:left="720"/>
      <w:contextualSpacing/>
    </w:pPr>
  </w:style>
  <w:style w:type="table" w:styleId="Tabelacomgrade">
    <w:name w:val="Table Grid"/>
    <w:basedOn w:val="Tabelanormal"/>
    <w:uiPriority w:val="39"/>
    <w:rsid w:val="001612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655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5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105QzgOS4g?si=koEtL5hShcM8cRa_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www.pngall.com/exclamation-mark-pn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201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Fonseca</dc:creator>
  <cp:keywords/>
  <dc:description/>
  <cp:lastModifiedBy>Guilherme Fonseca</cp:lastModifiedBy>
  <cp:revision>5</cp:revision>
  <dcterms:created xsi:type="dcterms:W3CDTF">2023-09-23T20:51:00Z</dcterms:created>
  <dcterms:modified xsi:type="dcterms:W3CDTF">2023-09-24T12:41:00Z</dcterms:modified>
</cp:coreProperties>
</file>