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7FB1" w14:textId="1BEEA4EF" w:rsidR="00A72BFC" w:rsidRDefault="00A04DD1" w:rsidP="00A04DD1">
      <w:pPr>
        <w:jc w:val="center"/>
        <w:rPr>
          <w:b/>
          <w:bCs/>
          <w:color w:val="595959" w:themeColor="text1" w:themeTint="A6"/>
          <w:sz w:val="36"/>
          <w:szCs w:val="32"/>
        </w:rPr>
      </w:pPr>
      <w:r w:rsidRPr="00A04DD1">
        <w:rPr>
          <w:b/>
          <w:bCs/>
          <w:sz w:val="32"/>
          <w:szCs w:val="28"/>
        </w:rPr>
        <w:t>Comandos do</w:t>
      </w:r>
      <w:r w:rsidRPr="00A04DD1">
        <w:rPr>
          <w:sz w:val="32"/>
          <w:szCs w:val="28"/>
        </w:rPr>
        <w:t xml:space="preserve"> </w:t>
      </w:r>
      <w:r w:rsidRPr="00A04DD1">
        <w:rPr>
          <w:b/>
          <w:bCs/>
          <w:color w:val="595959" w:themeColor="text1" w:themeTint="A6"/>
          <w:sz w:val="36"/>
          <w:szCs w:val="32"/>
        </w:rPr>
        <w:t>LINUX</w:t>
      </w:r>
      <w:r w:rsidR="005156CB" w:rsidRPr="00E3593B">
        <w:rPr>
          <w:rStyle w:val="Refdenotaderodap"/>
          <w:b/>
          <w:bCs/>
          <w:color w:val="595959" w:themeColor="text1" w:themeTint="A6"/>
          <w:sz w:val="36"/>
          <w:szCs w:val="32"/>
        </w:rPr>
        <w:footnoteReference w:id="1"/>
      </w:r>
    </w:p>
    <w:p w14:paraId="57CD2D5C" w14:textId="3D98E625" w:rsidR="00A04DD1" w:rsidRDefault="00A52352" w:rsidP="00A04DD1">
      <w:pPr>
        <w:rPr>
          <w:b/>
          <w:bCs/>
          <w:color w:val="595959" w:themeColor="text1" w:themeTint="A6"/>
          <w:sz w:val="36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B3F9B8" wp14:editId="5BBE9756">
                <wp:simplePos x="0" y="0"/>
                <wp:positionH relativeFrom="column">
                  <wp:posOffset>3267747</wp:posOffset>
                </wp:positionH>
                <wp:positionV relativeFrom="paragraph">
                  <wp:posOffset>372745</wp:posOffset>
                </wp:positionV>
                <wp:extent cx="2564296" cy="887506"/>
                <wp:effectExtent l="0" t="0" r="7620" b="27305"/>
                <wp:wrapNone/>
                <wp:docPr id="1625529265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296" cy="887506"/>
                          <a:chOff x="0" y="0"/>
                          <a:chExt cx="2564296" cy="887506"/>
                        </a:xfrm>
                      </wpg:grpSpPr>
                      <wps:wsp>
                        <wps:cNvPr id="654998737" name="Caixa de Texto 1"/>
                        <wps:cNvSpPr txBox="1"/>
                        <wps:spPr>
                          <a:xfrm>
                            <a:off x="0" y="71685"/>
                            <a:ext cx="2564296" cy="7082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4A82B0" w14:textId="507C3865" w:rsidR="003B6FEE" w:rsidRPr="003B6FEE" w:rsidRDefault="003B6FEE">
                              <w:r>
                                <w:rPr>
                                  <w:b/>
                                  <w:bCs/>
                                </w:rPr>
                                <w:t xml:space="preserve">Obs: </w:t>
                              </w:r>
                              <w:r>
                                <w:t xml:space="preserve">qualquer dúvida em um comando, execute “man ls” por exemplo, </w:t>
                              </w:r>
                              <w:r w:rsidR="00A52352">
                                <w:t>te dará mais informações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056174" name="Retângulo: Cantos Arredondados 2"/>
                        <wps:cNvSpPr/>
                        <wps:spPr>
                          <a:xfrm>
                            <a:off x="0" y="0"/>
                            <a:ext cx="2519045" cy="887506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3F9B8" id="Agrupar 3" o:spid="_x0000_s1026" style="position:absolute;margin-left:257.3pt;margin-top:29.35pt;width:201.9pt;height:69.9pt;z-index:251660288;mso-height-relative:margin" coordsize="25642,8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7" type="#_x0000_t202" style="position:absolute;top:716;width:25642;height:7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" fillcolor="white [3201]" stroked="f" strokeweight=".5pt">
                  <v:textbox>
                    <w:txbxContent>
                      <w:p w14:paraId="5C4A82B0" w14:textId="507C3865" w:rsidR="003B6FEE" w:rsidRPr="003B6FEE" w:rsidRDefault="003B6FEE">
                        <w:r>
                          <w:rPr>
                            <w:b/>
                            <w:bCs/>
                          </w:rPr>
                          <w:t xml:space="preserve">Obs: </w:t>
                        </w:r>
                        <w:r>
                          <w:t xml:space="preserve">qualquer dúvida em um comando, execute “man ls” por exemplo, </w:t>
                        </w:r>
                        <w:r w:rsidR="00A52352">
                          <w:t>te dará mais informações</w:t>
                        </w:r>
                      </w:p>
                    </w:txbxContent>
                  </v:textbox>
                </v:shape>
                <v:roundrect id="Retângulo: Cantos Arredondados 2" o:spid="_x0000_s1028" style="position:absolute;width:25190;height:8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" filled="f" strokecolor="#030e13 [484]" strokeweight="1pt">
                  <v:stroke joinstyle="miter"/>
                </v:roundrect>
              </v:group>
            </w:pict>
          </mc:Fallback>
        </mc:AlternateContent>
      </w:r>
    </w:p>
    <w:p w14:paraId="3E6C4973" w14:textId="36FDB1C0" w:rsidR="00A04DD1" w:rsidRDefault="00A04DD1" w:rsidP="003F4509">
      <w:pPr>
        <w:pStyle w:val="Ttulo1"/>
        <w:spacing w:line="360" w:lineRule="auto"/>
      </w:pPr>
      <w:r>
        <w:t>Diretórios</w:t>
      </w:r>
      <w:r w:rsidR="003B6FEE">
        <w:t>/Arquivos</w:t>
      </w:r>
    </w:p>
    <w:p w14:paraId="343B7035" w14:textId="61522D4E" w:rsidR="00A04DD1" w:rsidRPr="003B6FEE" w:rsidRDefault="00D833E6" w:rsidP="00A04DD1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F4804" wp14:editId="0D849FF4">
                <wp:simplePos x="0" y="0"/>
                <wp:positionH relativeFrom="column">
                  <wp:posOffset>3490745</wp:posOffset>
                </wp:positionH>
                <wp:positionV relativeFrom="paragraph">
                  <wp:posOffset>208803</wp:posOffset>
                </wp:positionV>
                <wp:extent cx="323850" cy="1084729"/>
                <wp:effectExtent l="76200" t="0" r="38100" b="96520"/>
                <wp:wrapNone/>
                <wp:docPr id="818955442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084729"/>
                        </a:xfrm>
                        <a:prstGeom prst="bentConnector3">
                          <a:avLst>
                            <a:gd name="adj1" fmla="val -1807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447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7" o:spid="_x0000_s1026" type="#_x0000_t34" style="position:absolute;margin-left:274.85pt;margin-top:16.45pt;width:25.5pt;height:8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" adj="-3905" strokecolor="black [3213]" strokeweight=".5pt">
                <v:stroke endarrow="block"/>
              </v:shape>
            </w:pict>
          </mc:Fallback>
        </mc:AlternateContent>
      </w:r>
      <w:r w:rsidR="003B6FEE">
        <w:sym w:font="Wingdings" w:char="F074"/>
      </w:r>
      <w:r w:rsidR="00A04DD1">
        <w:t xml:space="preserve"> </w:t>
      </w:r>
      <w:r w:rsidR="00A04DD1" w:rsidRPr="003B6FEE">
        <w:rPr>
          <w:sz w:val="26"/>
          <w:szCs w:val="26"/>
        </w:rPr>
        <w:t>pwd</w:t>
      </w:r>
      <w:r w:rsidR="00E3593B">
        <w:rPr>
          <w:rStyle w:val="Refdenotaderodap"/>
          <w:sz w:val="26"/>
          <w:szCs w:val="26"/>
        </w:rPr>
        <w:footnoteReference w:id="2"/>
      </w:r>
    </w:p>
    <w:p w14:paraId="55612A1E" w14:textId="2A08DA2F" w:rsidR="00A04DD1" w:rsidRDefault="00A04DD1" w:rsidP="003B6FEE">
      <w:pPr>
        <w:pStyle w:val="Commarcadores"/>
        <w:spacing w:line="360" w:lineRule="auto"/>
      </w:pPr>
      <w:r>
        <w:t>Mostra o Diretório atual</w:t>
      </w:r>
    </w:p>
    <w:p w14:paraId="787B7031" w14:textId="42357C42" w:rsidR="00A04DD1" w:rsidRDefault="003B6FEE" w:rsidP="00A04DD1">
      <w:pPr>
        <w:pStyle w:val="Commarcadores"/>
        <w:numPr>
          <w:ilvl w:val="0"/>
          <w:numId w:val="0"/>
        </w:numPr>
      </w:pPr>
      <w:r>
        <w:sym w:font="Wingdings" w:char="F074"/>
      </w:r>
      <w:r w:rsidR="00A04DD1">
        <w:t xml:space="preserve"> </w:t>
      </w:r>
      <w:r w:rsidR="00A04DD1" w:rsidRPr="003B6FEE">
        <w:rPr>
          <w:sz w:val="26"/>
          <w:szCs w:val="26"/>
        </w:rPr>
        <w:t>ls</w:t>
      </w:r>
    </w:p>
    <w:p w14:paraId="2118C937" w14:textId="324ED71A" w:rsidR="00A04DD1" w:rsidRDefault="00A04DD1" w:rsidP="00A04DD1">
      <w:pPr>
        <w:pStyle w:val="Commarcadores"/>
      </w:pPr>
      <w:r>
        <w:t>Lista arquivos/pastas do diretório atual.</w:t>
      </w:r>
    </w:p>
    <w:p w14:paraId="0A28FCDC" w14:textId="159EBF63" w:rsidR="00A04DD1" w:rsidRDefault="00D833E6" w:rsidP="00A04DD1">
      <w:pPr>
        <w:pStyle w:val="Commarcadore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DC5E4" wp14:editId="2F870F3E">
                <wp:simplePos x="0" y="0"/>
                <wp:positionH relativeFrom="column">
                  <wp:posOffset>3778735</wp:posOffset>
                </wp:positionH>
                <wp:positionV relativeFrom="paragraph">
                  <wp:posOffset>19536</wp:posOffset>
                </wp:positionV>
                <wp:extent cx="1721223" cy="501650"/>
                <wp:effectExtent l="0" t="0" r="0" b="0"/>
                <wp:wrapNone/>
                <wp:docPr id="140442546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223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C3E420" w14:textId="56DC6413" w:rsidR="00D833E6" w:rsidRDefault="00D833E6">
                            <w:r>
                              <w:t xml:space="preserve">Também pode utilizar </w:t>
                            </w:r>
                            <w:r w:rsidRPr="00D833E6">
                              <w:rPr>
                                <w:b/>
                                <w:bCs/>
                              </w:rPr>
                              <w:t>--help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C5E4" id="Caixa de Texto 8" o:spid="_x0000_s1029" type="#_x0000_t202" style="position:absolute;left:0;text-align:left;margin-left:297.55pt;margin-top:1.55pt;width:135.55pt;height: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" filled="f" stroked="f">
                <v:textbox>
                  <w:txbxContent>
                    <w:p w14:paraId="63C3E420" w14:textId="56DC6413" w:rsidR="00D833E6" w:rsidRDefault="00D833E6">
                      <w:r>
                        <w:t xml:space="preserve">Também pode utilizar </w:t>
                      </w:r>
                      <w:r w:rsidRPr="00D833E6">
                        <w:rPr>
                          <w:b/>
                          <w:bCs/>
                        </w:rPr>
                        <w:t>--help</w:t>
                      </w:r>
                    </w:p>
                  </w:txbxContent>
                </v:textbox>
              </v:shape>
            </w:pict>
          </mc:Fallback>
        </mc:AlternateContent>
      </w:r>
      <w:r w:rsidR="00A04DD1">
        <w:t>Principais opções (</w:t>
      </w:r>
      <w:r w:rsidR="00A04DD1" w:rsidRPr="00A04DD1">
        <w:rPr>
          <w:u w:val="single"/>
        </w:rPr>
        <w:t>argumentos</w:t>
      </w:r>
      <w:r w:rsidR="00A04DD1">
        <w:t>):</w:t>
      </w:r>
    </w:p>
    <w:p w14:paraId="476F5F5E" w14:textId="4B8C16C5" w:rsidR="00A04DD1" w:rsidRDefault="00A04DD1" w:rsidP="00A04DD1">
      <w:pPr>
        <w:pStyle w:val="Commarcadores"/>
        <w:numPr>
          <w:ilvl w:val="0"/>
          <w:numId w:val="2"/>
        </w:numPr>
      </w:pPr>
      <w:r>
        <w:t>-a: mostra arquivos e pastas ocultas.</w:t>
      </w:r>
    </w:p>
    <w:p w14:paraId="6DF54C7F" w14:textId="59C054E7" w:rsidR="00A04DD1" w:rsidRDefault="00A04DD1" w:rsidP="00A04DD1">
      <w:pPr>
        <w:pStyle w:val="Commarcadores"/>
        <w:numPr>
          <w:ilvl w:val="0"/>
          <w:numId w:val="2"/>
        </w:numPr>
      </w:pPr>
      <w:r>
        <w:t>-l: mostra detalhes dos arquivos e pastas.</w:t>
      </w:r>
    </w:p>
    <w:p w14:paraId="1127F05E" w14:textId="10AD0C5F" w:rsidR="00A04DD1" w:rsidRDefault="00A04DD1" w:rsidP="00A04DD1">
      <w:pPr>
        <w:pStyle w:val="Commarcadores"/>
        <w:numPr>
          <w:ilvl w:val="0"/>
          <w:numId w:val="2"/>
        </w:numPr>
      </w:pPr>
      <w:r>
        <w:t>-</w:t>
      </w:r>
      <w:proofErr w:type="spellStart"/>
      <w:r>
        <w:t>la</w:t>
      </w:r>
      <w:proofErr w:type="spellEnd"/>
      <w:r>
        <w:t>: combina as duas opções anteriores.</w:t>
      </w:r>
    </w:p>
    <w:p w14:paraId="39982D72" w14:textId="5CF07B0A" w:rsidR="00A04DD1" w:rsidRDefault="00A04DD1" w:rsidP="005156CB">
      <w:pPr>
        <w:pStyle w:val="Commarcadores"/>
        <w:numPr>
          <w:ilvl w:val="0"/>
          <w:numId w:val="2"/>
        </w:numPr>
        <w:spacing w:line="240" w:lineRule="auto"/>
      </w:pPr>
      <w:r>
        <w:t>-s: exibe tamanho dos arquivos.</w:t>
      </w:r>
    </w:p>
    <w:p w14:paraId="6B4BE2C3" w14:textId="3721E9A2" w:rsidR="00005516" w:rsidRDefault="00005516" w:rsidP="005156CB">
      <w:pPr>
        <w:pStyle w:val="Commarcadores"/>
        <w:numPr>
          <w:ilvl w:val="0"/>
          <w:numId w:val="2"/>
        </w:numPr>
        <w:spacing w:line="240" w:lineRule="auto"/>
      </w:pPr>
      <w:r>
        <w:t>-t: mostra os arquivos na ordem da data de modificação</w:t>
      </w:r>
      <w:r w:rsidR="003310CC">
        <w:t>.</w:t>
      </w:r>
    </w:p>
    <w:p w14:paraId="1E701B99" w14:textId="62ECF28D" w:rsidR="005156CB" w:rsidRDefault="005156CB" w:rsidP="003310CC">
      <w:pPr>
        <w:pStyle w:val="Commarcadores"/>
        <w:numPr>
          <w:ilvl w:val="0"/>
          <w:numId w:val="2"/>
        </w:numPr>
        <w:spacing w:line="240" w:lineRule="auto"/>
      </w:pPr>
      <w:r>
        <w:t>-R: mostra o que adentro de cada pasta (informe o caminho primeiro)</w:t>
      </w:r>
      <w:r w:rsidR="003310CC">
        <w:t>.</w:t>
      </w:r>
    </w:p>
    <w:p w14:paraId="3A8B4C1F" w14:textId="0285E403" w:rsidR="005156CB" w:rsidRDefault="005156CB" w:rsidP="008674DF">
      <w:pPr>
        <w:pStyle w:val="Commarcadores"/>
        <w:numPr>
          <w:ilvl w:val="0"/>
          <w:numId w:val="2"/>
        </w:numPr>
        <w:spacing w:line="240" w:lineRule="auto"/>
      </w:pPr>
      <w:r>
        <w:t>-m: separa por vírgula</w:t>
      </w:r>
      <w:r w:rsidR="003310CC">
        <w:t>.</w:t>
      </w:r>
    </w:p>
    <w:p w14:paraId="40EE0095" w14:textId="3A2A5148" w:rsidR="003310CC" w:rsidRDefault="003310CC" w:rsidP="005156CB">
      <w:pPr>
        <w:pStyle w:val="Commarcadores"/>
        <w:numPr>
          <w:ilvl w:val="0"/>
          <w:numId w:val="2"/>
        </w:numPr>
        <w:spacing w:line="360" w:lineRule="auto"/>
      </w:pPr>
      <w:r>
        <w:t>e*: pegar pastas ou arquivos que começa com essa letra específica.</w:t>
      </w:r>
    </w:p>
    <w:p w14:paraId="5A202E39" w14:textId="3031B32A" w:rsidR="003B6FEE" w:rsidRDefault="003B6FEE" w:rsidP="003B6FEE">
      <w:pPr>
        <w:pStyle w:val="Commarcadores"/>
        <w:numPr>
          <w:ilvl w:val="0"/>
          <w:numId w:val="0"/>
        </w:numPr>
        <w:ind w:left="360" w:hanging="360"/>
      </w:pPr>
      <w:r>
        <w:sym w:font="Wingdings" w:char="F074"/>
      </w:r>
      <w:r>
        <w:t xml:space="preserve"> </w:t>
      </w:r>
      <w:proofErr w:type="spellStart"/>
      <w:r w:rsidRPr="000471E0">
        <w:rPr>
          <w:sz w:val="26"/>
          <w:szCs w:val="26"/>
        </w:rPr>
        <w:t>cp</w:t>
      </w:r>
      <w:proofErr w:type="spellEnd"/>
    </w:p>
    <w:p w14:paraId="5C8D39D0" w14:textId="15C06EF6" w:rsidR="003B6FEE" w:rsidRDefault="003B6FEE" w:rsidP="000471E0">
      <w:pPr>
        <w:pStyle w:val="Commarcadores"/>
        <w:spacing w:line="360" w:lineRule="auto"/>
      </w:pPr>
      <w:r>
        <w:t>Copia arquivo.</w:t>
      </w:r>
    </w:p>
    <w:p w14:paraId="098696FB" w14:textId="59F6DC65" w:rsidR="00E75FA7" w:rsidRDefault="00E75FA7" w:rsidP="00E75FA7">
      <w:pPr>
        <w:pStyle w:val="Commarcadores"/>
        <w:numPr>
          <w:ilvl w:val="0"/>
          <w:numId w:val="0"/>
        </w:numPr>
        <w:spacing w:line="360" w:lineRule="auto"/>
      </w:pPr>
      <w:r>
        <w:sym w:font="Wingdings" w:char="F074"/>
      </w:r>
      <w:r>
        <w:t xml:space="preserve"> </w:t>
      </w:r>
      <w:proofErr w:type="spellStart"/>
      <w:r>
        <w:t>tree</w:t>
      </w:r>
      <w:proofErr w:type="spellEnd"/>
    </w:p>
    <w:p w14:paraId="278A2630" w14:textId="276DDED5" w:rsidR="00E75FA7" w:rsidRDefault="00E75FA7" w:rsidP="00E75FA7">
      <w:pPr>
        <w:pStyle w:val="Commarcadores"/>
      </w:pPr>
      <w:r>
        <w:t>Ele não está disponível normalmente, insira</w:t>
      </w:r>
    </w:p>
    <w:p w14:paraId="4E6D9251" w14:textId="5A7DF8E8" w:rsidR="00E75FA7" w:rsidRDefault="00E75FA7" w:rsidP="00E75FA7">
      <w:pPr>
        <w:pStyle w:val="Commarcadores"/>
        <w:numPr>
          <w:ilvl w:val="0"/>
          <w:numId w:val="4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; coloque a senha do </w:t>
      </w:r>
      <w:proofErr w:type="spellStart"/>
      <w:r>
        <w:t>admistrador</w:t>
      </w:r>
      <w:proofErr w:type="spellEnd"/>
      <w:r>
        <w:t>; depois rode</w:t>
      </w:r>
    </w:p>
    <w:p w14:paraId="0E3145C6" w14:textId="4532D3AD" w:rsidR="003B6FEE" w:rsidRDefault="003B6FEE" w:rsidP="003B6FEE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proofErr w:type="spellStart"/>
      <w:r w:rsidRPr="000471E0">
        <w:rPr>
          <w:sz w:val="26"/>
          <w:szCs w:val="26"/>
        </w:rPr>
        <w:t>mv</w:t>
      </w:r>
      <w:proofErr w:type="spellEnd"/>
    </w:p>
    <w:p w14:paraId="03C54E4A" w14:textId="339014FD" w:rsidR="003B6FEE" w:rsidRDefault="003B6FEE" w:rsidP="003B6FEE">
      <w:pPr>
        <w:pStyle w:val="Commarcadores"/>
      </w:pPr>
      <w:r>
        <w:t>Move arquivos e diretórios.</w:t>
      </w:r>
    </w:p>
    <w:p w14:paraId="2295142A" w14:textId="44129C97" w:rsidR="003B6FEE" w:rsidRDefault="003B6FEE" w:rsidP="000471E0">
      <w:pPr>
        <w:pStyle w:val="Commarcadores"/>
        <w:spacing w:line="360" w:lineRule="auto"/>
      </w:pPr>
      <w:r>
        <w:t>Renomeia arquivos.</w:t>
      </w:r>
    </w:p>
    <w:p w14:paraId="4D993BBA" w14:textId="17E3E8B4" w:rsidR="003B6FEE" w:rsidRDefault="003B6FEE" w:rsidP="003B6FEE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proofErr w:type="spellStart"/>
      <w:r w:rsidRPr="000471E0">
        <w:rPr>
          <w:sz w:val="26"/>
          <w:szCs w:val="26"/>
        </w:rPr>
        <w:t>rm</w:t>
      </w:r>
      <w:proofErr w:type="spellEnd"/>
      <w:r w:rsidRPr="000471E0">
        <w:rPr>
          <w:sz w:val="26"/>
          <w:szCs w:val="26"/>
        </w:rPr>
        <w:t>/</w:t>
      </w:r>
      <w:proofErr w:type="spellStart"/>
      <w:r w:rsidRPr="000471E0">
        <w:rPr>
          <w:sz w:val="26"/>
          <w:szCs w:val="26"/>
        </w:rPr>
        <w:t>rmdir</w:t>
      </w:r>
      <w:proofErr w:type="spellEnd"/>
    </w:p>
    <w:p w14:paraId="79F6A7B2" w14:textId="7C874A5D" w:rsidR="003B6FEE" w:rsidRDefault="003B6FEE" w:rsidP="000471E0">
      <w:pPr>
        <w:pStyle w:val="Commarcadores"/>
        <w:spacing w:line="360" w:lineRule="auto"/>
      </w:pPr>
      <w:r>
        <w:t>Remove arquivo e diretórios.</w:t>
      </w:r>
    </w:p>
    <w:p w14:paraId="50AFAFE6" w14:textId="4A911B2F" w:rsidR="003B6FEE" w:rsidRDefault="003B6FEE" w:rsidP="003B6FEE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proofErr w:type="spellStart"/>
      <w:r w:rsidRPr="000471E0">
        <w:rPr>
          <w:sz w:val="26"/>
          <w:szCs w:val="26"/>
        </w:rPr>
        <w:t>mkdir</w:t>
      </w:r>
      <w:proofErr w:type="spellEnd"/>
    </w:p>
    <w:p w14:paraId="36F6AB7E" w14:textId="3A26433D" w:rsidR="003B6FEE" w:rsidRDefault="003B6FEE" w:rsidP="000471E0">
      <w:pPr>
        <w:pStyle w:val="Commarcadores"/>
        <w:spacing w:line="360" w:lineRule="auto"/>
      </w:pPr>
      <w:r>
        <w:t>Cria diretórios.</w:t>
      </w:r>
    </w:p>
    <w:p w14:paraId="0E7DF0E5" w14:textId="3449A124" w:rsidR="003B6FEE" w:rsidRDefault="003B6FEE" w:rsidP="003B6FEE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proofErr w:type="spellStart"/>
      <w:r w:rsidRPr="000471E0">
        <w:rPr>
          <w:sz w:val="26"/>
          <w:szCs w:val="26"/>
        </w:rPr>
        <w:t>cat</w:t>
      </w:r>
      <w:proofErr w:type="spellEnd"/>
    </w:p>
    <w:p w14:paraId="2CB87EBE" w14:textId="2011DB92" w:rsidR="003B6FEE" w:rsidRDefault="003B6FEE" w:rsidP="000471E0">
      <w:pPr>
        <w:pStyle w:val="Commarcadores"/>
        <w:spacing w:line="360" w:lineRule="auto"/>
      </w:pPr>
      <w:r>
        <w:t>Concatena (</w:t>
      </w:r>
      <w:r w:rsidRPr="003B6FEE">
        <w:rPr>
          <w:u w:val="single"/>
        </w:rPr>
        <w:t>junta</w:t>
      </w:r>
      <w:r>
        <w:t>) arquivos.</w:t>
      </w:r>
    </w:p>
    <w:p w14:paraId="5A2E52B1" w14:textId="4864CA68" w:rsidR="003B6FEE" w:rsidRDefault="003B6FEE" w:rsidP="003B6FEE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r w:rsidRPr="000471E0">
        <w:rPr>
          <w:sz w:val="26"/>
          <w:szCs w:val="26"/>
        </w:rPr>
        <w:t>vi</w:t>
      </w:r>
      <w:r w:rsidR="00D833E6" w:rsidRPr="00E3593B">
        <w:rPr>
          <w:rStyle w:val="Refdenotaderodap"/>
          <w:b/>
          <w:bCs/>
        </w:rPr>
        <w:footnoteReference w:id="3"/>
      </w:r>
    </w:p>
    <w:p w14:paraId="3D135E23" w14:textId="2411E067" w:rsidR="003B6FEE" w:rsidRDefault="003B6FEE" w:rsidP="003B6FEE">
      <w:pPr>
        <w:pStyle w:val="Commarcadores"/>
      </w:pPr>
      <w:r>
        <w:t>Chamada de programa de edição de arquivos.</w:t>
      </w:r>
    </w:p>
    <w:p w14:paraId="493501D3" w14:textId="4D4DAB93" w:rsidR="003B6FEE" w:rsidRPr="00A04DD1" w:rsidRDefault="003B6FEE" w:rsidP="000471E0">
      <w:pPr>
        <w:pStyle w:val="Commarcadores"/>
        <w:numPr>
          <w:ilvl w:val="0"/>
          <w:numId w:val="3"/>
        </w:numPr>
        <w:spacing w:line="360" w:lineRule="auto"/>
      </w:pPr>
      <w:r>
        <w:lastRenderedPageBreak/>
        <w:t>i (</w:t>
      </w:r>
      <w:r w:rsidRPr="003B6FEE">
        <w:rPr>
          <w:u w:val="single"/>
        </w:rPr>
        <w:t>escreve</w:t>
      </w:r>
      <w:r>
        <w:t>), w (</w:t>
      </w:r>
      <w:r w:rsidRPr="003B6FEE">
        <w:rPr>
          <w:u w:val="single"/>
        </w:rPr>
        <w:t>salva</w:t>
      </w:r>
      <w:r>
        <w:t>), q (</w:t>
      </w:r>
      <w:r w:rsidRPr="003B6FEE">
        <w:rPr>
          <w:u w:val="single"/>
        </w:rPr>
        <w:t>sair</w:t>
      </w:r>
      <w:r>
        <w:t xml:space="preserve">), </w:t>
      </w:r>
      <w:proofErr w:type="spellStart"/>
      <w:r>
        <w:t>esc</w:t>
      </w:r>
      <w:proofErr w:type="spellEnd"/>
      <w:r>
        <w:t xml:space="preserve"> (</w:t>
      </w:r>
      <w:r w:rsidRPr="003B6FEE">
        <w:rPr>
          <w:u w:val="single"/>
        </w:rPr>
        <w:t>sai do modo edição</w:t>
      </w:r>
      <w:r>
        <w:t xml:space="preserve">), </w:t>
      </w:r>
      <w:proofErr w:type="spellStart"/>
      <w:r>
        <w:t>wq</w:t>
      </w:r>
      <w:proofErr w:type="spellEnd"/>
      <w:r>
        <w:t xml:space="preserve"> (</w:t>
      </w:r>
      <w:r w:rsidRPr="003B6FEE">
        <w:rPr>
          <w:u w:val="single"/>
        </w:rPr>
        <w:t>sair</w:t>
      </w:r>
      <w:r>
        <w:rPr>
          <w:u w:val="single"/>
        </w:rPr>
        <w:t xml:space="preserve"> do comando</w:t>
      </w:r>
      <w:r>
        <w:t>)</w:t>
      </w:r>
    </w:p>
    <w:p w14:paraId="783E3CB1" w14:textId="47BDEE88" w:rsidR="00A52352" w:rsidRDefault="00A52352" w:rsidP="00A52352">
      <w:pPr>
        <w:pStyle w:val="Commarcadores"/>
        <w:numPr>
          <w:ilvl w:val="0"/>
          <w:numId w:val="0"/>
        </w:numPr>
        <w:ind w:left="360" w:hanging="360"/>
      </w:pPr>
      <w:r>
        <w:sym w:font="Wingdings" w:char="F074"/>
      </w:r>
      <w:r>
        <w:t xml:space="preserve"> </w:t>
      </w:r>
      <w:proofErr w:type="spellStart"/>
      <w:r w:rsidRPr="000471E0">
        <w:rPr>
          <w:sz w:val="26"/>
          <w:szCs w:val="26"/>
        </w:rPr>
        <w:t>touch</w:t>
      </w:r>
      <w:proofErr w:type="spellEnd"/>
    </w:p>
    <w:p w14:paraId="258C6744" w14:textId="77777777" w:rsidR="0085695F" w:rsidRDefault="00A52352" w:rsidP="0085695F">
      <w:pPr>
        <w:pStyle w:val="Commarcadores"/>
        <w:spacing w:line="480" w:lineRule="auto"/>
      </w:pPr>
      <w:r>
        <w:t>Permite criar um arquivo vazio</w:t>
      </w:r>
      <w:r w:rsidR="0085695F">
        <w:t xml:space="preserve">    </w:t>
      </w:r>
    </w:p>
    <w:p w14:paraId="54C0C6AA" w14:textId="7DD16855" w:rsidR="0085695F" w:rsidRDefault="0085695F" w:rsidP="0085695F">
      <w:pPr>
        <w:pStyle w:val="Commarcadores"/>
        <w:numPr>
          <w:ilvl w:val="0"/>
          <w:numId w:val="0"/>
        </w:numPr>
        <w:spacing w:line="480" w:lineRule="auto"/>
        <w:ind w:left="360" w:hanging="360"/>
      </w:pPr>
      <w:r>
        <w:sym w:font="Wingdings" w:char="F074"/>
      </w:r>
      <w:r>
        <w:t xml:space="preserve"> </w:t>
      </w:r>
      <w:proofErr w:type="spellStart"/>
      <w:r>
        <w:t>gedit</w:t>
      </w:r>
      <w:proofErr w:type="spellEnd"/>
    </w:p>
    <w:p w14:paraId="351DEC92" w14:textId="4333875F" w:rsidR="0085695F" w:rsidRDefault="0085695F" w:rsidP="0085695F">
      <w:pPr>
        <w:pStyle w:val="Commarcadores"/>
      </w:pPr>
      <w:r>
        <w:t>Abre a interface gráfica do bloco de notas</w:t>
      </w:r>
    </w:p>
    <w:p w14:paraId="44214BC2" w14:textId="77777777" w:rsidR="0085695F" w:rsidRDefault="0085695F" w:rsidP="0085695F">
      <w:pPr>
        <w:pStyle w:val="Commarcadores"/>
        <w:numPr>
          <w:ilvl w:val="0"/>
          <w:numId w:val="0"/>
        </w:numPr>
        <w:spacing w:line="480" w:lineRule="auto"/>
        <w:ind w:left="360" w:hanging="360"/>
      </w:pPr>
    </w:p>
    <w:p w14:paraId="68AB392D" w14:textId="12B8BE15" w:rsidR="0085695F" w:rsidRDefault="0085695F" w:rsidP="0085695F">
      <w:pPr>
        <w:pStyle w:val="Commarcadores"/>
        <w:numPr>
          <w:ilvl w:val="0"/>
          <w:numId w:val="0"/>
        </w:numPr>
        <w:spacing w:line="480" w:lineRule="auto"/>
        <w:ind w:left="360" w:hanging="360"/>
        <w:sectPr w:rsidR="0085695F" w:rsidSect="00CF1A7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643DFE" w14:textId="175C7940" w:rsidR="00535D07" w:rsidRDefault="003F4509" w:rsidP="003F4509">
      <w:pPr>
        <w:pStyle w:val="Ttulo1"/>
        <w:spacing w:line="360" w:lineRule="auto"/>
      </w:pPr>
      <w:r>
        <w:lastRenderedPageBreak/>
        <w:t>Informações de Estado</w:t>
      </w:r>
    </w:p>
    <w:p w14:paraId="41477A74" w14:textId="6A8DDEDF" w:rsidR="003F4509" w:rsidRDefault="003F4509" w:rsidP="003F4509">
      <w:r>
        <w:sym w:font="Wingdings" w:char="F074"/>
      </w:r>
      <w:r>
        <w:t xml:space="preserve"> date</w:t>
      </w:r>
    </w:p>
    <w:p w14:paraId="62B66F59" w14:textId="7B960FD3" w:rsidR="003F4509" w:rsidRDefault="003F4509" w:rsidP="003F4509">
      <w:pPr>
        <w:pStyle w:val="Commarcadores"/>
      </w:pPr>
      <w:r>
        <w:t>Exibe a data e hora</w:t>
      </w:r>
    </w:p>
    <w:p w14:paraId="19B35737" w14:textId="3599DE8D" w:rsidR="003F4509" w:rsidRDefault="003F4509" w:rsidP="003F4509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cal</w:t>
      </w:r>
    </w:p>
    <w:p w14:paraId="504AEC69" w14:textId="6E7413C4" w:rsidR="003F4509" w:rsidRDefault="003F4509" w:rsidP="003F4509">
      <w:pPr>
        <w:pStyle w:val="Commarcadores"/>
      </w:pPr>
      <w:r>
        <w:t>Exibe o calendário</w:t>
      </w:r>
    </w:p>
    <w:p w14:paraId="69F039E8" w14:textId="562132AC" w:rsidR="003F4509" w:rsidRDefault="003F4509" w:rsidP="003F4509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history</w:t>
      </w:r>
    </w:p>
    <w:p w14:paraId="229F720D" w14:textId="50F773DE" w:rsidR="003F4509" w:rsidRDefault="003F4509" w:rsidP="003F4509">
      <w:pPr>
        <w:pStyle w:val="Commarcadores"/>
      </w:pPr>
      <w:r>
        <w:t>Lista os últimos comandos usados</w:t>
      </w:r>
    </w:p>
    <w:p w14:paraId="4685335A" w14:textId="2E3EBFB3" w:rsidR="00D833E6" w:rsidRDefault="003F4509" w:rsidP="00D833E6">
      <w:pPr>
        <w:pStyle w:val="Commarcadores"/>
        <w:numPr>
          <w:ilvl w:val="0"/>
          <w:numId w:val="3"/>
        </w:numPr>
      </w:pPr>
      <w:r>
        <w:t>-c: Limpe a lista do histórico</w:t>
      </w:r>
    </w:p>
    <w:p w14:paraId="7F388B63" w14:textId="0B0ABC24" w:rsidR="00D833E6" w:rsidRDefault="00D833E6" w:rsidP="00D833E6">
      <w:pPr>
        <w:pStyle w:val="Commarcadores"/>
        <w:numPr>
          <w:ilvl w:val="0"/>
          <w:numId w:val="3"/>
        </w:numPr>
      </w:pPr>
      <w:proofErr w:type="spellStart"/>
      <w:r>
        <w:t>history</w:t>
      </w:r>
      <w:proofErr w:type="spellEnd"/>
      <w:r>
        <w:t xml:space="preserve"> </w:t>
      </w:r>
      <w:proofErr w:type="spellStart"/>
      <w:r>
        <w:t>numero_do_comando</w:t>
      </w:r>
      <w:proofErr w:type="spellEnd"/>
      <w:r>
        <w:t xml:space="preserve">: exibe na tela até o comando especificado </w:t>
      </w:r>
    </w:p>
    <w:p w14:paraId="7A336FB2" w14:textId="1E6A7B73" w:rsidR="003F4509" w:rsidRDefault="00BC74A7" w:rsidP="003F4509">
      <w:pPr>
        <w:pStyle w:val="Commarcadores"/>
        <w:numPr>
          <w:ilvl w:val="0"/>
          <w:numId w:val="3"/>
        </w:numPr>
      </w:pPr>
      <w:r>
        <w:t>!</w:t>
      </w:r>
      <w:proofErr w:type="spellStart"/>
      <w:r>
        <w:t>numero_do_comando</w:t>
      </w:r>
      <w:proofErr w:type="spellEnd"/>
      <w:r>
        <w:t>: Executa o comando que está no history</w:t>
      </w:r>
    </w:p>
    <w:p w14:paraId="08BDB116" w14:textId="77777777" w:rsidR="00D833E6" w:rsidRPr="003F4509" w:rsidRDefault="00D833E6" w:rsidP="00D833E6">
      <w:pPr>
        <w:pStyle w:val="Commarcadores"/>
        <w:numPr>
          <w:ilvl w:val="0"/>
          <w:numId w:val="0"/>
        </w:numPr>
      </w:pPr>
    </w:p>
    <w:sectPr w:rsidR="00D833E6" w:rsidRPr="003F450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D986" w14:textId="77777777" w:rsidR="00CF1A78" w:rsidRDefault="00CF1A78" w:rsidP="00535D07">
      <w:pPr>
        <w:spacing w:after="0" w:line="240" w:lineRule="auto"/>
      </w:pPr>
      <w:r>
        <w:separator/>
      </w:r>
    </w:p>
  </w:endnote>
  <w:endnote w:type="continuationSeparator" w:id="0">
    <w:p w14:paraId="3D0B2B2A" w14:textId="77777777" w:rsidR="00CF1A78" w:rsidRDefault="00CF1A78" w:rsidP="0053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057C" w14:textId="77777777" w:rsidR="00CF1A78" w:rsidRDefault="00CF1A78" w:rsidP="00535D07">
      <w:pPr>
        <w:spacing w:after="0" w:line="240" w:lineRule="auto"/>
      </w:pPr>
      <w:r>
        <w:separator/>
      </w:r>
    </w:p>
  </w:footnote>
  <w:footnote w:type="continuationSeparator" w:id="0">
    <w:p w14:paraId="36C2B500" w14:textId="77777777" w:rsidR="00CF1A78" w:rsidRDefault="00CF1A78" w:rsidP="00535D07">
      <w:pPr>
        <w:spacing w:after="0" w:line="240" w:lineRule="auto"/>
      </w:pPr>
      <w:r>
        <w:continuationSeparator/>
      </w:r>
    </w:p>
  </w:footnote>
  <w:footnote w:id="1">
    <w:p w14:paraId="2D3A2D82" w14:textId="5AA5813D" w:rsidR="005156CB" w:rsidRDefault="005156CB" w:rsidP="00E3593B">
      <w:pPr>
        <w:pStyle w:val="Textodenotaderodap"/>
        <w:spacing w:line="276" w:lineRule="auto"/>
      </w:pPr>
      <w:r>
        <w:rPr>
          <w:rStyle w:val="Refdenotaderodap"/>
        </w:rPr>
        <w:footnoteRef/>
      </w:r>
      <w:r>
        <w:t xml:space="preserve"> </w:t>
      </w:r>
      <w:r w:rsidRPr="005156CB">
        <w:rPr>
          <w:rFonts w:ascii="Verdana" w:hAnsi="Verdana"/>
        </w:rPr>
        <w:t xml:space="preserve">Linux e </w:t>
      </w:r>
      <w:r w:rsidRPr="005156CB">
        <w:rPr>
          <w:rFonts w:ascii="Verdana" w:hAnsi="Verdana"/>
          <w:color w:val="FF0000"/>
        </w:rPr>
        <w:t xml:space="preserve">case </w:t>
      </w:r>
      <w:proofErr w:type="spellStart"/>
      <w:r w:rsidRPr="005156CB">
        <w:rPr>
          <w:rFonts w:ascii="Verdana" w:hAnsi="Verdana"/>
          <w:color w:val="FF0000"/>
        </w:rPr>
        <w:t>sensitive</w:t>
      </w:r>
      <w:proofErr w:type="spellEnd"/>
      <w:r w:rsidRPr="005156CB">
        <w:rPr>
          <w:rFonts w:ascii="Verdana" w:hAnsi="Verdana"/>
        </w:rPr>
        <w:t xml:space="preserve">, logo diferencia de </w:t>
      </w:r>
      <w:r w:rsidRPr="005156CB">
        <w:rPr>
          <w:rFonts w:ascii="Verdana" w:hAnsi="Verdana"/>
          <w:u w:val="single"/>
        </w:rPr>
        <w:t>minúsculas</w:t>
      </w:r>
      <w:r w:rsidRPr="005156CB">
        <w:rPr>
          <w:rFonts w:ascii="Verdana" w:hAnsi="Verdana"/>
        </w:rPr>
        <w:t xml:space="preserve"> </w:t>
      </w:r>
      <w:r w:rsidRPr="005156CB">
        <w:rPr>
          <w:rFonts w:ascii="Verdana" w:hAnsi="Verdana"/>
          <w:b/>
          <w:bCs/>
          <w:color w:val="501549" w:themeColor="accent5" w:themeShade="80"/>
        </w:rPr>
        <w:t>e</w:t>
      </w:r>
      <w:r w:rsidRPr="005156CB">
        <w:rPr>
          <w:rFonts w:ascii="Verdana" w:hAnsi="Verdana"/>
        </w:rPr>
        <w:t xml:space="preserve"> </w:t>
      </w:r>
      <w:r w:rsidRPr="005156CB">
        <w:rPr>
          <w:rFonts w:ascii="Verdana" w:hAnsi="Verdana"/>
          <w:u w:val="single"/>
        </w:rPr>
        <w:t>maiúsculas</w:t>
      </w:r>
      <w:r w:rsidRPr="005156CB">
        <w:rPr>
          <w:rFonts w:ascii="Verdana" w:hAnsi="Verdana"/>
        </w:rPr>
        <w:t xml:space="preserve"> </w:t>
      </w:r>
    </w:p>
  </w:footnote>
  <w:footnote w:id="2">
    <w:p w14:paraId="28A10472" w14:textId="15E1C8C6" w:rsidR="00E3593B" w:rsidRDefault="00E3593B" w:rsidP="00E3593B">
      <w:pPr>
        <w:pStyle w:val="Textodenotaderodap"/>
        <w:spacing w:line="276" w:lineRule="auto"/>
      </w:pPr>
      <w:r>
        <w:rPr>
          <w:rStyle w:val="Refdenotaderodap"/>
        </w:rPr>
        <w:footnoteRef/>
      </w:r>
      <w:r>
        <w:t xml:space="preserve"> </w:t>
      </w:r>
      <w:r w:rsidRPr="00E3593B">
        <w:rPr>
          <w:rFonts w:ascii="Verdana" w:hAnsi="Verdana"/>
        </w:rPr>
        <w:t>/ no Linux e como o C: para o Windows</w:t>
      </w:r>
    </w:p>
  </w:footnote>
  <w:footnote w:id="3">
    <w:p w14:paraId="129639EA" w14:textId="7F97101D" w:rsidR="00E3593B" w:rsidRPr="00D833E6" w:rsidRDefault="00D833E6" w:rsidP="00E3593B">
      <w:pPr>
        <w:pStyle w:val="Textodenotaderodap"/>
        <w:spacing w:line="276" w:lineRule="auto"/>
        <w:rPr>
          <w:rFonts w:ascii="Verdana" w:hAnsi="Verdana"/>
        </w:rPr>
      </w:pPr>
      <w:r w:rsidRPr="00D833E6">
        <w:rPr>
          <w:rStyle w:val="Refdenotaderodap"/>
          <w:rFonts w:ascii="Verdana" w:hAnsi="Verdana"/>
        </w:rPr>
        <w:footnoteRef/>
      </w:r>
      <w:r w:rsidRPr="00D833E6">
        <w:rPr>
          <w:rFonts w:ascii="Verdana" w:hAnsi="Verdana"/>
        </w:rPr>
        <w:t xml:space="preserve"> </w:t>
      </w:r>
      <w:r w:rsidR="00005516">
        <w:rPr>
          <w:rFonts w:ascii="Verdana" w:hAnsi="Verdana"/>
        </w:rPr>
        <w:t xml:space="preserve">Existe o </w:t>
      </w:r>
      <w:r w:rsidRPr="00D833E6">
        <w:rPr>
          <w:rFonts w:ascii="Verdana" w:hAnsi="Verdana"/>
        </w:rPr>
        <w:t>nano texto.txt, ele e bem melhor que o ‘vi’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6C464" w14:textId="77777777" w:rsidR="00535D07" w:rsidRDefault="00535D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9F257E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353373"/>
    <w:multiLevelType w:val="hybridMultilevel"/>
    <w:tmpl w:val="E118E1B4"/>
    <w:lvl w:ilvl="0" w:tplc="3E722F4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A7C22" w:themeColor="accent6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35736"/>
    <w:multiLevelType w:val="hybridMultilevel"/>
    <w:tmpl w:val="E3502CE6"/>
    <w:lvl w:ilvl="0" w:tplc="3E722F4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A7C22" w:themeColor="accent6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86428"/>
    <w:multiLevelType w:val="hybridMultilevel"/>
    <w:tmpl w:val="8E64177C"/>
    <w:lvl w:ilvl="0" w:tplc="3E722F4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A7C22" w:themeColor="accent6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64233">
    <w:abstractNumId w:val="0"/>
  </w:num>
  <w:num w:numId="2" w16cid:durableId="1934698778">
    <w:abstractNumId w:val="2"/>
  </w:num>
  <w:num w:numId="3" w16cid:durableId="924608184">
    <w:abstractNumId w:val="3"/>
  </w:num>
  <w:num w:numId="4" w16cid:durableId="82427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D1"/>
    <w:rsid w:val="00005516"/>
    <w:rsid w:val="000471E0"/>
    <w:rsid w:val="001416D8"/>
    <w:rsid w:val="001943EF"/>
    <w:rsid w:val="003310CC"/>
    <w:rsid w:val="003B6FEE"/>
    <w:rsid w:val="003F4509"/>
    <w:rsid w:val="005156CB"/>
    <w:rsid w:val="00535D07"/>
    <w:rsid w:val="005E3DDB"/>
    <w:rsid w:val="0062459E"/>
    <w:rsid w:val="00785CB3"/>
    <w:rsid w:val="0085695F"/>
    <w:rsid w:val="008674DF"/>
    <w:rsid w:val="00A04DD1"/>
    <w:rsid w:val="00A52352"/>
    <w:rsid w:val="00A72BFC"/>
    <w:rsid w:val="00B35331"/>
    <w:rsid w:val="00BC74A7"/>
    <w:rsid w:val="00CC46FB"/>
    <w:rsid w:val="00CF1A78"/>
    <w:rsid w:val="00CF770A"/>
    <w:rsid w:val="00D833E6"/>
    <w:rsid w:val="00E3593B"/>
    <w:rsid w:val="00E7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FB791"/>
  <w15:chartTrackingRefBased/>
  <w15:docId w15:val="{4AA2FEE5-AAE4-4279-B490-A9E7D8B4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4D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4D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4D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4D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4D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4D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4D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4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4DD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4D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4D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4D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4D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4D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4D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4DD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4DD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4D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D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4D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4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4D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4DD1"/>
    <w:rPr>
      <w:b/>
      <w:bCs/>
      <w:smallCaps/>
      <w:color w:val="0F4761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A04DD1"/>
    <w:pPr>
      <w:numPr>
        <w:numId w:val="1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5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5D07"/>
  </w:style>
  <w:style w:type="paragraph" w:styleId="Rodap">
    <w:name w:val="footer"/>
    <w:basedOn w:val="Normal"/>
    <w:link w:val="RodapChar"/>
    <w:uiPriority w:val="99"/>
    <w:unhideWhenUsed/>
    <w:rsid w:val="00535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5D07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833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833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833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8</cp:revision>
  <dcterms:created xsi:type="dcterms:W3CDTF">2024-03-12T12:41:00Z</dcterms:created>
  <dcterms:modified xsi:type="dcterms:W3CDTF">2024-03-18T11:56:00Z</dcterms:modified>
</cp:coreProperties>
</file>