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4B2A3D7" w:rsidP="6C7180EF" w:rsidRDefault="64B2A3D7" w14:paraId="459410F9" w14:textId="39DD4B29">
      <w:pPr>
        <w:pStyle w:val="Normal"/>
        <w:rPr>
          <w:noProof w:val="0"/>
          <w:color w:val="DEEAF6" w:themeColor="accent5" w:themeTint="33" w:themeShade="FF"/>
          <w:sz w:val="32"/>
          <w:szCs w:val="32"/>
          <w:highlight w:val="darkMagenta"/>
          <w:lang w:val="pt-BR"/>
        </w:rPr>
      </w:pPr>
      <w:r w:rsidRPr="6C7180EF" w:rsidR="64B2A3D7">
        <w:rPr>
          <w:noProof w:val="0"/>
          <w:color w:val="DEEAF6" w:themeColor="accent5" w:themeTint="33" w:themeShade="FF"/>
          <w:sz w:val="32"/>
          <w:szCs w:val="32"/>
          <w:highlight w:val="darkMagenta"/>
          <w:lang w:val="pt-BR"/>
        </w:rPr>
        <w:t>R</w:t>
      </w:r>
      <w:r w:rsidRPr="6C7180EF" w:rsidR="64B2A3D7">
        <w:rPr>
          <w:noProof w:val="0"/>
          <w:color w:val="DEEAF6" w:themeColor="accent5" w:themeTint="33" w:themeShade="FF"/>
          <w:sz w:val="32"/>
          <w:szCs w:val="32"/>
          <w:highlight w:val="darkMagenta"/>
          <w:lang w:val="pt-BR"/>
        </w:rPr>
        <w:t xml:space="preserve">econhecimento </w:t>
      </w:r>
      <w:r w:rsidRPr="6C7180EF" w:rsidR="64B2A3D7">
        <w:rPr>
          <w:noProof w:val="0"/>
          <w:color w:val="DEEAF6" w:themeColor="accent5" w:themeTint="33" w:themeShade="FF"/>
          <w:sz w:val="32"/>
          <w:szCs w:val="32"/>
          <w:highlight w:val="darkMagenta"/>
          <w:lang w:val="pt-BR"/>
        </w:rPr>
        <w:t>automático</w:t>
      </w:r>
      <w:r w:rsidRPr="6C7180EF" w:rsidR="64B2A3D7">
        <w:rPr>
          <w:noProof w:val="0"/>
          <w:color w:val="DEEAF6" w:themeColor="accent5" w:themeTint="33" w:themeShade="FF"/>
          <w:sz w:val="32"/>
          <w:szCs w:val="32"/>
          <w:highlight w:val="darkMagenta"/>
          <w:lang w:val="pt-BR"/>
        </w:rPr>
        <w:t xml:space="preserve"> de placas usando o </w:t>
      </w:r>
      <w:proofErr w:type="spellStart"/>
      <w:r w:rsidRPr="6C7180EF" w:rsidR="64B2A3D7">
        <w:rPr>
          <w:i w:val="1"/>
          <w:iCs w:val="1"/>
          <w:noProof w:val="0"/>
          <w:color w:val="DEEAF6" w:themeColor="accent5" w:themeTint="33" w:themeShade="FF"/>
          <w:sz w:val="32"/>
          <w:szCs w:val="32"/>
          <w:highlight w:val="darkMagenta"/>
          <w:lang w:val="pt-BR"/>
        </w:rPr>
        <w:t>Deep</w:t>
      </w:r>
      <w:proofErr w:type="spellEnd"/>
      <w:r w:rsidRPr="6C7180EF" w:rsidR="64B2A3D7">
        <w:rPr>
          <w:i w:val="1"/>
          <w:iCs w:val="1"/>
          <w:noProof w:val="0"/>
          <w:color w:val="DEEAF6" w:themeColor="accent5" w:themeTint="33" w:themeShade="FF"/>
          <w:sz w:val="32"/>
          <w:szCs w:val="32"/>
          <w:highlight w:val="darkMagenta"/>
          <w:lang w:val="pt-BR"/>
        </w:rPr>
        <w:t xml:space="preserve"> Learning</w:t>
      </w:r>
    </w:p>
    <w:p w:rsidR="261BDBFB" w:rsidP="261BDBFB" w:rsidRDefault="261BDBFB" w14:paraId="309E95A8" w14:textId="784BEDC1">
      <w:pPr>
        <w:pStyle w:val="Normal"/>
        <w:rPr>
          <w:color w:val="DEEAF6" w:themeColor="accent5" w:themeTint="33" w:themeShade="FF"/>
          <w:sz w:val="32"/>
          <w:szCs w:val="32"/>
        </w:rPr>
      </w:pPr>
    </w:p>
    <w:p w:rsidR="64B2A3D7" w:rsidP="261BDBFB" w:rsidRDefault="64B2A3D7" w14:paraId="447040A7" w14:textId="71F221AA">
      <w:pPr>
        <w:pStyle w:val="Normal"/>
        <w:rPr>
          <w:color w:val="DEEAF6" w:themeColor="accent5" w:themeTint="33" w:themeShade="FF"/>
          <w:sz w:val="32"/>
          <w:szCs w:val="32"/>
        </w:rPr>
      </w:pPr>
      <w:r w:rsidRPr="261BDBFB" w:rsidR="64B2A3D7">
        <w:rPr>
          <w:color w:val="7030A0"/>
          <w:sz w:val="32"/>
          <w:szCs w:val="32"/>
        </w:rPr>
        <w:t>Passo 1: Estudo do ALPR</w:t>
      </w:r>
    </w:p>
    <w:p w:rsidR="64B2A3D7" w:rsidP="261BDBFB" w:rsidRDefault="64B2A3D7" w14:paraId="0BC35789" w14:textId="3666803A">
      <w:pPr>
        <w:pStyle w:val="Normal"/>
        <w:rPr>
          <w:color w:val="002060"/>
          <w:sz w:val="32"/>
          <w:szCs w:val="32"/>
        </w:rPr>
      </w:pPr>
      <w:r w:rsidRPr="261BDBFB" w:rsidR="64B2A3D7">
        <w:rPr>
          <w:color w:val="002060"/>
          <w:sz w:val="32"/>
          <w:szCs w:val="32"/>
        </w:rPr>
        <w:t xml:space="preserve">O ALPR é um sistema </w:t>
      </w:r>
      <w:r w:rsidRPr="261BDBFB" w:rsidR="0D8719DB">
        <w:rPr>
          <w:color w:val="002060"/>
          <w:sz w:val="32"/>
          <w:szCs w:val="32"/>
        </w:rPr>
        <w:t xml:space="preserve">e leitor </w:t>
      </w:r>
      <w:r w:rsidRPr="261BDBFB" w:rsidR="64B2A3D7">
        <w:rPr>
          <w:color w:val="002060"/>
          <w:sz w:val="32"/>
          <w:szCs w:val="32"/>
        </w:rPr>
        <w:t>que foi popularizado pelos vários casos de uso na vida real</w:t>
      </w:r>
      <w:r w:rsidRPr="261BDBFB" w:rsidR="2E34A742">
        <w:rPr>
          <w:color w:val="002060"/>
          <w:sz w:val="32"/>
          <w:szCs w:val="32"/>
        </w:rPr>
        <w:t>.</w:t>
      </w:r>
      <w:r w:rsidRPr="261BDBFB" w:rsidR="480BF4A3">
        <w:rPr>
          <w:color w:val="002060"/>
          <w:sz w:val="32"/>
          <w:szCs w:val="32"/>
        </w:rPr>
        <w:t xml:space="preserve"> </w:t>
      </w:r>
      <w:r w:rsidRPr="261BDBFB" w:rsidR="0C08098E">
        <w:rPr>
          <w:color w:val="002060"/>
          <w:sz w:val="32"/>
          <w:szCs w:val="32"/>
        </w:rPr>
        <w:t>Ele é</w:t>
      </w:r>
      <w:r w:rsidRPr="261BDBFB" w:rsidR="480BF4A3">
        <w:rPr>
          <w:color w:val="002060"/>
          <w:sz w:val="32"/>
          <w:szCs w:val="32"/>
        </w:rPr>
        <w:t xml:space="preserve"> responsável por </w:t>
      </w:r>
      <w:r w:rsidRPr="261BDBFB" w:rsidR="480BF4A3">
        <w:rPr>
          <w:color w:val="002060"/>
          <w:sz w:val="32"/>
          <w:szCs w:val="32"/>
        </w:rPr>
        <w:t xml:space="preserve">reconhecer </w:t>
      </w:r>
      <w:r w:rsidRPr="261BDBFB" w:rsidR="79228719">
        <w:rPr>
          <w:color w:val="002060"/>
          <w:sz w:val="32"/>
          <w:szCs w:val="32"/>
        </w:rPr>
        <w:t xml:space="preserve">e identificar </w:t>
      </w:r>
      <w:r w:rsidRPr="261BDBFB" w:rsidR="480BF4A3">
        <w:rPr>
          <w:color w:val="002060"/>
          <w:sz w:val="32"/>
          <w:szCs w:val="32"/>
        </w:rPr>
        <w:t>placas de</w:t>
      </w:r>
      <w:r w:rsidRPr="261BDBFB" w:rsidR="7586AED2">
        <w:rPr>
          <w:color w:val="002060"/>
          <w:sz w:val="32"/>
          <w:szCs w:val="32"/>
        </w:rPr>
        <w:t xml:space="preserve"> veículos </w:t>
      </w:r>
      <w:r w:rsidRPr="261BDBFB" w:rsidR="7D337C19">
        <w:rPr>
          <w:color w:val="002060"/>
          <w:sz w:val="32"/>
          <w:szCs w:val="32"/>
        </w:rPr>
        <w:t>de forma automática</w:t>
      </w:r>
      <w:r w:rsidRPr="261BDBFB" w:rsidR="250AC872">
        <w:rPr>
          <w:color w:val="002060"/>
          <w:sz w:val="32"/>
          <w:szCs w:val="32"/>
        </w:rPr>
        <w:t>,</w:t>
      </w:r>
      <w:r w:rsidRPr="261BDBFB" w:rsidR="331D92DD">
        <w:rPr>
          <w:color w:val="002060"/>
          <w:sz w:val="32"/>
          <w:szCs w:val="32"/>
        </w:rPr>
        <w:t xml:space="preserve"> </w:t>
      </w:r>
      <w:r w:rsidRPr="261BDBFB" w:rsidR="7586AED2">
        <w:rPr>
          <w:color w:val="002060"/>
          <w:sz w:val="32"/>
          <w:szCs w:val="32"/>
        </w:rPr>
        <w:t>u</w:t>
      </w:r>
      <w:r w:rsidRPr="261BDBFB" w:rsidR="5AB9862F">
        <w:rPr>
          <w:color w:val="002060"/>
          <w:sz w:val="32"/>
          <w:szCs w:val="32"/>
        </w:rPr>
        <w:t xml:space="preserve">tilizando </w:t>
      </w:r>
      <w:r w:rsidRPr="261BDBFB" w:rsidR="7586AED2">
        <w:rPr>
          <w:color w:val="002060"/>
          <w:sz w:val="32"/>
          <w:szCs w:val="32"/>
        </w:rPr>
        <w:t xml:space="preserve">uma </w:t>
      </w:r>
      <w:r w:rsidRPr="261BDBFB" w:rsidR="25A28319">
        <w:rPr>
          <w:color w:val="002060"/>
          <w:sz w:val="32"/>
          <w:szCs w:val="32"/>
        </w:rPr>
        <w:t>inteligência artificial</w:t>
      </w:r>
      <w:r w:rsidRPr="261BDBFB" w:rsidR="7586AED2">
        <w:rPr>
          <w:color w:val="002060"/>
          <w:sz w:val="32"/>
          <w:szCs w:val="32"/>
        </w:rPr>
        <w:t xml:space="preserve"> treinada</w:t>
      </w:r>
      <w:r w:rsidRPr="261BDBFB" w:rsidR="7E9541B9">
        <w:rPr>
          <w:color w:val="002060"/>
          <w:sz w:val="32"/>
          <w:szCs w:val="32"/>
        </w:rPr>
        <w:t>.</w:t>
      </w:r>
      <w:r w:rsidRPr="261BDBFB" w:rsidR="4910D489">
        <w:rPr>
          <w:color w:val="002060"/>
          <w:sz w:val="32"/>
          <w:szCs w:val="32"/>
        </w:rPr>
        <w:t xml:space="preserve"> Ele compara digitalmente as informações constantes na placa com a base de dados do sistema</w:t>
      </w:r>
      <w:r w:rsidRPr="261BDBFB" w:rsidR="4C3D032E">
        <w:rPr>
          <w:color w:val="002060"/>
          <w:sz w:val="32"/>
          <w:szCs w:val="32"/>
        </w:rPr>
        <w:t xml:space="preserve">, garantindo uma </w:t>
      </w:r>
      <w:r w:rsidRPr="261BDBFB" w:rsidR="2A4D0D5A">
        <w:rPr>
          <w:color w:val="002060"/>
          <w:sz w:val="32"/>
          <w:szCs w:val="32"/>
        </w:rPr>
        <w:t xml:space="preserve">ágil </w:t>
      </w:r>
      <w:r w:rsidRPr="261BDBFB" w:rsidR="6A345AF8">
        <w:rPr>
          <w:color w:val="002060"/>
          <w:sz w:val="32"/>
          <w:szCs w:val="32"/>
        </w:rPr>
        <w:t xml:space="preserve">conferência e verificação </w:t>
      </w:r>
      <w:r w:rsidRPr="261BDBFB" w:rsidR="535411C9">
        <w:rPr>
          <w:color w:val="002060"/>
          <w:sz w:val="32"/>
          <w:szCs w:val="32"/>
        </w:rPr>
        <w:t>em tempo real.</w:t>
      </w:r>
    </w:p>
    <w:p w:rsidR="6B03C8C0" w:rsidP="261BDBFB" w:rsidRDefault="6B03C8C0" w14:paraId="31067B6A" w14:textId="56A2CEAD">
      <w:pPr>
        <w:pStyle w:val="Normal"/>
        <w:rPr>
          <w:color w:val="002060"/>
          <w:sz w:val="32"/>
          <w:szCs w:val="32"/>
        </w:rPr>
      </w:pPr>
      <w:r w:rsidRPr="261BDBFB" w:rsidR="6B03C8C0">
        <w:rPr>
          <w:color w:val="002060"/>
          <w:sz w:val="32"/>
          <w:szCs w:val="32"/>
        </w:rPr>
        <w:t xml:space="preserve">Pode ser integrado em diversos sistemas </w:t>
      </w:r>
      <w:r w:rsidRPr="261BDBFB" w:rsidR="6B03C8C0">
        <w:rPr>
          <w:color w:val="002060"/>
          <w:sz w:val="32"/>
          <w:szCs w:val="32"/>
        </w:rPr>
        <w:t>p</w:t>
      </w:r>
      <w:r w:rsidRPr="261BDBFB" w:rsidR="6B03C8C0">
        <w:rPr>
          <w:color w:val="002060"/>
          <w:sz w:val="32"/>
          <w:szCs w:val="32"/>
        </w:rPr>
        <w:t>a</w:t>
      </w:r>
      <w:r w:rsidRPr="261BDBFB" w:rsidR="6B03C8C0">
        <w:rPr>
          <w:color w:val="002060"/>
          <w:sz w:val="32"/>
          <w:szCs w:val="32"/>
        </w:rPr>
        <w:t>r</w:t>
      </w:r>
      <w:r w:rsidRPr="261BDBFB" w:rsidR="6B03C8C0">
        <w:rPr>
          <w:color w:val="002060"/>
          <w:sz w:val="32"/>
          <w:szCs w:val="32"/>
        </w:rPr>
        <w:t>a</w:t>
      </w:r>
      <w:r w:rsidRPr="261BDBFB" w:rsidR="6B03C8C0">
        <w:rPr>
          <w:color w:val="002060"/>
          <w:sz w:val="32"/>
          <w:szCs w:val="32"/>
        </w:rPr>
        <w:t xml:space="preserve"> </w:t>
      </w:r>
      <w:r w:rsidRPr="261BDBFB" w:rsidR="30F12C45">
        <w:rPr>
          <w:color w:val="002060"/>
          <w:sz w:val="32"/>
          <w:szCs w:val="32"/>
        </w:rPr>
        <w:t>controle, segurança, geração de estatísticas</w:t>
      </w:r>
      <w:r w:rsidRPr="261BDBFB" w:rsidR="6921484D">
        <w:rPr>
          <w:color w:val="002060"/>
          <w:sz w:val="32"/>
          <w:szCs w:val="32"/>
        </w:rPr>
        <w:t xml:space="preserve">, </w:t>
      </w:r>
      <w:r w:rsidRPr="261BDBFB" w:rsidR="514E788B">
        <w:rPr>
          <w:color w:val="002060"/>
          <w:sz w:val="32"/>
          <w:szCs w:val="32"/>
        </w:rPr>
        <w:t>rastreabilidade</w:t>
      </w:r>
      <w:r w:rsidRPr="261BDBFB" w:rsidR="57FE2830">
        <w:rPr>
          <w:color w:val="002060"/>
          <w:sz w:val="32"/>
          <w:szCs w:val="32"/>
        </w:rPr>
        <w:t xml:space="preserve"> e até </w:t>
      </w:r>
      <w:r w:rsidRPr="261BDBFB" w:rsidR="4A3F8B99">
        <w:rPr>
          <w:color w:val="002060"/>
          <w:sz w:val="32"/>
          <w:szCs w:val="32"/>
        </w:rPr>
        <w:t>gerenciamento de estacionamentos e pagamentos de pedágios</w:t>
      </w:r>
      <w:r w:rsidRPr="261BDBFB" w:rsidR="4EE234A9">
        <w:rPr>
          <w:color w:val="002060"/>
          <w:sz w:val="32"/>
          <w:szCs w:val="32"/>
        </w:rPr>
        <w:t>.</w:t>
      </w:r>
    </w:p>
    <w:p w:rsidR="4470CEDF" w:rsidP="522BE27F" w:rsidRDefault="4470CEDF" w14:paraId="1C5E4B40" w14:textId="60CCB7A5">
      <w:pPr>
        <w:pStyle w:val="Normal"/>
        <w:rPr>
          <w:noProof w:val="0"/>
          <w:color w:val="002060"/>
          <w:sz w:val="32"/>
          <w:szCs w:val="32"/>
          <w:lang w:val="pt-BR"/>
        </w:rPr>
      </w:pPr>
      <w:r w:rsidRPr="522BE27F" w:rsidR="4470CEDF">
        <w:rPr>
          <w:noProof w:val="0"/>
          <w:color w:val="002060"/>
          <w:sz w:val="32"/>
          <w:szCs w:val="32"/>
          <w:lang w:val="pt-BR"/>
        </w:rPr>
        <w:t>O mesmo funciona através de</w:t>
      </w:r>
      <w:r w:rsidRPr="522BE27F" w:rsidR="1A73F2F9">
        <w:rPr>
          <w:noProof w:val="0"/>
          <w:color w:val="002060"/>
          <w:sz w:val="32"/>
          <w:szCs w:val="32"/>
          <w:lang w:val="pt-BR"/>
        </w:rPr>
        <w:t xml:space="preserve"> um processo d</w:t>
      </w:r>
      <w:r w:rsidRPr="522BE27F" w:rsidR="67E5538B">
        <w:rPr>
          <w:noProof w:val="0"/>
          <w:color w:val="002060"/>
          <w:sz w:val="32"/>
          <w:szCs w:val="32"/>
          <w:lang w:val="pt-BR"/>
        </w:rPr>
        <w:t xml:space="preserve">o qual se consiste em </w:t>
      </w:r>
      <w:r w:rsidRPr="522BE27F" w:rsidR="1A73F2F9">
        <w:rPr>
          <w:noProof w:val="0"/>
          <w:color w:val="002060"/>
          <w:sz w:val="32"/>
          <w:szCs w:val="32"/>
          <w:lang w:val="pt-BR"/>
        </w:rPr>
        <w:t>2 etapas</w:t>
      </w:r>
      <w:r w:rsidRPr="522BE27F" w:rsidR="53C7B2E0">
        <w:rPr>
          <w:noProof w:val="0"/>
          <w:color w:val="002060"/>
          <w:sz w:val="32"/>
          <w:szCs w:val="32"/>
          <w:lang w:val="pt-BR"/>
        </w:rPr>
        <w:t xml:space="preserve">: </w:t>
      </w:r>
    </w:p>
    <w:p w:rsidR="4470CEDF" w:rsidP="522BE27F" w:rsidRDefault="4470CEDF" w14:paraId="1805E1C4" w14:textId="60CECE73">
      <w:pPr>
        <w:pStyle w:val="Normal"/>
        <w:rPr>
          <w:noProof w:val="0"/>
          <w:color w:val="002060"/>
          <w:sz w:val="32"/>
          <w:szCs w:val="32"/>
          <w:lang w:val="pt-BR"/>
        </w:rPr>
      </w:pPr>
      <w:r w:rsidRPr="522BE27F" w:rsidR="1A73F2F9">
        <w:rPr>
          <w:noProof w:val="0"/>
          <w:color w:val="002060"/>
          <w:sz w:val="32"/>
          <w:szCs w:val="32"/>
          <w:lang w:val="pt-BR"/>
        </w:rPr>
        <w:t>i</w:t>
      </w:r>
      <w:r w:rsidRPr="522BE27F" w:rsidR="1A73F2F9">
        <w:rPr>
          <w:noProof w:val="0"/>
          <w:color w:val="002060"/>
          <w:sz w:val="32"/>
          <w:szCs w:val="32"/>
          <w:lang w:val="pt-BR"/>
        </w:rPr>
        <w:t>) Detecção de placas de veículos</w:t>
      </w:r>
      <w:r w:rsidRPr="522BE27F" w:rsidR="044C79DD">
        <w:rPr>
          <w:noProof w:val="0"/>
          <w:color w:val="002060"/>
          <w:sz w:val="32"/>
          <w:szCs w:val="32"/>
          <w:lang w:val="pt-BR"/>
        </w:rPr>
        <w:t>;</w:t>
      </w:r>
      <w:r w:rsidRPr="522BE27F" w:rsidR="1A73F2F9">
        <w:rPr>
          <w:noProof w:val="0"/>
          <w:color w:val="002060"/>
          <w:sz w:val="32"/>
          <w:szCs w:val="32"/>
          <w:lang w:val="pt-BR"/>
        </w:rPr>
        <w:t xml:space="preserve"> </w:t>
      </w:r>
    </w:p>
    <w:p w:rsidR="4470CEDF" w:rsidP="261BDBFB" w:rsidRDefault="4470CEDF" w14:paraId="1D35B4B3" w14:textId="61AFD562">
      <w:pPr>
        <w:pStyle w:val="Normal"/>
        <w:rPr>
          <w:noProof w:val="0"/>
          <w:color w:val="002060"/>
          <w:sz w:val="32"/>
          <w:szCs w:val="32"/>
          <w:lang w:val="pt-BR"/>
        </w:rPr>
      </w:pPr>
      <w:proofErr w:type="spellStart"/>
      <w:r w:rsidRPr="522BE27F" w:rsidR="2BF2FE56">
        <w:rPr>
          <w:noProof w:val="0"/>
          <w:color w:val="002060"/>
          <w:sz w:val="32"/>
          <w:szCs w:val="32"/>
          <w:lang w:val="pt-BR"/>
        </w:rPr>
        <w:t>ii</w:t>
      </w:r>
      <w:proofErr w:type="spellEnd"/>
      <w:r w:rsidRPr="522BE27F" w:rsidR="2BF2FE56">
        <w:rPr>
          <w:noProof w:val="0"/>
          <w:color w:val="002060"/>
          <w:sz w:val="32"/>
          <w:szCs w:val="32"/>
          <w:lang w:val="pt-BR"/>
        </w:rPr>
        <w:t>)</w:t>
      </w:r>
      <w:r w:rsidRPr="522BE27F" w:rsidR="3B1ABF5F">
        <w:rPr>
          <w:noProof w:val="0"/>
          <w:color w:val="002060"/>
          <w:sz w:val="32"/>
          <w:szCs w:val="32"/>
          <w:lang w:val="pt-BR"/>
        </w:rPr>
        <w:t xml:space="preserve"> Leitura dos caracteres da placa.</w:t>
      </w:r>
    </w:p>
    <w:p w:rsidR="7248C2B5" w:rsidP="261BDBFB" w:rsidRDefault="7248C2B5" w14:paraId="0994481E" w14:textId="168FAC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  <w:r w:rsidRPr="261BDBFB" w:rsidR="7248C2B5">
        <w:rPr>
          <w:noProof w:val="0"/>
          <w:color w:val="002060"/>
          <w:sz w:val="32"/>
          <w:szCs w:val="32"/>
          <w:lang w:val="pt-BR"/>
        </w:rPr>
        <w:t>Um exemplo de funcionamento é imaginar a seguinte situação</w:t>
      </w:r>
      <w:r w:rsidRPr="261BDBFB" w:rsidR="5A3AFF8B">
        <w:rPr>
          <w:noProof w:val="0"/>
          <w:color w:val="002060"/>
          <w:sz w:val="32"/>
          <w:szCs w:val="32"/>
          <w:lang w:val="pt-BR"/>
        </w:rPr>
        <w:t>, um m</w:t>
      </w:r>
      <w:r w:rsidRPr="261BDBFB" w:rsidR="5A3AFF8B">
        <w:rPr>
          <w:noProof w:val="0"/>
          <w:color w:val="002060"/>
          <w:sz w:val="32"/>
          <w:szCs w:val="32"/>
          <w:lang w:val="pt-BR"/>
        </w:rPr>
        <w:t xml:space="preserve">otorista ultrapassa </w:t>
      </w:r>
      <w:r w:rsidRPr="261BDBFB" w:rsidR="78325755">
        <w:rPr>
          <w:noProof w:val="0"/>
          <w:color w:val="002060"/>
          <w:sz w:val="32"/>
          <w:szCs w:val="32"/>
          <w:lang w:val="pt-BR"/>
        </w:rPr>
        <w:t>uma câmera</w:t>
      </w:r>
      <w:r w:rsidRPr="261BDBFB" w:rsidR="2B0B43A5">
        <w:rPr>
          <w:noProof w:val="0"/>
          <w:color w:val="002060"/>
          <w:sz w:val="32"/>
          <w:szCs w:val="32"/>
          <w:lang w:val="pt-BR"/>
        </w:rPr>
        <w:t xml:space="preserve"> </w:t>
      </w:r>
      <w:r w:rsidRPr="261BDBFB" w:rsidR="5784C9EE">
        <w:rPr>
          <w:noProof w:val="0"/>
          <w:color w:val="002060"/>
          <w:sz w:val="32"/>
          <w:szCs w:val="32"/>
          <w:lang w:val="pt-BR"/>
        </w:rPr>
        <w:t>com uma</w:t>
      </w:r>
      <w:r w:rsidRPr="261BDBFB" w:rsidR="2B0B43A5">
        <w:rPr>
          <w:noProof w:val="0"/>
          <w:color w:val="002060"/>
          <w:sz w:val="32"/>
          <w:szCs w:val="32"/>
          <w:lang w:val="pt-BR"/>
        </w:rPr>
        <w:t xml:space="preserve"> placa com limite de 80km/h</w:t>
      </w:r>
      <w:r w:rsidRPr="261BDBFB" w:rsidR="4D7C5A0A">
        <w:rPr>
          <w:noProof w:val="0"/>
          <w:color w:val="002060"/>
          <w:sz w:val="32"/>
          <w:szCs w:val="32"/>
          <w:lang w:val="pt-BR"/>
        </w:rPr>
        <w:t>, porém o limite de velocidade permitido 70km/h</w:t>
      </w:r>
      <w:r w:rsidRPr="261BDBFB" w:rsidR="4986CD91">
        <w:rPr>
          <w:noProof w:val="0"/>
          <w:color w:val="002060"/>
          <w:sz w:val="32"/>
          <w:szCs w:val="32"/>
          <w:lang w:val="pt-BR"/>
        </w:rPr>
        <w:t xml:space="preserve">. Depois de algumas semanas o motorista </w:t>
      </w:r>
      <w:r w:rsidRPr="261BDBFB" w:rsidR="4986CD91">
        <w:rPr>
          <w:noProof w:val="0"/>
          <w:color w:val="002060"/>
          <w:sz w:val="32"/>
          <w:szCs w:val="32"/>
          <w:lang w:val="pt-BR"/>
        </w:rPr>
        <w:t>r</w:t>
      </w:r>
      <w:r w:rsidRPr="261BDBFB" w:rsidR="4986CD91">
        <w:rPr>
          <w:noProof w:val="0"/>
          <w:color w:val="002060"/>
          <w:sz w:val="32"/>
          <w:szCs w:val="32"/>
          <w:lang w:val="pt-BR"/>
        </w:rPr>
        <w:t>ecebe um</w:t>
      </w:r>
      <w:r w:rsidRPr="261BDBFB" w:rsidR="1908280B">
        <w:rPr>
          <w:noProof w:val="0"/>
          <w:color w:val="002060"/>
          <w:sz w:val="32"/>
          <w:szCs w:val="32"/>
          <w:lang w:val="pt-BR"/>
        </w:rPr>
        <w:t xml:space="preserve">a multa com </w:t>
      </w:r>
      <w:r w:rsidRPr="261BDBFB" w:rsidR="1908280B">
        <w:rPr>
          <w:noProof w:val="0"/>
          <w:color w:val="002060"/>
          <w:sz w:val="32"/>
          <w:szCs w:val="32"/>
          <w:lang w:val="pt-BR"/>
        </w:rPr>
        <w:t xml:space="preserve">alguns </w:t>
      </w:r>
      <w:r w:rsidRPr="261BDBFB" w:rsidR="1908280B">
        <w:rPr>
          <w:noProof w:val="0"/>
          <w:color w:val="002060"/>
          <w:sz w:val="32"/>
          <w:szCs w:val="32"/>
          <w:lang w:val="pt-BR"/>
        </w:rPr>
        <w:t>comprov</w:t>
      </w:r>
      <w:r w:rsidRPr="261BDBFB" w:rsidR="1908280B">
        <w:rPr>
          <w:noProof w:val="0"/>
          <w:color w:val="002060"/>
          <w:sz w:val="32"/>
          <w:szCs w:val="32"/>
          <w:lang w:val="pt-BR"/>
        </w:rPr>
        <w:t>a</w:t>
      </w:r>
      <w:r w:rsidRPr="261BDBFB" w:rsidR="1908280B">
        <w:rPr>
          <w:noProof w:val="0"/>
          <w:color w:val="002060"/>
          <w:sz w:val="32"/>
          <w:szCs w:val="32"/>
          <w:lang w:val="pt-BR"/>
        </w:rPr>
        <w:t>nt</w:t>
      </w:r>
      <w:r w:rsidRPr="261BDBFB" w:rsidR="1908280B">
        <w:rPr>
          <w:noProof w:val="0"/>
          <w:color w:val="002060"/>
          <w:sz w:val="32"/>
          <w:szCs w:val="32"/>
          <w:lang w:val="pt-BR"/>
        </w:rPr>
        <w:t xml:space="preserve">es </w:t>
      </w:r>
      <w:r w:rsidRPr="261BDBFB" w:rsidR="1908280B">
        <w:rPr>
          <w:noProof w:val="0"/>
          <w:color w:val="002060"/>
          <w:sz w:val="32"/>
          <w:szCs w:val="32"/>
          <w:lang w:val="pt-BR"/>
        </w:rPr>
        <w:t>q</w:t>
      </w:r>
      <w:r w:rsidRPr="261BDBFB" w:rsidR="1908280B">
        <w:rPr>
          <w:noProof w:val="0"/>
          <w:color w:val="002060"/>
          <w:sz w:val="32"/>
          <w:szCs w:val="32"/>
          <w:lang w:val="pt-BR"/>
        </w:rPr>
        <w:t>ue ele foi o autor do incidente</w:t>
      </w:r>
      <w:r w:rsidRPr="261BDBFB" w:rsidR="52929570">
        <w:rPr>
          <w:noProof w:val="0"/>
          <w:color w:val="002060"/>
          <w:sz w:val="32"/>
          <w:szCs w:val="32"/>
          <w:lang w:val="pt-BR"/>
        </w:rPr>
        <w:t>.</w:t>
      </w:r>
    </w:p>
    <w:p w:rsidR="52929570" w:rsidP="261BDBFB" w:rsidRDefault="52929570" w14:paraId="39C9C391" w14:textId="743542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  <w:r w:rsidRPr="261BDBFB" w:rsidR="52929570">
        <w:rPr>
          <w:noProof w:val="0"/>
          <w:color w:val="002060"/>
          <w:sz w:val="32"/>
          <w:szCs w:val="32"/>
          <w:lang w:val="pt-BR"/>
        </w:rPr>
        <w:t xml:space="preserve">Para que essa situação </w:t>
      </w:r>
      <w:r w:rsidRPr="261BDBFB" w:rsidR="52929570">
        <w:rPr>
          <w:noProof w:val="0"/>
          <w:color w:val="002060"/>
          <w:sz w:val="32"/>
          <w:szCs w:val="32"/>
          <w:lang w:val="pt-BR"/>
        </w:rPr>
        <w:t xml:space="preserve">possa ocorrer sem que seja feita manualmente </w:t>
      </w:r>
      <w:r w:rsidRPr="261BDBFB" w:rsidR="1412A45A">
        <w:rPr>
          <w:noProof w:val="0"/>
          <w:color w:val="002060"/>
          <w:sz w:val="32"/>
          <w:szCs w:val="32"/>
          <w:lang w:val="pt-BR"/>
        </w:rPr>
        <w:t xml:space="preserve">com </w:t>
      </w:r>
      <w:r w:rsidRPr="261BDBFB" w:rsidR="52929570">
        <w:rPr>
          <w:noProof w:val="0"/>
          <w:color w:val="002060"/>
          <w:sz w:val="32"/>
          <w:szCs w:val="32"/>
          <w:lang w:val="pt-BR"/>
        </w:rPr>
        <w:t xml:space="preserve">cada imagens </w:t>
      </w:r>
      <w:r w:rsidRPr="261BDBFB" w:rsidR="79144DFF">
        <w:rPr>
          <w:noProof w:val="0"/>
          <w:color w:val="002060"/>
          <w:sz w:val="32"/>
          <w:szCs w:val="32"/>
          <w:lang w:val="pt-BR"/>
        </w:rPr>
        <w:t xml:space="preserve">e vídeos, </w:t>
      </w:r>
      <w:r w:rsidRPr="261BDBFB" w:rsidR="1A793ABE">
        <w:rPr>
          <w:noProof w:val="0"/>
          <w:color w:val="002060"/>
          <w:sz w:val="32"/>
          <w:szCs w:val="32"/>
          <w:lang w:val="pt-BR"/>
        </w:rPr>
        <w:t>o ALPR irá extrair os núme</w:t>
      </w:r>
      <w:r w:rsidRPr="261BDBFB" w:rsidR="5F008431">
        <w:rPr>
          <w:noProof w:val="0"/>
          <w:color w:val="002060"/>
          <w:sz w:val="32"/>
          <w:szCs w:val="32"/>
          <w:lang w:val="pt-BR"/>
        </w:rPr>
        <w:t xml:space="preserve">ros das </w:t>
      </w:r>
      <w:r w:rsidRPr="261BDBFB" w:rsidR="06DE4285">
        <w:rPr>
          <w:noProof w:val="0"/>
          <w:color w:val="002060"/>
          <w:sz w:val="32"/>
          <w:szCs w:val="32"/>
          <w:lang w:val="pt-BR"/>
        </w:rPr>
        <w:t>placas com reconhecimento ó</w:t>
      </w:r>
      <w:r w:rsidRPr="261BDBFB" w:rsidR="78CADCAF">
        <w:rPr>
          <w:noProof w:val="0"/>
          <w:color w:val="002060"/>
          <w:sz w:val="32"/>
          <w:szCs w:val="32"/>
          <w:lang w:val="pt-BR"/>
        </w:rPr>
        <w:t>ptico de caracteres</w:t>
      </w:r>
      <w:r w:rsidRPr="261BDBFB" w:rsidR="0ED37960">
        <w:rPr>
          <w:noProof w:val="0"/>
          <w:color w:val="002060"/>
          <w:sz w:val="32"/>
          <w:szCs w:val="32"/>
          <w:lang w:val="pt-BR"/>
        </w:rPr>
        <w:t>.</w:t>
      </w:r>
    </w:p>
    <w:p w:rsidR="0ED37960" w:rsidP="261BDBFB" w:rsidRDefault="0ED37960" w14:paraId="76CF8DFC" w14:textId="7619BE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  <w:r w:rsidRPr="2CA36C85" w:rsidR="0ED37960">
        <w:rPr>
          <w:noProof w:val="0"/>
          <w:color w:val="002060"/>
          <w:sz w:val="32"/>
          <w:szCs w:val="32"/>
          <w:lang w:val="pt-BR"/>
        </w:rPr>
        <w:t xml:space="preserve">O reconhecimento automático da placa pode ser usado para armazenar todas as imagens capturadas por câmeras e também o texto encontrado nas mesmas, podendo até mesmo realizar ajustes para que se possa armazenar também uma fotografia do motorista. Esses sistemas, em </w:t>
      </w:r>
      <w:r w:rsidRPr="2CA36C85" w:rsidR="0ED37960">
        <w:rPr>
          <w:noProof w:val="0"/>
          <w:color w:val="002060"/>
          <w:sz w:val="32"/>
          <w:szCs w:val="32"/>
          <w:lang w:val="pt-BR"/>
        </w:rPr>
        <w:t>gr</w:t>
      </w:r>
      <w:r w:rsidRPr="2CA36C85" w:rsidR="335CA0B5">
        <w:rPr>
          <w:noProof w:val="0"/>
          <w:color w:val="002060"/>
          <w:sz w:val="32"/>
          <w:szCs w:val="32"/>
          <w:lang w:val="pt-BR"/>
        </w:rPr>
        <w:t>a</w:t>
      </w:r>
      <w:r w:rsidRPr="2CA36C85" w:rsidR="0ED37960">
        <w:rPr>
          <w:noProof w:val="0"/>
          <w:color w:val="002060"/>
          <w:sz w:val="32"/>
          <w:szCs w:val="32"/>
          <w:lang w:val="pt-BR"/>
        </w:rPr>
        <w:t>nde</w:t>
      </w:r>
      <w:r w:rsidRPr="2CA36C85" w:rsidR="0ED37960">
        <w:rPr>
          <w:noProof w:val="0"/>
          <w:color w:val="002060"/>
          <w:sz w:val="32"/>
          <w:szCs w:val="32"/>
          <w:lang w:val="pt-BR"/>
        </w:rPr>
        <w:t xml:space="preserve"> parte, utilizam iluminação infravermelha para </w:t>
      </w:r>
      <w:r w:rsidRPr="2CA36C85" w:rsidR="61D04CFF">
        <w:rPr>
          <w:noProof w:val="0"/>
          <w:color w:val="002060"/>
          <w:sz w:val="32"/>
          <w:szCs w:val="32"/>
          <w:lang w:val="pt-BR"/>
        </w:rPr>
        <w:t>que as capturas de imagem possam ser feitas durante qualquer horário do dia.</w:t>
      </w:r>
    </w:p>
    <w:p w:rsidR="2CA36C85" w:rsidP="2CA36C85" w:rsidRDefault="2CA36C85" w14:paraId="5ACF693F" w14:textId="00017A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</w:p>
    <w:p w:rsidR="42085609" w:rsidP="2CA36C85" w:rsidRDefault="42085609" w14:paraId="0B87D052" w14:textId="53C7FE97">
      <w:pPr>
        <w:pStyle w:val="Normal"/>
        <w:rPr>
          <w:color w:val="5B9AD5"/>
          <w:sz w:val="32"/>
          <w:szCs w:val="32"/>
        </w:rPr>
      </w:pPr>
      <w:r w:rsidRPr="2CA36C85" w:rsidR="42085609">
        <w:rPr>
          <w:color w:val="7030A0"/>
          <w:sz w:val="32"/>
          <w:szCs w:val="32"/>
        </w:rPr>
        <w:t>Passo 2: Código em funcionamento</w:t>
      </w:r>
    </w:p>
    <w:p w:rsidR="0C264BF3" w:rsidP="2CA36C85" w:rsidRDefault="0C264BF3" w14:paraId="11D015E2" w14:textId="258F27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CA36C85" w:rsidR="0C264BF3">
        <w:rPr>
          <w:noProof w:val="0"/>
          <w:color w:val="002060"/>
          <w:sz w:val="32"/>
          <w:szCs w:val="32"/>
          <w:lang w:val="pt-BR"/>
        </w:rPr>
        <w:t xml:space="preserve">Podemos dividir o funcionamento do código em um processo de duas etapas: </w:t>
      </w:r>
    </w:p>
    <w:p w:rsidR="0C264BF3" w:rsidP="2CA36C85" w:rsidRDefault="0C264BF3" w14:paraId="666887C8" w14:textId="2894AEC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2060"/>
          <w:sz w:val="32"/>
          <w:szCs w:val="32"/>
          <w:lang w:val="pt-BR"/>
        </w:rPr>
      </w:pPr>
      <w:r w:rsidRPr="2CA36C85" w:rsidR="0C264BF3">
        <w:rPr>
          <w:noProof w:val="0"/>
          <w:color w:val="002060"/>
          <w:sz w:val="32"/>
          <w:szCs w:val="32"/>
          <w:lang w:val="pt-BR"/>
        </w:rPr>
        <w:t>Detecção</w:t>
      </w:r>
      <w:r w:rsidRPr="2CA36C85" w:rsidR="7C6BE1E3">
        <w:rPr>
          <w:noProof w:val="0"/>
          <w:color w:val="002060"/>
          <w:sz w:val="32"/>
          <w:szCs w:val="32"/>
          <w:lang w:val="pt-BR"/>
        </w:rPr>
        <w:t xml:space="preserve"> e </w:t>
      </w:r>
      <w:r w:rsidRPr="2CA36C85" w:rsidR="7C6BE1E3">
        <w:rPr>
          <w:noProof w:val="0"/>
          <w:color w:val="002060"/>
          <w:sz w:val="32"/>
          <w:szCs w:val="32"/>
          <w:lang w:val="pt-BR"/>
        </w:rPr>
        <w:t>Reconhecimento.</w:t>
      </w:r>
    </w:p>
    <w:p w:rsidR="7C6BE1E3" w:rsidP="2CA36C85" w:rsidRDefault="7C6BE1E3" w14:paraId="0A84AA84" w14:textId="6BEAE9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  <w:r w:rsidRPr="2CA36C85" w:rsidR="7C6BE1E3">
        <w:rPr>
          <w:noProof w:val="0"/>
          <w:color w:val="002060"/>
          <w:sz w:val="32"/>
          <w:szCs w:val="32"/>
          <w:lang w:val="pt-BR"/>
        </w:rPr>
        <w:t xml:space="preserve">Para dar início, é necessária </w:t>
      </w:r>
      <w:r w:rsidRPr="2CA36C85" w:rsidR="74F4B498">
        <w:rPr>
          <w:noProof w:val="0"/>
          <w:color w:val="002060"/>
          <w:sz w:val="32"/>
          <w:szCs w:val="32"/>
          <w:lang w:val="pt-BR"/>
        </w:rPr>
        <w:t xml:space="preserve">primeiramente </w:t>
      </w:r>
      <w:r w:rsidRPr="2CA36C85" w:rsidR="7C6BE1E3">
        <w:rPr>
          <w:noProof w:val="0"/>
          <w:color w:val="002060"/>
          <w:sz w:val="32"/>
          <w:szCs w:val="32"/>
          <w:lang w:val="pt-BR"/>
        </w:rPr>
        <w:t xml:space="preserve">a instalação do framework </w:t>
      </w:r>
      <w:proofErr w:type="spellStart"/>
      <w:r w:rsidRPr="2CA36C85" w:rsidR="7C6BE1E3">
        <w:rPr>
          <w:noProof w:val="0"/>
          <w:color w:val="002060"/>
          <w:sz w:val="32"/>
          <w:szCs w:val="32"/>
          <w:lang w:val="pt-BR"/>
        </w:rPr>
        <w:t>Darknet</w:t>
      </w:r>
      <w:proofErr w:type="spellEnd"/>
      <w:r w:rsidRPr="2CA36C85" w:rsidR="7C6BE1E3">
        <w:rPr>
          <w:noProof w:val="0"/>
          <w:color w:val="002060"/>
          <w:sz w:val="32"/>
          <w:szCs w:val="32"/>
          <w:lang w:val="pt-BR"/>
        </w:rPr>
        <w:t>.</w:t>
      </w:r>
    </w:p>
    <w:p w:rsidR="137AD56B" w:rsidP="2CA36C85" w:rsidRDefault="137AD56B" w14:paraId="2EB5EC7D" w14:textId="759CFA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  <w:r w:rsidRPr="2CA36C85" w:rsidR="137AD56B">
        <w:rPr>
          <w:noProof w:val="0"/>
          <w:color w:val="002060"/>
          <w:sz w:val="32"/>
          <w:szCs w:val="32"/>
          <w:lang w:val="pt-BR"/>
        </w:rPr>
        <w:t xml:space="preserve">Após isso, devemos treinar o modelo em um </w:t>
      </w:r>
      <w:proofErr w:type="spellStart"/>
      <w:r w:rsidRPr="2CA36C85" w:rsidR="137AD56B">
        <w:rPr>
          <w:noProof w:val="0"/>
          <w:color w:val="002060"/>
          <w:sz w:val="32"/>
          <w:szCs w:val="32"/>
          <w:lang w:val="pt-BR"/>
        </w:rPr>
        <w:t>dataset</w:t>
      </w:r>
      <w:proofErr w:type="spellEnd"/>
      <w:r w:rsidRPr="2CA36C85" w:rsidR="0CF87C5D">
        <w:rPr>
          <w:noProof w:val="0"/>
          <w:color w:val="002060"/>
          <w:sz w:val="32"/>
          <w:szCs w:val="32"/>
          <w:lang w:val="pt-BR"/>
        </w:rPr>
        <w:t xml:space="preserve"> composto por imagens de veículos.</w:t>
      </w:r>
      <w:r w:rsidRPr="2CA36C85" w:rsidR="57B4BC25">
        <w:rPr>
          <w:noProof w:val="0"/>
          <w:color w:val="002060"/>
          <w:sz w:val="32"/>
          <w:szCs w:val="32"/>
          <w:lang w:val="pt-BR"/>
        </w:rPr>
        <w:t xml:space="preserve"> Antes de começar o treinamento, devemos modificar o arquivo de configuração .</w:t>
      </w:r>
      <w:proofErr w:type="spellStart"/>
      <w:r w:rsidRPr="2CA36C85" w:rsidR="57B4BC25">
        <w:rPr>
          <w:noProof w:val="0"/>
          <w:color w:val="002060"/>
          <w:sz w:val="32"/>
          <w:szCs w:val="32"/>
          <w:lang w:val="pt-BR"/>
        </w:rPr>
        <w:t>cfg</w:t>
      </w:r>
      <w:proofErr w:type="spellEnd"/>
      <w:r w:rsidRPr="2CA36C85" w:rsidR="57B4BC25">
        <w:rPr>
          <w:noProof w:val="0"/>
          <w:color w:val="002060"/>
          <w:sz w:val="32"/>
          <w:szCs w:val="32"/>
          <w:lang w:val="pt-BR"/>
        </w:rPr>
        <w:t xml:space="preserve">, mais especificamente nos parâmetros de batch </w:t>
      </w:r>
      <w:proofErr w:type="spellStart"/>
      <w:r w:rsidRPr="2CA36C85" w:rsidR="57B4BC25">
        <w:rPr>
          <w:noProof w:val="0"/>
          <w:color w:val="002060"/>
          <w:sz w:val="32"/>
          <w:szCs w:val="32"/>
          <w:lang w:val="pt-BR"/>
        </w:rPr>
        <w:t>size</w:t>
      </w:r>
      <w:proofErr w:type="spellEnd"/>
      <w:r w:rsidRPr="2CA36C85" w:rsidR="57B4BC25">
        <w:rPr>
          <w:noProof w:val="0"/>
          <w:color w:val="002060"/>
          <w:sz w:val="32"/>
          <w:szCs w:val="32"/>
          <w:lang w:val="pt-BR"/>
        </w:rPr>
        <w:t xml:space="preserve">, </w:t>
      </w:r>
      <w:proofErr w:type="spellStart"/>
      <w:r w:rsidRPr="2CA36C85" w:rsidR="57B4BC25">
        <w:rPr>
          <w:noProof w:val="0"/>
          <w:color w:val="002060"/>
          <w:sz w:val="32"/>
          <w:szCs w:val="32"/>
          <w:lang w:val="pt-BR"/>
        </w:rPr>
        <w:t>subdivision</w:t>
      </w:r>
      <w:proofErr w:type="spellEnd"/>
      <w:r w:rsidRPr="2CA36C85" w:rsidR="57B4BC25">
        <w:rPr>
          <w:noProof w:val="0"/>
          <w:color w:val="002060"/>
          <w:sz w:val="32"/>
          <w:szCs w:val="32"/>
          <w:lang w:val="pt-BR"/>
        </w:rPr>
        <w:t xml:space="preserve"> e class</w:t>
      </w:r>
      <w:r w:rsidRPr="2CA36C85" w:rsidR="45895D3D">
        <w:rPr>
          <w:noProof w:val="0"/>
          <w:color w:val="002060"/>
          <w:sz w:val="32"/>
          <w:szCs w:val="32"/>
          <w:lang w:val="pt-BR"/>
        </w:rPr>
        <w:t xml:space="preserve">es. </w:t>
      </w:r>
    </w:p>
    <w:p w:rsidR="45895D3D" w:rsidP="2CA36C85" w:rsidRDefault="45895D3D" w14:paraId="2D3FE70E" w14:textId="19A17C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  <w:r w:rsidRPr="2CA36C85" w:rsidR="45895D3D">
        <w:rPr>
          <w:noProof w:val="0"/>
          <w:color w:val="002060"/>
          <w:sz w:val="32"/>
          <w:szCs w:val="32"/>
          <w:lang w:val="pt-BR"/>
        </w:rPr>
        <w:t>Agora, para que o modelo acesse essas i</w:t>
      </w:r>
      <w:r w:rsidRPr="2CA36C85" w:rsidR="1EF96B94">
        <w:rPr>
          <w:noProof w:val="0"/>
          <w:color w:val="002060"/>
          <w:sz w:val="32"/>
          <w:szCs w:val="32"/>
          <w:lang w:val="pt-BR"/>
        </w:rPr>
        <w:t>nformações, são criados dois arquivos, um dos quais contém as informações de treino, teste e classes. Esse arquivo será chamado de “obj.data”, enquanto o outro será “</w:t>
      </w:r>
      <w:proofErr w:type="spellStart"/>
      <w:r w:rsidRPr="2CA36C85" w:rsidR="1EF96B94">
        <w:rPr>
          <w:noProof w:val="0"/>
          <w:color w:val="002060"/>
          <w:sz w:val="32"/>
          <w:szCs w:val="32"/>
          <w:lang w:val="pt-BR"/>
        </w:rPr>
        <w:t>obj.names</w:t>
      </w:r>
      <w:proofErr w:type="spellEnd"/>
      <w:r w:rsidRPr="2CA36C85" w:rsidR="1EF96B94">
        <w:rPr>
          <w:noProof w:val="0"/>
          <w:color w:val="002060"/>
          <w:sz w:val="32"/>
          <w:szCs w:val="32"/>
          <w:lang w:val="pt-BR"/>
        </w:rPr>
        <w:t>”, que possui o</w:t>
      </w:r>
      <w:r w:rsidRPr="2CA36C85" w:rsidR="5737BA61">
        <w:rPr>
          <w:noProof w:val="0"/>
          <w:color w:val="002060"/>
          <w:sz w:val="32"/>
          <w:szCs w:val="32"/>
          <w:lang w:val="pt-BR"/>
        </w:rPr>
        <w:t>s nomes das classes.</w:t>
      </w:r>
    </w:p>
    <w:p w:rsidR="5737BA61" w:rsidP="2CA36C85" w:rsidRDefault="5737BA61" w14:paraId="6A6BC1B5" w14:textId="1E81FA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  <w:r w:rsidRPr="2CA36C85" w:rsidR="5737BA61">
        <w:rPr>
          <w:noProof w:val="0"/>
          <w:color w:val="002060"/>
          <w:sz w:val="32"/>
          <w:szCs w:val="32"/>
          <w:lang w:val="pt-BR"/>
        </w:rPr>
        <w:t xml:space="preserve">O próximo passo é baixar os pesos </w:t>
      </w:r>
      <w:proofErr w:type="spellStart"/>
      <w:r w:rsidRPr="2CA36C85" w:rsidR="5737BA61">
        <w:rPr>
          <w:noProof w:val="0"/>
          <w:color w:val="002060"/>
          <w:sz w:val="32"/>
          <w:szCs w:val="32"/>
          <w:lang w:val="pt-BR"/>
        </w:rPr>
        <w:t>pré</w:t>
      </w:r>
      <w:proofErr w:type="spellEnd"/>
      <w:r w:rsidRPr="2CA36C85" w:rsidR="5737BA61">
        <w:rPr>
          <w:noProof w:val="0"/>
          <w:color w:val="002060"/>
          <w:sz w:val="32"/>
          <w:szCs w:val="32"/>
          <w:lang w:val="pt-BR"/>
        </w:rPr>
        <w:t>-treinados em YOLOv4, que é um algoritmo de detecção de objetos.</w:t>
      </w:r>
    </w:p>
    <w:p w:rsidR="5737BA61" w:rsidP="2CA36C85" w:rsidRDefault="5737BA61" w14:paraId="5CB53D89" w14:textId="61C809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  <w:r w:rsidRPr="0E30C03E" w:rsidR="5737BA61">
        <w:rPr>
          <w:noProof w:val="0"/>
          <w:color w:val="002060"/>
          <w:sz w:val="32"/>
          <w:szCs w:val="32"/>
          <w:lang w:val="pt-BR"/>
        </w:rPr>
        <w:t xml:space="preserve">A partir de agora, damos início ao treinamento, </w:t>
      </w:r>
      <w:r w:rsidRPr="0E30C03E" w:rsidR="4E853F3A">
        <w:rPr>
          <w:noProof w:val="0"/>
          <w:color w:val="002060"/>
          <w:sz w:val="32"/>
          <w:szCs w:val="32"/>
          <w:lang w:val="pt-BR"/>
        </w:rPr>
        <w:t>onde</w:t>
      </w:r>
      <w:r w:rsidRPr="0E30C03E" w:rsidR="5737BA61">
        <w:rPr>
          <w:noProof w:val="0"/>
          <w:color w:val="002060"/>
          <w:sz w:val="32"/>
          <w:szCs w:val="32"/>
          <w:lang w:val="pt-BR"/>
        </w:rPr>
        <w:t xml:space="preserve"> incluímos os argumentos os arquivos “</w:t>
      </w:r>
      <w:proofErr w:type="spellStart"/>
      <w:r w:rsidRPr="0E30C03E" w:rsidR="5737BA61">
        <w:rPr>
          <w:noProof w:val="0"/>
          <w:color w:val="002060"/>
          <w:sz w:val="32"/>
          <w:szCs w:val="32"/>
          <w:lang w:val="pt-BR"/>
        </w:rPr>
        <w:t>obj.data</w:t>
      </w:r>
      <w:proofErr w:type="spellEnd"/>
      <w:r w:rsidRPr="0E30C03E" w:rsidR="5737BA61">
        <w:rPr>
          <w:noProof w:val="0"/>
          <w:color w:val="002060"/>
          <w:sz w:val="32"/>
          <w:szCs w:val="32"/>
          <w:lang w:val="pt-BR"/>
        </w:rPr>
        <w:t>”, de configuração e os pesos treinados em YOLOv4.</w:t>
      </w:r>
    </w:p>
    <w:p w:rsidR="79CA2DF3" w:rsidP="2CA36C85" w:rsidRDefault="79CA2DF3" w14:paraId="56DB01A1" w14:textId="149A1B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  <w:r w:rsidRPr="2CA36C85" w:rsidR="79CA2DF3">
        <w:rPr>
          <w:noProof w:val="0"/>
          <w:color w:val="002060"/>
          <w:sz w:val="32"/>
          <w:szCs w:val="32"/>
          <w:lang w:val="pt-BR"/>
        </w:rPr>
        <w:t>O detector já está treinado, e é hora de colocarmos ele para funcionar. Utilizamos a função “</w:t>
      </w:r>
      <w:proofErr w:type="spellStart"/>
      <w:r w:rsidRPr="2CA36C85" w:rsidR="79CA2DF3">
        <w:rPr>
          <w:noProof w:val="0"/>
          <w:color w:val="002060"/>
          <w:sz w:val="32"/>
          <w:szCs w:val="32"/>
          <w:lang w:val="pt-BR"/>
        </w:rPr>
        <w:t>yolo_det</w:t>
      </w:r>
      <w:proofErr w:type="spellEnd"/>
      <w:r w:rsidRPr="2CA36C85" w:rsidR="79CA2DF3">
        <w:rPr>
          <w:noProof w:val="0"/>
          <w:color w:val="002060"/>
          <w:sz w:val="32"/>
          <w:szCs w:val="32"/>
          <w:lang w:val="pt-BR"/>
        </w:rPr>
        <w:t>()” para detectar os formatos retangulares das placas capturadas das imagens.</w:t>
      </w:r>
    </w:p>
    <w:p w:rsidR="591CA08C" w:rsidP="2CA36C85" w:rsidRDefault="591CA08C" w14:paraId="740B763B" w14:textId="1F90B4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  <w:r w:rsidRPr="2CA36C85" w:rsidR="591CA08C">
        <w:rPr>
          <w:noProof w:val="0"/>
          <w:color w:val="002060"/>
          <w:sz w:val="32"/>
          <w:szCs w:val="32"/>
          <w:lang w:val="pt-BR"/>
        </w:rPr>
        <w:t xml:space="preserve">Primeiro, fazemos o pré-processamento da imagem de entrada, depois, passamos a imagem para o detector e guardamos o que foi detectado. Após isso, são utilizadas as funções </w:t>
      </w:r>
      <w:proofErr w:type="spellStart"/>
      <w:r w:rsidRPr="2CA36C85" w:rsidR="591CA08C">
        <w:rPr>
          <w:noProof w:val="0"/>
          <w:color w:val="002060"/>
          <w:sz w:val="32"/>
          <w:szCs w:val="32"/>
          <w:lang w:val="pt-BR"/>
        </w:rPr>
        <w:t>Darknet</w:t>
      </w:r>
      <w:proofErr w:type="spellEnd"/>
      <w:r w:rsidRPr="2CA36C85" w:rsidR="591CA08C">
        <w:rPr>
          <w:noProof w:val="0"/>
          <w:color w:val="002060"/>
          <w:sz w:val="32"/>
          <w:szCs w:val="32"/>
          <w:lang w:val="pt-BR"/>
        </w:rPr>
        <w:t xml:space="preserve"> em cima das detecções, calculado o tempo gasto e </w:t>
      </w:r>
      <w:r w:rsidRPr="2CA36C85" w:rsidR="240A8064">
        <w:rPr>
          <w:noProof w:val="0"/>
          <w:color w:val="002060"/>
          <w:sz w:val="32"/>
          <w:szCs w:val="32"/>
          <w:lang w:val="pt-BR"/>
        </w:rPr>
        <w:t>taxa de quadros por segundo para detecção. Por fim, é feito o redimensionamento do formato da placa para que se adeque à resolução da imagem.</w:t>
      </w:r>
    </w:p>
    <w:p w:rsidR="240A8064" w:rsidP="2CA36C85" w:rsidRDefault="240A8064" w14:paraId="44B14B0E" w14:textId="24010E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  <w:r w:rsidRPr="2CA36C85" w:rsidR="240A8064">
        <w:rPr>
          <w:noProof w:val="0"/>
          <w:color w:val="002060"/>
          <w:sz w:val="32"/>
          <w:szCs w:val="32"/>
          <w:lang w:val="pt-BR"/>
        </w:rPr>
        <w:t>Definimos um “</w:t>
      </w:r>
      <w:r w:rsidRPr="2CA36C85" w:rsidR="240A8064">
        <w:rPr>
          <w:noProof w:val="0"/>
          <w:color w:val="002060"/>
          <w:sz w:val="32"/>
          <w:szCs w:val="32"/>
          <w:lang w:val="pt-BR"/>
        </w:rPr>
        <w:t>resize_bbox</w:t>
      </w:r>
      <w:r w:rsidRPr="2CA36C85" w:rsidR="240A8064">
        <w:rPr>
          <w:noProof w:val="0"/>
          <w:color w:val="002060"/>
          <w:sz w:val="32"/>
          <w:szCs w:val="32"/>
          <w:lang w:val="pt-BR"/>
        </w:rPr>
        <w:t>()” para fazer esse redimensionamento.</w:t>
      </w:r>
    </w:p>
    <w:p w:rsidR="240A8064" w:rsidP="2CA36C85" w:rsidRDefault="240A8064" w14:paraId="06010A4F" w14:textId="6F1795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  <w:r w:rsidRPr="2CA36C85" w:rsidR="240A8064">
        <w:rPr>
          <w:noProof w:val="0"/>
          <w:color w:val="002060"/>
          <w:sz w:val="32"/>
          <w:szCs w:val="32"/>
          <w:lang w:val="pt-BR"/>
        </w:rPr>
        <w:t>Terminado este processo, partimos agora para o reconhecimento de texto, para que possamos ler as placas detectadas.</w:t>
      </w:r>
    </w:p>
    <w:p w:rsidR="0C0C837A" w:rsidP="2CA36C85" w:rsidRDefault="0C0C837A" w14:paraId="684E6FBC" w14:textId="2642DC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  <w:r w:rsidRPr="2CA36C85" w:rsidR="0C0C837A">
        <w:rPr>
          <w:noProof w:val="0"/>
          <w:color w:val="002060"/>
          <w:sz w:val="32"/>
          <w:szCs w:val="32"/>
          <w:lang w:val="pt-BR"/>
        </w:rPr>
        <w:t xml:space="preserve">Para isso, vamos utilizar outro framework chamado </w:t>
      </w:r>
      <w:proofErr w:type="spellStart"/>
      <w:r w:rsidRPr="2CA36C85" w:rsidR="0C0C837A">
        <w:rPr>
          <w:noProof w:val="0"/>
          <w:color w:val="002060"/>
          <w:sz w:val="32"/>
          <w:szCs w:val="32"/>
          <w:lang w:val="pt-BR"/>
        </w:rPr>
        <w:t>PaddleOCR</w:t>
      </w:r>
      <w:proofErr w:type="spellEnd"/>
      <w:r w:rsidRPr="2CA36C85" w:rsidR="0C0C837A">
        <w:rPr>
          <w:noProof w:val="0"/>
          <w:color w:val="002060"/>
          <w:sz w:val="32"/>
          <w:szCs w:val="32"/>
          <w:lang w:val="pt-BR"/>
        </w:rPr>
        <w:t xml:space="preserve">, que é útil para facilitar o processo de aplicar e treinar diferentes modelos com poucas linhas de código. </w:t>
      </w:r>
    </w:p>
    <w:p w:rsidR="0C0C837A" w:rsidP="2CA36C85" w:rsidRDefault="0C0C837A" w14:paraId="7F610D21" w14:textId="4F8648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  <w:r w:rsidRPr="2CA36C85" w:rsidR="0C0C837A">
        <w:rPr>
          <w:noProof w:val="0"/>
          <w:color w:val="002060"/>
          <w:sz w:val="32"/>
          <w:szCs w:val="32"/>
          <w:lang w:val="pt-BR"/>
        </w:rPr>
        <w:t>Instalamos as ferramentas e suas dependências</w:t>
      </w:r>
      <w:r w:rsidRPr="2CA36C85" w:rsidR="3801D7A1">
        <w:rPr>
          <w:noProof w:val="0"/>
          <w:color w:val="002060"/>
          <w:sz w:val="32"/>
          <w:szCs w:val="32"/>
          <w:lang w:val="pt-BR"/>
        </w:rPr>
        <w:t>, depois, inicializamos o OCR, que exigirá alguns argumentos, como a linguagem de reconhecimento, especificação do algoritmo de detecção de texto utilizado e também do algoritmo de reconhecimento.</w:t>
      </w:r>
    </w:p>
    <w:p w:rsidR="02EFB779" w:rsidP="2CA36C85" w:rsidRDefault="02EFB779" w14:paraId="4BE470D3" w14:textId="617A32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  <w:r w:rsidRPr="2CA36C85" w:rsidR="02EFB779">
        <w:rPr>
          <w:noProof w:val="0"/>
          <w:color w:val="002060"/>
          <w:sz w:val="32"/>
          <w:szCs w:val="32"/>
          <w:lang w:val="pt-BR"/>
        </w:rPr>
        <w:t>Passamos uma linha de código aonde o “</w:t>
      </w:r>
      <w:proofErr w:type="spellStart"/>
      <w:r w:rsidRPr="2CA36C85" w:rsidR="02EFB779">
        <w:rPr>
          <w:noProof w:val="0"/>
          <w:color w:val="002060"/>
          <w:sz w:val="32"/>
          <w:szCs w:val="32"/>
          <w:lang w:val="pt-BR"/>
        </w:rPr>
        <w:t>cr_img</w:t>
      </w:r>
      <w:proofErr w:type="spellEnd"/>
      <w:r w:rsidRPr="2CA36C85" w:rsidR="02EFB779">
        <w:rPr>
          <w:noProof w:val="0"/>
          <w:color w:val="002060"/>
          <w:sz w:val="32"/>
          <w:szCs w:val="32"/>
          <w:lang w:val="pt-BR"/>
        </w:rPr>
        <w:t xml:space="preserve">” é a imagem repassada para o OCR. CLS e DET são os argumentos que são </w:t>
      </w:r>
      <w:proofErr w:type="spellStart"/>
      <w:r w:rsidRPr="2CA36C85" w:rsidR="02EFB779">
        <w:rPr>
          <w:noProof w:val="0"/>
          <w:color w:val="002060"/>
          <w:sz w:val="32"/>
          <w:szCs w:val="32"/>
          <w:lang w:val="pt-BR"/>
        </w:rPr>
        <w:t>setados</w:t>
      </w:r>
      <w:proofErr w:type="spellEnd"/>
      <w:r w:rsidRPr="2CA36C85" w:rsidR="02EFB779">
        <w:rPr>
          <w:noProof w:val="0"/>
          <w:color w:val="002060"/>
          <w:sz w:val="32"/>
          <w:szCs w:val="32"/>
          <w:lang w:val="pt-BR"/>
        </w:rPr>
        <w:t xml:space="preserve"> como falsos.</w:t>
      </w:r>
    </w:p>
    <w:p w:rsidR="02EFB779" w:rsidP="2CA36C85" w:rsidRDefault="02EFB779" w14:paraId="468A4A71" w14:textId="6DD307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  <w:r w:rsidRPr="2CA36C85" w:rsidR="02EFB779">
        <w:rPr>
          <w:noProof w:val="0"/>
          <w:color w:val="002060"/>
          <w:sz w:val="32"/>
          <w:szCs w:val="32"/>
          <w:lang w:val="pt-BR"/>
        </w:rPr>
        <w:t>Agora que o detector de placas está totalmente treinado e o OCR está finalizado, é hora de colocarmos os dois para funcionar juntos. Para isso, criaremos algumas funções para acessar todas as funcionalidades de uma só vez.</w:t>
      </w:r>
    </w:p>
    <w:p w:rsidR="02EFB779" w:rsidP="2CA36C85" w:rsidRDefault="02EFB779" w14:paraId="259E461C" w14:textId="609B59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  <w:r w:rsidRPr="2CA36C85" w:rsidR="02EFB779">
        <w:rPr>
          <w:noProof w:val="0"/>
          <w:color w:val="002060"/>
          <w:sz w:val="32"/>
          <w:szCs w:val="32"/>
          <w:lang w:val="pt-BR"/>
        </w:rPr>
        <w:t xml:space="preserve">Criamos uma função chamada </w:t>
      </w:r>
      <w:proofErr w:type="spellStart"/>
      <w:r w:rsidRPr="2CA36C85" w:rsidR="02EFB779">
        <w:rPr>
          <w:noProof w:val="0"/>
          <w:color w:val="002060"/>
          <w:sz w:val="32"/>
          <w:szCs w:val="32"/>
          <w:lang w:val="pt-BR"/>
        </w:rPr>
        <w:t>crop</w:t>
      </w:r>
      <w:proofErr w:type="spellEnd"/>
      <w:r w:rsidRPr="2CA36C85" w:rsidR="02EFB779">
        <w:rPr>
          <w:noProof w:val="0"/>
          <w:color w:val="002060"/>
          <w:sz w:val="32"/>
          <w:szCs w:val="32"/>
          <w:lang w:val="pt-BR"/>
        </w:rPr>
        <w:t xml:space="preserve">() que será responsável por cortar a imagem utilizando suas coordenadas como parâmetros. </w:t>
      </w:r>
      <w:r w:rsidRPr="2CA36C85" w:rsidR="06A01840">
        <w:rPr>
          <w:noProof w:val="0"/>
          <w:color w:val="002060"/>
          <w:sz w:val="32"/>
          <w:szCs w:val="32"/>
          <w:lang w:val="pt-BR"/>
        </w:rPr>
        <w:t>Depois disso, criamos uma função final chamada “</w:t>
      </w:r>
      <w:proofErr w:type="spellStart"/>
      <w:r w:rsidRPr="2CA36C85" w:rsidR="06A01840">
        <w:rPr>
          <w:noProof w:val="0"/>
          <w:color w:val="002060"/>
          <w:sz w:val="32"/>
          <w:szCs w:val="32"/>
          <w:lang w:val="pt-BR"/>
        </w:rPr>
        <w:t>test_img</w:t>
      </w:r>
      <w:proofErr w:type="spellEnd"/>
      <w:r w:rsidRPr="2CA36C85" w:rsidR="06A01840">
        <w:rPr>
          <w:noProof w:val="0"/>
          <w:color w:val="002060"/>
          <w:sz w:val="32"/>
          <w:szCs w:val="32"/>
          <w:lang w:val="pt-BR"/>
        </w:rPr>
        <w:t>()”, que irá realizar a detecção, corte, OCR e demais funções.</w:t>
      </w:r>
    </w:p>
    <w:p w:rsidR="06A01840" w:rsidP="56C502C2" w:rsidRDefault="06A01840" w14:paraId="5EC21699" w14:textId="326BBB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  <w:r w:rsidRPr="522BE27F" w:rsidR="06A01840">
        <w:rPr>
          <w:noProof w:val="0"/>
          <w:color w:val="002060"/>
          <w:sz w:val="32"/>
          <w:szCs w:val="32"/>
          <w:lang w:val="pt-BR"/>
        </w:rPr>
        <w:t xml:space="preserve">Antes disso, inicializaremos algumas variáveis visuais para cores e fontes. Depois, carregamos a rede </w:t>
      </w:r>
      <w:proofErr w:type="spellStart"/>
      <w:r w:rsidRPr="522BE27F" w:rsidR="06A01840">
        <w:rPr>
          <w:noProof w:val="0"/>
          <w:color w:val="002060"/>
          <w:sz w:val="32"/>
          <w:szCs w:val="32"/>
          <w:lang w:val="pt-BR"/>
        </w:rPr>
        <w:t>Darknet</w:t>
      </w:r>
      <w:proofErr w:type="spellEnd"/>
      <w:r w:rsidRPr="522BE27F" w:rsidR="06A01840">
        <w:rPr>
          <w:noProof w:val="0"/>
          <w:color w:val="002060"/>
          <w:sz w:val="32"/>
          <w:szCs w:val="32"/>
          <w:lang w:val="pt-BR"/>
        </w:rPr>
        <w:t xml:space="preserve"> e suas classes, fazemos a leitura da imagem com a detecção YOLOv4, </w:t>
      </w:r>
      <w:r w:rsidRPr="522BE27F" w:rsidR="6DA8FF9E">
        <w:rPr>
          <w:noProof w:val="0"/>
          <w:color w:val="002060"/>
          <w:sz w:val="32"/>
          <w:szCs w:val="32"/>
          <w:lang w:val="pt-BR"/>
        </w:rPr>
        <w:t>extraímos</w:t>
      </w:r>
      <w:r w:rsidRPr="522BE27F" w:rsidR="1E30D9A6">
        <w:rPr>
          <w:noProof w:val="0"/>
          <w:color w:val="002060"/>
          <w:sz w:val="32"/>
          <w:szCs w:val="32"/>
          <w:lang w:val="pt-BR"/>
        </w:rPr>
        <w:t xml:space="preserve">/recortamos a placa e aplicamos o OCR. </w:t>
      </w:r>
    </w:p>
    <w:p w:rsidR="06A01840" w:rsidP="2CA36C85" w:rsidRDefault="06A01840" w14:paraId="6C85FB31" w14:textId="70E107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  <w:r w:rsidRPr="56C502C2" w:rsidR="1E30D9A6">
        <w:rPr>
          <w:noProof w:val="0"/>
          <w:color w:val="002060"/>
          <w:sz w:val="32"/>
          <w:szCs w:val="32"/>
          <w:lang w:val="pt-BR"/>
        </w:rPr>
        <w:t xml:space="preserve">Por fim, fazemos as previsões com </w:t>
      </w:r>
      <w:proofErr w:type="spellStart"/>
      <w:r w:rsidRPr="56C502C2" w:rsidR="1E30D9A6">
        <w:rPr>
          <w:noProof w:val="0"/>
          <w:color w:val="002060"/>
          <w:sz w:val="32"/>
          <w:szCs w:val="32"/>
          <w:lang w:val="pt-BR"/>
        </w:rPr>
        <w:t>OpenCV</w:t>
      </w:r>
      <w:proofErr w:type="spellEnd"/>
      <w:r w:rsidRPr="56C502C2" w:rsidR="1E30D9A6">
        <w:rPr>
          <w:noProof w:val="0"/>
          <w:color w:val="002060"/>
          <w:sz w:val="32"/>
          <w:szCs w:val="32"/>
          <w:lang w:val="pt-BR"/>
        </w:rPr>
        <w:t xml:space="preserve"> e retornamos a imagem de saída.</w:t>
      </w:r>
    </w:p>
    <w:p w:rsidR="2CA36C85" w:rsidP="2CA36C85" w:rsidRDefault="2CA36C85" w14:paraId="06BA0F39" w14:textId="443284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</w:p>
    <w:p w:rsidR="2CA36C85" w:rsidP="2CA36C85" w:rsidRDefault="2CA36C85" w14:paraId="6A903247" w14:textId="0C6A96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2060"/>
          <w:sz w:val="32"/>
          <w:szCs w:val="32"/>
          <w:lang w:val="pt-BR"/>
        </w:rPr>
      </w:pPr>
    </w:p>
    <w:sectPr w:rsidR="003D0D0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b6c9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C766E4"/>
    <w:rsid w:val="003D0D0B"/>
    <w:rsid w:val="018CD9B7"/>
    <w:rsid w:val="02375413"/>
    <w:rsid w:val="02850C6E"/>
    <w:rsid w:val="02EC372C"/>
    <w:rsid w:val="02EFB779"/>
    <w:rsid w:val="037D257F"/>
    <w:rsid w:val="044C79DD"/>
    <w:rsid w:val="06A01840"/>
    <w:rsid w:val="06DE4285"/>
    <w:rsid w:val="0961728F"/>
    <w:rsid w:val="0999E3DA"/>
    <w:rsid w:val="09E138A9"/>
    <w:rsid w:val="0C08098E"/>
    <w:rsid w:val="0C0C837A"/>
    <w:rsid w:val="0C264BF3"/>
    <w:rsid w:val="0CF24FC4"/>
    <w:rsid w:val="0CF87C5D"/>
    <w:rsid w:val="0D8719DB"/>
    <w:rsid w:val="0E30C03E"/>
    <w:rsid w:val="0ED37960"/>
    <w:rsid w:val="0EDEE4C7"/>
    <w:rsid w:val="107AB528"/>
    <w:rsid w:val="111512DA"/>
    <w:rsid w:val="137AD56B"/>
    <w:rsid w:val="1412A45A"/>
    <w:rsid w:val="186BD562"/>
    <w:rsid w:val="1908280B"/>
    <w:rsid w:val="1A4D1067"/>
    <w:rsid w:val="1A73F2F9"/>
    <w:rsid w:val="1A793ABE"/>
    <w:rsid w:val="1A9C5C59"/>
    <w:rsid w:val="1C515517"/>
    <w:rsid w:val="1DC04ABE"/>
    <w:rsid w:val="1E30D9A6"/>
    <w:rsid w:val="1E692275"/>
    <w:rsid w:val="1EF96B94"/>
    <w:rsid w:val="1FB09686"/>
    <w:rsid w:val="200E0E51"/>
    <w:rsid w:val="214C66E7"/>
    <w:rsid w:val="21A9DEB2"/>
    <w:rsid w:val="22A76E3E"/>
    <w:rsid w:val="2385165C"/>
    <w:rsid w:val="240A8064"/>
    <w:rsid w:val="24433E9F"/>
    <w:rsid w:val="24A3144A"/>
    <w:rsid w:val="24A3EDA1"/>
    <w:rsid w:val="250AC872"/>
    <w:rsid w:val="25A28319"/>
    <w:rsid w:val="25BF8EAA"/>
    <w:rsid w:val="261BDBFB"/>
    <w:rsid w:val="294FFB80"/>
    <w:rsid w:val="29BB26C3"/>
    <w:rsid w:val="29C766E4"/>
    <w:rsid w:val="2A4D0D5A"/>
    <w:rsid w:val="2ACEF276"/>
    <w:rsid w:val="2AE81AD3"/>
    <w:rsid w:val="2B0B43A5"/>
    <w:rsid w:val="2BBF6B73"/>
    <w:rsid w:val="2BF2FE56"/>
    <w:rsid w:val="2CA36C85"/>
    <w:rsid w:val="2E3004E5"/>
    <w:rsid w:val="2E34A742"/>
    <w:rsid w:val="2F6670F0"/>
    <w:rsid w:val="2FCBD546"/>
    <w:rsid w:val="30F12C45"/>
    <w:rsid w:val="31564808"/>
    <w:rsid w:val="331D92DD"/>
    <w:rsid w:val="335CA0B5"/>
    <w:rsid w:val="37AD757E"/>
    <w:rsid w:val="3801D7A1"/>
    <w:rsid w:val="3B1ABF5F"/>
    <w:rsid w:val="3D37B9D1"/>
    <w:rsid w:val="3DDD4FB9"/>
    <w:rsid w:val="3E1BA2B3"/>
    <w:rsid w:val="415C454A"/>
    <w:rsid w:val="42085609"/>
    <w:rsid w:val="42E6853B"/>
    <w:rsid w:val="42EF13D6"/>
    <w:rsid w:val="43B9324B"/>
    <w:rsid w:val="44426C0B"/>
    <w:rsid w:val="4470CEDF"/>
    <w:rsid w:val="448AE437"/>
    <w:rsid w:val="45895D3D"/>
    <w:rsid w:val="469DB967"/>
    <w:rsid w:val="46C670D4"/>
    <w:rsid w:val="480BF4A3"/>
    <w:rsid w:val="4910D489"/>
    <w:rsid w:val="4986CD91"/>
    <w:rsid w:val="49E7F6C1"/>
    <w:rsid w:val="4A257F72"/>
    <w:rsid w:val="4A3F8B99"/>
    <w:rsid w:val="4B22A8E1"/>
    <w:rsid w:val="4B80B99A"/>
    <w:rsid w:val="4BC14FD3"/>
    <w:rsid w:val="4C3D032E"/>
    <w:rsid w:val="4D5D2034"/>
    <w:rsid w:val="4D7C5A0A"/>
    <w:rsid w:val="4E853F3A"/>
    <w:rsid w:val="4EE234A9"/>
    <w:rsid w:val="4FD58464"/>
    <w:rsid w:val="513301CB"/>
    <w:rsid w:val="514E788B"/>
    <w:rsid w:val="522BE27F"/>
    <w:rsid w:val="52929570"/>
    <w:rsid w:val="535411C9"/>
    <w:rsid w:val="53C7B2E0"/>
    <w:rsid w:val="542C3763"/>
    <w:rsid w:val="546AA28D"/>
    <w:rsid w:val="54A8F587"/>
    <w:rsid w:val="553B575F"/>
    <w:rsid w:val="55C8E11B"/>
    <w:rsid w:val="5644C5E8"/>
    <w:rsid w:val="56714422"/>
    <w:rsid w:val="56C502C2"/>
    <w:rsid w:val="572BA327"/>
    <w:rsid w:val="5737BA61"/>
    <w:rsid w:val="5784C9EE"/>
    <w:rsid w:val="57B4BC25"/>
    <w:rsid w:val="57FE2830"/>
    <w:rsid w:val="589FD2DB"/>
    <w:rsid w:val="58FFA886"/>
    <w:rsid w:val="591CA08C"/>
    <w:rsid w:val="59DA522A"/>
    <w:rsid w:val="5A3AFF8B"/>
    <w:rsid w:val="5AB9862F"/>
    <w:rsid w:val="5C6A7CF6"/>
    <w:rsid w:val="5C8AA057"/>
    <w:rsid w:val="5D8FB651"/>
    <w:rsid w:val="5F008431"/>
    <w:rsid w:val="5F2B86B2"/>
    <w:rsid w:val="61D04CFF"/>
    <w:rsid w:val="62632774"/>
    <w:rsid w:val="639EEC75"/>
    <w:rsid w:val="64B2A3D7"/>
    <w:rsid w:val="6566E4E0"/>
    <w:rsid w:val="67369897"/>
    <w:rsid w:val="67E5538B"/>
    <w:rsid w:val="67F4C0DA"/>
    <w:rsid w:val="68549685"/>
    <w:rsid w:val="68D268F8"/>
    <w:rsid w:val="6921484D"/>
    <w:rsid w:val="6A345AF8"/>
    <w:rsid w:val="6B03C8C0"/>
    <w:rsid w:val="6C0A09BA"/>
    <w:rsid w:val="6C7180EF"/>
    <w:rsid w:val="6CC831FD"/>
    <w:rsid w:val="6D28E0FF"/>
    <w:rsid w:val="6DA8FF9E"/>
    <w:rsid w:val="6E9D4E1C"/>
    <w:rsid w:val="6F024333"/>
    <w:rsid w:val="7248C2B5"/>
    <w:rsid w:val="725F0E92"/>
    <w:rsid w:val="73335614"/>
    <w:rsid w:val="736BF9E2"/>
    <w:rsid w:val="74BE6295"/>
    <w:rsid w:val="74F4B498"/>
    <w:rsid w:val="7586AED2"/>
    <w:rsid w:val="75BFB1C2"/>
    <w:rsid w:val="772240FD"/>
    <w:rsid w:val="782B0805"/>
    <w:rsid w:val="78325755"/>
    <w:rsid w:val="78CADCAF"/>
    <w:rsid w:val="79144DFF"/>
    <w:rsid w:val="79228719"/>
    <w:rsid w:val="797C4739"/>
    <w:rsid w:val="79C32758"/>
    <w:rsid w:val="79CA2DF3"/>
    <w:rsid w:val="7B09DCB3"/>
    <w:rsid w:val="7C6BE1E3"/>
    <w:rsid w:val="7D337C19"/>
    <w:rsid w:val="7E9541B9"/>
    <w:rsid w:val="7EFFB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66E4"/>
  <w15:chartTrackingRefBased/>
  <w15:docId w15:val="{BD6D4B7D-F254-4B16-BDE5-FBF1DFB3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88c8cb5f1444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JULIA ALVES CARVALHO DE SOUZA</dc:creator>
  <keywords/>
  <dc:description/>
  <lastModifiedBy>GUILHERME PEDROSO DE AZEVEDO</lastModifiedBy>
  <revision>7</revision>
  <dcterms:created xsi:type="dcterms:W3CDTF">2022-10-22T21:51:00.0000000Z</dcterms:created>
  <dcterms:modified xsi:type="dcterms:W3CDTF">2022-11-14T21:22:52.7975433Z</dcterms:modified>
</coreProperties>
</file>