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62AF" w14:textId="77777777" w:rsidR="00286402" w:rsidRPr="003F6B77" w:rsidRDefault="00286402" w:rsidP="461DE080">
      <w:pPr>
        <w:spacing w:line="360" w:lineRule="auto"/>
        <w:jc w:val="center"/>
        <w:rPr>
          <w:rFonts w:ascii="Times New Roman" w:eastAsia="Times New Roman" w:hAnsi="Times New Roman" w:cs="Times New Roman"/>
          <w:b/>
          <w:bCs/>
          <w:sz w:val="28"/>
          <w:szCs w:val="28"/>
        </w:rPr>
      </w:pPr>
      <w:r w:rsidRPr="461DE080">
        <w:rPr>
          <w:rFonts w:ascii="Times New Roman" w:eastAsia="Times New Roman" w:hAnsi="Times New Roman" w:cs="Times New Roman"/>
          <w:b/>
          <w:bCs/>
          <w:sz w:val="28"/>
          <w:szCs w:val="28"/>
        </w:rPr>
        <w:t>UNIVERSIDADE DE MOGI DAS CRUZES</w:t>
      </w:r>
      <w:r>
        <w:br/>
      </w:r>
      <w:r w:rsidR="007925D0" w:rsidRPr="461DE080">
        <w:rPr>
          <w:rFonts w:ascii="Times New Roman" w:eastAsia="Times New Roman" w:hAnsi="Times New Roman" w:cs="Times New Roman"/>
          <w:b/>
          <w:bCs/>
          <w:sz w:val="28"/>
          <w:szCs w:val="28"/>
        </w:rPr>
        <w:t>SISTEMAS DE INFORMAÇÃO</w:t>
      </w:r>
    </w:p>
    <w:p w14:paraId="722EA492" w14:textId="77777777" w:rsidR="007925D0" w:rsidRPr="003F6B77" w:rsidRDefault="007925D0" w:rsidP="461DE080">
      <w:pPr>
        <w:spacing w:line="360" w:lineRule="auto"/>
        <w:jc w:val="center"/>
        <w:rPr>
          <w:rFonts w:ascii="Times New Roman" w:eastAsia="Times New Roman" w:hAnsi="Times New Roman" w:cs="Times New Roman"/>
          <w:b/>
          <w:bCs/>
          <w:sz w:val="28"/>
          <w:szCs w:val="28"/>
        </w:rPr>
      </w:pPr>
    </w:p>
    <w:p w14:paraId="026C5C72" w14:textId="77777777" w:rsidR="02F36D29" w:rsidRDefault="02F36D29" w:rsidP="461DE080">
      <w:pPr>
        <w:spacing w:line="360" w:lineRule="auto"/>
        <w:jc w:val="center"/>
        <w:rPr>
          <w:rFonts w:ascii="Times New Roman" w:eastAsia="Times New Roman" w:hAnsi="Times New Roman" w:cs="Times New Roman"/>
          <w:b/>
          <w:bCs/>
          <w:sz w:val="28"/>
          <w:szCs w:val="28"/>
        </w:rPr>
      </w:pPr>
      <w:r w:rsidRPr="2BFAEC3D">
        <w:rPr>
          <w:rFonts w:ascii="Times New Roman" w:eastAsia="Times New Roman" w:hAnsi="Times New Roman" w:cs="Times New Roman"/>
          <w:b/>
          <w:bCs/>
          <w:sz w:val="28"/>
          <w:szCs w:val="28"/>
        </w:rPr>
        <w:t>CASSIANO JESUS SILVA -</w:t>
      </w:r>
      <w:r w:rsidR="1F246E9C" w:rsidRPr="2BFAEC3D">
        <w:rPr>
          <w:rFonts w:ascii="Times New Roman" w:eastAsia="Times New Roman" w:hAnsi="Times New Roman" w:cs="Times New Roman"/>
          <w:b/>
          <w:bCs/>
          <w:sz w:val="28"/>
          <w:szCs w:val="28"/>
        </w:rPr>
        <w:t xml:space="preserve"> 11241104826</w:t>
      </w:r>
      <w:r>
        <w:br/>
      </w:r>
      <w:r w:rsidR="00286402" w:rsidRPr="2BFAEC3D">
        <w:rPr>
          <w:rFonts w:ascii="Times New Roman" w:eastAsia="Times New Roman" w:hAnsi="Times New Roman" w:cs="Times New Roman"/>
          <w:b/>
          <w:bCs/>
          <w:sz w:val="28"/>
          <w:szCs w:val="28"/>
        </w:rPr>
        <w:t>GUILHERME DA SILVA BONIFÁCIO</w:t>
      </w:r>
      <w:r w:rsidR="007925D0" w:rsidRPr="2BFAEC3D">
        <w:rPr>
          <w:rFonts w:ascii="Times New Roman" w:eastAsia="Times New Roman" w:hAnsi="Times New Roman" w:cs="Times New Roman"/>
          <w:b/>
          <w:bCs/>
          <w:sz w:val="28"/>
          <w:szCs w:val="28"/>
        </w:rPr>
        <w:t xml:space="preserve"> - 11241103208</w:t>
      </w:r>
      <w:r>
        <w:br/>
      </w:r>
      <w:r w:rsidR="070A689A" w:rsidRPr="2BFAEC3D">
        <w:rPr>
          <w:rFonts w:ascii="Times New Roman" w:eastAsia="Times New Roman" w:hAnsi="Times New Roman" w:cs="Times New Roman"/>
          <w:b/>
          <w:bCs/>
          <w:sz w:val="28"/>
          <w:szCs w:val="28"/>
        </w:rPr>
        <w:t>YAN BAUMGARTEN COSTA</w:t>
      </w:r>
      <w:r w:rsidR="416C091C" w:rsidRPr="2BFAEC3D">
        <w:rPr>
          <w:rFonts w:ascii="Times New Roman" w:eastAsia="Times New Roman" w:hAnsi="Times New Roman" w:cs="Times New Roman"/>
          <w:b/>
          <w:bCs/>
          <w:sz w:val="28"/>
          <w:szCs w:val="28"/>
        </w:rPr>
        <w:t xml:space="preserve"> -</w:t>
      </w:r>
      <w:r w:rsidR="4FEAA57C" w:rsidRPr="2BFAEC3D">
        <w:rPr>
          <w:rFonts w:ascii="Times New Roman" w:eastAsia="Times New Roman" w:hAnsi="Times New Roman" w:cs="Times New Roman"/>
          <w:b/>
          <w:bCs/>
          <w:sz w:val="28"/>
          <w:szCs w:val="28"/>
        </w:rPr>
        <w:t xml:space="preserve"> 11241100266</w:t>
      </w:r>
    </w:p>
    <w:p w14:paraId="12232801" w14:textId="77777777" w:rsidR="00286402" w:rsidRPr="003F6B77" w:rsidRDefault="00286402" w:rsidP="461DE080">
      <w:pPr>
        <w:spacing w:line="360" w:lineRule="auto"/>
        <w:jc w:val="center"/>
        <w:rPr>
          <w:rFonts w:ascii="Times New Roman" w:eastAsia="Times New Roman" w:hAnsi="Times New Roman" w:cs="Times New Roman"/>
          <w:b/>
          <w:bCs/>
          <w:sz w:val="28"/>
          <w:szCs w:val="28"/>
        </w:rPr>
      </w:pPr>
    </w:p>
    <w:p w14:paraId="69C276BE" w14:textId="77777777" w:rsidR="00286402" w:rsidRPr="003F6B77" w:rsidRDefault="00286402" w:rsidP="461DE080">
      <w:pPr>
        <w:spacing w:line="360" w:lineRule="auto"/>
        <w:jc w:val="center"/>
        <w:rPr>
          <w:rFonts w:ascii="Times New Roman" w:eastAsia="Times New Roman" w:hAnsi="Times New Roman" w:cs="Times New Roman"/>
          <w:b/>
          <w:bCs/>
          <w:sz w:val="28"/>
          <w:szCs w:val="28"/>
        </w:rPr>
      </w:pPr>
    </w:p>
    <w:p w14:paraId="645259B2" w14:textId="77777777" w:rsidR="00286402" w:rsidRPr="003F6B77" w:rsidRDefault="00286402" w:rsidP="461DE080">
      <w:pPr>
        <w:spacing w:line="360" w:lineRule="auto"/>
        <w:jc w:val="center"/>
        <w:rPr>
          <w:rFonts w:ascii="Times New Roman" w:eastAsia="Times New Roman" w:hAnsi="Times New Roman" w:cs="Times New Roman"/>
          <w:b/>
          <w:bCs/>
          <w:sz w:val="28"/>
          <w:szCs w:val="28"/>
        </w:rPr>
      </w:pPr>
    </w:p>
    <w:p w14:paraId="4647F979" w14:textId="77777777" w:rsidR="00286402" w:rsidRPr="003F6B77" w:rsidRDefault="00286402" w:rsidP="461DE080">
      <w:pPr>
        <w:spacing w:line="360" w:lineRule="auto"/>
        <w:jc w:val="center"/>
        <w:rPr>
          <w:rFonts w:ascii="Times New Roman" w:eastAsia="Times New Roman" w:hAnsi="Times New Roman" w:cs="Times New Roman"/>
          <w:b/>
          <w:bCs/>
          <w:sz w:val="28"/>
          <w:szCs w:val="28"/>
        </w:rPr>
      </w:pPr>
    </w:p>
    <w:p w14:paraId="523A81CE" w14:textId="77777777" w:rsidR="00286402" w:rsidRPr="003F6B77" w:rsidRDefault="00286402" w:rsidP="461DE080">
      <w:pPr>
        <w:spacing w:line="360" w:lineRule="auto"/>
        <w:jc w:val="center"/>
        <w:rPr>
          <w:rFonts w:ascii="Times New Roman" w:eastAsia="Times New Roman" w:hAnsi="Times New Roman" w:cs="Times New Roman"/>
          <w:b/>
          <w:bCs/>
          <w:sz w:val="28"/>
          <w:szCs w:val="28"/>
        </w:rPr>
      </w:pPr>
    </w:p>
    <w:p w14:paraId="2992966D" w14:textId="77777777" w:rsidR="00286402" w:rsidRPr="003F6B77" w:rsidRDefault="00286402" w:rsidP="461DE080">
      <w:pPr>
        <w:spacing w:line="360" w:lineRule="auto"/>
        <w:jc w:val="center"/>
        <w:rPr>
          <w:rFonts w:ascii="Times New Roman" w:eastAsia="Times New Roman" w:hAnsi="Times New Roman" w:cs="Times New Roman"/>
          <w:b/>
          <w:bCs/>
          <w:sz w:val="28"/>
          <w:szCs w:val="28"/>
        </w:rPr>
      </w:pPr>
    </w:p>
    <w:p w14:paraId="77A19E39" w14:textId="77777777" w:rsidR="00286402" w:rsidRPr="00DC1ADB" w:rsidRDefault="7176F2F6" w:rsidP="461DE080">
      <w:pPr>
        <w:spacing w:line="360" w:lineRule="auto"/>
        <w:jc w:val="center"/>
        <w:rPr>
          <w:rFonts w:ascii="Times New Roman" w:eastAsia="Times New Roman" w:hAnsi="Times New Roman" w:cs="Times New Roman"/>
          <w:b/>
          <w:bCs/>
        </w:rPr>
      </w:pPr>
      <w:r w:rsidRPr="706F7FA5">
        <w:rPr>
          <w:rFonts w:ascii="Times New Roman" w:eastAsia="Times New Roman" w:hAnsi="Times New Roman" w:cs="Times New Roman"/>
          <w:b/>
          <w:bCs/>
          <w:sz w:val="28"/>
          <w:szCs w:val="28"/>
        </w:rPr>
        <w:t>HEALTH IN SIGHT</w:t>
      </w:r>
      <w:r w:rsidR="6C60C7F2">
        <w:br/>
      </w:r>
      <w:r w:rsidR="0AD85938" w:rsidRPr="706F7FA5">
        <w:rPr>
          <w:rFonts w:ascii="Times New Roman" w:eastAsia="Times New Roman" w:hAnsi="Times New Roman" w:cs="Times New Roman"/>
          <w:b/>
          <w:bCs/>
        </w:rPr>
        <w:t>W</w:t>
      </w:r>
      <w:r w:rsidR="61294579" w:rsidRPr="706F7FA5">
        <w:rPr>
          <w:rFonts w:ascii="Times New Roman" w:eastAsia="Times New Roman" w:hAnsi="Times New Roman" w:cs="Times New Roman"/>
          <w:b/>
          <w:bCs/>
        </w:rPr>
        <w:t>ebsite</w:t>
      </w:r>
      <w:r w:rsidR="1BF1BD81" w:rsidRPr="706F7FA5">
        <w:rPr>
          <w:rFonts w:ascii="Times New Roman" w:eastAsia="Times New Roman" w:hAnsi="Times New Roman" w:cs="Times New Roman"/>
          <w:b/>
          <w:bCs/>
        </w:rPr>
        <w:t xml:space="preserve"> </w:t>
      </w:r>
      <w:r w:rsidR="557DECF7" w:rsidRPr="706F7FA5">
        <w:rPr>
          <w:rFonts w:ascii="Times New Roman" w:eastAsia="Times New Roman" w:hAnsi="Times New Roman" w:cs="Times New Roman"/>
          <w:b/>
          <w:bCs/>
        </w:rPr>
        <w:t>Informativo sobre Doenças</w:t>
      </w:r>
      <w:r w:rsidR="6C60C7F2">
        <w:br/>
      </w:r>
      <w:r w:rsidR="01229262" w:rsidRPr="706F7FA5">
        <w:rPr>
          <w:rFonts w:ascii="Times New Roman" w:eastAsia="Times New Roman" w:hAnsi="Times New Roman" w:cs="Times New Roman"/>
          <w:b/>
          <w:bCs/>
        </w:rPr>
        <w:t>Instruto</w:t>
      </w:r>
      <w:r w:rsidR="010DB506" w:rsidRPr="706F7FA5">
        <w:rPr>
          <w:rFonts w:ascii="Times New Roman" w:eastAsia="Times New Roman" w:hAnsi="Times New Roman" w:cs="Times New Roman"/>
          <w:b/>
          <w:bCs/>
        </w:rPr>
        <w:t>r</w:t>
      </w:r>
      <w:r w:rsidR="01229262" w:rsidRPr="706F7FA5">
        <w:rPr>
          <w:rFonts w:ascii="Times New Roman" w:eastAsia="Times New Roman" w:hAnsi="Times New Roman" w:cs="Times New Roman"/>
          <w:b/>
          <w:bCs/>
        </w:rPr>
        <w:t xml:space="preserve">: </w:t>
      </w:r>
      <w:r w:rsidR="306E07D5" w:rsidRPr="706F7FA5">
        <w:rPr>
          <w:rFonts w:ascii="Times New Roman" w:eastAsia="Times New Roman" w:hAnsi="Times New Roman" w:cs="Times New Roman"/>
          <w:b/>
          <w:bCs/>
        </w:rPr>
        <w:t>Fabiano</w:t>
      </w:r>
    </w:p>
    <w:p w14:paraId="0E3FED9E" w14:textId="77777777" w:rsidR="00286402" w:rsidRPr="003F6B77" w:rsidRDefault="00286402" w:rsidP="461DE080">
      <w:pPr>
        <w:spacing w:line="360" w:lineRule="auto"/>
        <w:jc w:val="center"/>
        <w:rPr>
          <w:rFonts w:ascii="Times New Roman" w:eastAsia="Times New Roman" w:hAnsi="Times New Roman" w:cs="Times New Roman"/>
          <w:b/>
          <w:bCs/>
          <w:sz w:val="28"/>
          <w:szCs w:val="28"/>
        </w:rPr>
      </w:pPr>
    </w:p>
    <w:p w14:paraId="458B7215" w14:textId="77777777" w:rsidR="00286402" w:rsidRPr="003F6B77" w:rsidRDefault="00286402" w:rsidP="461DE080">
      <w:pPr>
        <w:spacing w:line="360" w:lineRule="auto"/>
        <w:jc w:val="center"/>
        <w:rPr>
          <w:rFonts w:ascii="Times New Roman" w:eastAsia="Times New Roman" w:hAnsi="Times New Roman" w:cs="Times New Roman"/>
          <w:b/>
          <w:bCs/>
          <w:sz w:val="28"/>
          <w:szCs w:val="28"/>
        </w:rPr>
      </w:pPr>
    </w:p>
    <w:p w14:paraId="11A46580" w14:textId="77777777" w:rsidR="00286402" w:rsidRPr="003F6B77" w:rsidRDefault="00286402" w:rsidP="461DE080">
      <w:pPr>
        <w:spacing w:line="360" w:lineRule="auto"/>
        <w:jc w:val="center"/>
        <w:rPr>
          <w:rFonts w:ascii="Times New Roman" w:eastAsia="Times New Roman" w:hAnsi="Times New Roman" w:cs="Times New Roman"/>
          <w:b/>
          <w:bCs/>
          <w:sz w:val="28"/>
          <w:szCs w:val="28"/>
        </w:rPr>
      </w:pPr>
    </w:p>
    <w:p w14:paraId="6AD6991E" w14:textId="77777777" w:rsidR="00286402" w:rsidRPr="003F6B77" w:rsidRDefault="00286402" w:rsidP="461DE080">
      <w:pPr>
        <w:spacing w:line="360" w:lineRule="auto"/>
        <w:rPr>
          <w:rFonts w:ascii="Times New Roman" w:eastAsia="Times New Roman" w:hAnsi="Times New Roman" w:cs="Times New Roman"/>
          <w:b/>
          <w:bCs/>
          <w:sz w:val="28"/>
          <w:szCs w:val="28"/>
        </w:rPr>
      </w:pPr>
    </w:p>
    <w:p w14:paraId="45BD07E3" w14:textId="77777777" w:rsidR="00286402" w:rsidRPr="003F6B77" w:rsidRDefault="00286402" w:rsidP="461DE080">
      <w:pPr>
        <w:spacing w:line="360" w:lineRule="auto"/>
        <w:jc w:val="center"/>
        <w:rPr>
          <w:rFonts w:ascii="Times New Roman" w:eastAsia="Times New Roman" w:hAnsi="Times New Roman" w:cs="Times New Roman"/>
          <w:b/>
          <w:bCs/>
          <w:sz w:val="28"/>
          <w:szCs w:val="28"/>
        </w:rPr>
      </w:pPr>
    </w:p>
    <w:p w14:paraId="7FE47032" w14:textId="77777777" w:rsidR="461DE080" w:rsidRDefault="461DE080" w:rsidP="461DE080">
      <w:pPr>
        <w:spacing w:line="360" w:lineRule="auto"/>
        <w:jc w:val="center"/>
        <w:rPr>
          <w:rFonts w:ascii="Times New Roman" w:eastAsia="Times New Roman" w:hAnsi="Times New Roman" w:cs="Times New Roman"/>
          <w:b/>
          <w:bCs/>
          <w:sz w:val="28"/>
          <w:szCs w:val="28"/>
        </w:rPr>
      </w:pPr>
    </w:p>
    <w:p w14:paraId="79B11B1B" w14:textId="77777777" w:rsidR="461DE080" w:rsidRDefault="1192215E" w:rsidP="461DE080">
      <w:pPr>
        <w:spacing w:line="360" w:lineRule="auto"/>
        <w:jc w:val="center"/>
      </w:pPr>
      <w:r w:rsidRPr="4810D1E5">
        <w:rPr>
          <w:rFonts w:ascii="Times New Roman" w:eastAsia="Times New Roman" w:hAnsi="Times New Roman" w:cs="Times New Roman"/>
        </w:rPr>
        <w:t>Mogi Das Cruzes, SP</w:t>
      </w:r>
      <w:r w:rsidR="461DE080">
        <w:br/>
      </w:r>
      <w:r w:rsidRPr="4810D1E5">
        <w:rPr>
          <w:rFonts w:ascii="Times New Roman" w:eastAsia="Times New Roman" w:hAnsi="Times New Roman" w:cs="Times New Roman"/>
        </w:rPr>
        <w:t>2026</w:t>
      </w:r>
    </w:p>
    <w:p w14:paraId="1A69DF36" w14:textId="77777777" w:rsidR="5094DA6C" w:rsidRDefault="41AA3360" w:rsidP="461DE080">
      <w:pPr>
        <w:spacing w:line="360" w:lineRule="auto"/>
        <w:jc w:val="center"/>
      </w:pPr>
      <w:r w:rsidRPr="4810D1E5">
        <w:rPr>
          <w:rFonts w:ascii="Times New Roman" w:eastAsia="Times New Roman" w:hAnsi="Times New Roman" w:cs="Times New Roman"/>
          <w:b/>
          <w:bCs/>
          <w:sz w:val="28"/>
          <w:szCs w:val="28"/>
        </w:rPr>
        <w:lastRenderedPageBreak/>
        <w:t>RESUMO</w:t>
      </w:r>
    </w:p>
    <w:p w14:paraId="6AA4CC98" w14:textId="77777777" w:rsidR="0CF502DA" w:rsidRDefault="0CF502DA" w:rsidP="4810D1E5">
      <w:pPr>
        <w:spacing w:before="240" w:after="240"/>
        <w:jc w:val="both"/>
      </w:pPr>
      <w:r w:rsidRPr="4810D1E5">
        <w:rPr>
          <w:rFonts w:ascii="Times New Roman" w:eastAsia="Times New Roman" w:hAnsi="Times New Roman" w:cs="Times New Roman"/>
        </w:rPr>
        <w:t>O presente projeto propõe o desenvolvimento de um sistema web voltado à divulgação de informações sobre doenças e suas respectivas formas de prevenção. A plataforma terá como objetivo facilitar o acesso da população a conteúdos de saúde de maneira simples, organizada e acessível, contribuindo para a disseminação de informações que possam auxiliar na adoção de hábitos preventivos e na busca por atendimento profissional quando necessário.</w:t>
      </w:r>
    </w:p>
    <w:p w14:paraId="4F49C2FA" w14:textId="77777777" w:rsidR="0CF502DA" w:rsidRDefault="0CF502DA" w:rsidP="4810D1E5">
      <w:pPr>
        <w:spacing w:before="240" w:after="240"/>
        <w:jc w:val="both"/>
      </w:pPr>
      <w:r w:rsidRPr="4810D1E5">
        <w:rPr>
          <w:rFonts w:ascii="Times New Roman" w:eastAsia="Times New Roman" w:hAnsi="Times New Roman" w:cs="Times New Roman"/>
        </w:rPr>
        <w:t>O sistema permitirá que os usuários consultem informações sobre diferentes doenças, organizadas por categorias, como doenças infecciosas, doenças crônicas e doenças relacionadas a hábitos de vida. Para cada doença, poderão ser disponibilizadas informações gerais, formas de transmissão, principais sintomas, fatores de risco e medidas de prevenção. A plataforma também contará com mecanismos de pesquisa e filtragem, facilitando a localização dos conteúdos desejados.</w:t>
      </w:r>
    </w:p>
    <w:p w14:paraId="5BC9CFE7" w14:textId="77777777" w:rsidR="0CF502DA" w:rsidRDefault="0CF502DA" w:rsidP="4810D1E5">
      <w:pPr>
        <w:spacing w:before="240" w:after="240"/>
        <w:jc w:val="both"/>
      </w:pPr>
      <w:r w:rsidRPr="4810D1E5">
        <w:rPr>
          <w:rFonts w:ascii="Times New Roman" w:eastAsia="Times New Roman" w:hAnsi="Times New Roman" w:cs="Times New Roman"/>
        </w:rPr>
        <w:t>Além da área destinada aos usuários, o sistema contará com uma área administrativa responsável pelo gerenciamento das informações disponibilizadas. Administradores poderão cadastrar, editar</w:t>
      </w:r>
      <w:r w:rsidR="60E074CB" w:rsidRPr="4810D1E5">
        <w:rPr>
          <w:rFonts w:ascii="Times New Roman" w:eastAsia="Times New Roman" w:hAnsi="Times New Roman" w:cs="Times New Roman"/>
        </w:rPr>
        <w:t>, analisar</w:t>
      </w:r>
      <w:r w:rsidRPr="4810D1E5">
        <w:rPr>
          <w:rFonts w:ascii="Times New Roman" w:eastAsia="Times New Roman" w:hAnsi="Times New Roman" w:cs="Times New Roman"/>
        </w:rPr>
        <w:t xml:space="preserve"> e excluir </w:t>
      </w:r>
      <w:r w:rsidR="3D5235EE" w:rsidRPr="4810D1E5">
        <w:rPr>
          <w:rFonts w:ascii="Times New Roman" w:eastAsia="Times New Roman" w:hAnsi="Times New Roman" w:cs="Times New Roman"/>
        </w:rPr>
        <w:t>conteúdo</w:t>
      </w:r>
      <w:r w:rsidRPr="4810D1E5">
        <w:rPr>
          <w:rFonts w:ascii="Times New Roman" w:eastAsia="Times New Roman" w:hAnsi="Times New Roman" w:cs="Times New Roman"/>
        </w:rPr>
        <w:t xml:space="preserve"> sobre doenças e categorias, garantindo maior organização e facilidade na manutenção da plataforma.</w:t>
      </w:r>
    </w:p>
    <w:p w14:paraId="6839BE03" w14:textId="77777777" w:rsidR="0CF502DA" w:rsidRDefault="0CF502DA" w:rsidP="4810D1E5">
      <w:pPr>
        <w:spacing w:before="240" w:after="240"/>
        <w:jc w:val="both"/>
      </w:pPr>
      <w:r w:rsidRPr="4810D1E5">
        <w:rPr>
          <w:rFonts w:ascii="Times New Roman" w:eastAsia="Times New Roman" w:hAnsi="Times New Roman" w:cs="Times New Roman"/>
        </w:rPr>
        <w:t xml:space="preserve">A proposta busca utilizar a tecnologia como ferramenta de apoio à educação e </w:t>
      </w:r>
      <w:r w:rsidR="11CA003D" w:rsidRPr="4810D1E5">
        <w:rPr>
          <w:rFonts w:ascii="Times New Roman" w:eastAsia="Times New Roman" w:hAnsi="Times New Roman" w:cs="Times New Roman"/>
        </w:rPr>
        <w:t xml:space="preserve">a </w:t>
      </w:r>
      <w:r w:rsidRPr="4810D1E5">
        <w:rPr>
          <w:rFonts w:ascii="Times New Roman" w:eastAsia="Times New Roman" w:hAnsi="Times New Roman" w:cs="Times New Roman"/>
        </w:rPr>
        <w:t>conscientização em saúde, disponibilizando informações de forma clara e acessível. O sistema será desenvolvido em conformidade com a Lei Geral de Proteção de Dados Pessoais (LGPD), adotando medidas para garantir a privacidade, a segurança</w:t>
      </w:r>
      <w:r w:rsidR="09C244AD" w:rsidRPr="4810D1E5">
        <w:rPr>
          <w:rFonts w:ascii="Times New Roman" w:eastAsia="Times New Roman" w:hAnsi="Times New Roman" w:cs="Times New Roman"/>
        </w:rPr>
        <w:t>,</w:t>
      </w:r>
      <w:r w:rsidRPr="4810D1E5">
        <w:rPr>
          <w:rFonts w:ascii="Times New Roman" w:eastAsia="Times New Roman" w:hAnsi="Times New Roman" w:cs="Times New Roman"/>
        </w:rPr>
        <w:t xml:space="preserve"> e </w:t>
      </w:r>
      <w:r w:rsidR="6CCD3545" w:rsidRPr="4810D1E5">
        <w:rPr>
          <w:rFonts w:ascii="Times New Roman" w:eastAsia="Times New Roman" w:hAnsi="Times New Roman" w:cs="Times New Roman"/>
        </w:rPr>
        <w:t xml:space="preserve">também </w:t>
      </w:r>
      <w:r w:rsidRPr="4810D1E5">
        <w:rPr>
          <w:rFonts w:ascii="Times New Roman" w:eastAsia="Times New Roman" w:hAnsi="Times New Roman" w:cs="Times New Roman"/>
        </w:rPr>
        <w:t>o tratamento adequado dos dados pessoais dos usuários. Ressalta-se que a plataforma terá caráter exclusivamente informativo e educativo, não tendo como finalidade realizar diagnósticos ou substituir a avaliação de profissionais da área da saúde.</w:t>
      </w:r>
    </w:p>
    <w:p w14:paraId="0A3B64EA" w14:textId="77777777" w:rsidR="4810D1E5" w:rsidRDefault="4810D1E5" w:rsidP="4810D1E5">
      <w:pPr>
        <w:spacing w:after="240"/>
        <w:jc w:val="both"/>
        <w:rPr>
          <w:rFonts w:ascii="Times New Roman" w:eastAsia="Times New Roman" w:hAnsi="Times New Roman" w:cs="Times New Roman"/>
        </w:rPr>
      </w:pPr>
    </w:p>
    <w:p w14:paraId="239B2719" w14:textId="77777777" w:rsidR="2BFAEC3D" w:rsidRDefault="2BFAEC3D" w:rsidP="2BFAEC3D">
      <w:pPr>
        <w:spacing w:after="240"/>
        <w:jc w:val="both"/>
        <w:rPr>
          <w:rFonts w:ascii="Times New Roman" w:eastAsia="Times New Roman" w:hAnsi="Times New Roman" w:cs="Times New Roman"/>
        </w:rPr>
      </w:pPr>
    </w:p>
    <w:p w14:paraId="1237A581" w14:textId="77777777" w:rsidR="461DE080" w:rsidRDefault="461DE080" w:rsidP="461DE080">
      <w:pPr>
        <w:rPr>
          <w:rFonts w:ascii="Times New Roman" w:eastAsia="Times New Roman" w:hAnsi="Times New Roman" w:cs="Times New Roman"/>
        </w:rPr>
      </w:pPr>
      <w:r w:rsidRPr="461DE080">
        <w:rPr>
          <w:rFonts w:ascii="Times New Roman" w:eastAsia="Times New Roman" w:hAnsi="Times New Roman" w:cs="Times New Roman"/>
        </w:rPr>
        <w:br w:type="page"/>
      </w:r>
    </w:p>
    <w:p w14:paraId="7BD4FAE9" w14:textId="77777777" w:rsidR="2AD88A51" w:rsidRDefault="2AD88A51" w:rsidP="461DE080">
      <w:pPr>
        <w:spacing w:line="360" w:lineRule="auto"/>
        <w:jc w:val="center"/>
      </w:pPr>
      <w:r w:rsidRPr="2BFAEC3D">
        <w:rPr>
          <w:rFonts w:ascii="Times New Roman" w:eastAsia="Times New Roman" w:hAnsi="Times New Roman" w:cs="Times New Roman"/>
          <w:b/>
          <w:bCs/>
          <w:sz w:val="28"/>
          <w:szCs w:val="28"/>
        </w:rPr>
        <w:lastRenderedPageBreak/>
        <w:t>SUMÁRIO</w:t>
      </w:r>
    </w:p>
    <w:sdt>
      <w:sdtPr>
        <w:id w:val="465121565"/>
        <w:docPartObj>
          <w:docPartGallery w:val="Table of Contents"/>
          <w:docPartUnique/>
        </w:docPartObj>
      </w:sdtPr>
      <w:sdtEndPr/>
      <w:sdtContent>
        <w:p w14:paraId="2DCE4250" w14:textId="1D75EDED" w:rsidR="00B33D2A" w:rsidRDefault="461DE080">
          <w:pPr>
            <w:pStyle w:val="Sumrio1"/>
            <w:tabs>
              <w:tab w:val="right" w:leader="dot" w:pos="9061"/>
            </w:tabs>
            <w:rPr>
              <w:rFonts w:eastAsiaTheme="minorEastAsia"/>
              <w:noProof/>
              <w:lang w:eastAsia="pt-BR"/>
            </w:rPr>
          </w:pPr>
          <w:r>
            <w:fldChar w:fldCharType="begin"/>
          </w:r>
          <w:r w:rsidR="2BFAEC3D">
            <w:instrText>TOC \o "1-9" \z \u \h</w:instrText>
          </w:r>
          <w:r>
            <w:fldChar w:fldCharType="separate"/>
          </w:r>
          <w:hyperlink w:anchor="_Toc243240748" w:history="1">
            <w:r w:rsidR="00B33D2A" w:rsidRPr="0031087C">
              <w:rPr>
                <w:rStyle w:val="Hyperlink"/>
                <w:rFonts w:ascii="Times New Roman" w:eastAsia="Times New Roman" w:hAnsi="Times New Roman" w:cs="Times New Roman"/>
                <w:b/>
                <w:bCs/>
                <w:noProof/>
              </w:rPr>
              <w:t>1 INTRODUÇÃO</w:t>
            </w:r>
            <w:r w:rsidR="00B33D2A">
              <w:rPr>
                <w:noProof/>
                <w:webHidden/>
              </w:rPr>
              <w:tab/>
            </w:r>
            <w:r w:rsidR="00B33D2A">
              <w:rPr>
                <w:noProof/>
                <w:webHidden/>
              </w:rPr>
              <w:fldChar w:fldCharType="begin"/>
            </w:r>
            <w:r w:rsidR="00B33D2A">
              <w:rPr>
                <w:noProof/>
                <w:webHidden/>
              </w:rPr>
              <w:instrText xml:space="preserve"> PAGEREF _Toc243240748 \h </w:instrText>
            </w:r>
            <w:r w:rsidR="00B33D2A">
              <w:rPr>
                <w:noProof/>
                <w:webHidden/>
              </w:rPr>
            </w:r>
            <w:r w:rsidR="00B33D2A">
              <w:rPr>
                <w:noProof/>
                <w:webHidden/>
              </w:rPr>
              <w:fldChar w:fldCharType="separate"/>
            </w:r>
            <w:r w:rsidR="00BB79D3">
              <w:rPr>
                <w:noProof/>
                <w:webHidden/>
              </w:rPr>
              <w:t>5</w:t>
            </w:r>
            <w:r w:rsidR="00B33D2A">
              <w:rPr>
                <w:noProof/>
                <w:webHidden/>
              </w:rPr>
              <w:fldChar w:fldCharType="end"/>
            </w:r>
          </w:hyperlink>
        </w:p>
        <w:p w14:paraId="5CD2BDB8" w14:textId="4D56F517" w:rsidR="00B33D2A" w:rsidRDefault="00B33D2A">
          <w:pPr>
            <w:pStyle w:val="Sumrio2"/>
            <w:tabs>
              <w:tab w:val="right" w:leader="dot" w:pos="9061"/>
            </w:tabs>
            <w:rPr>
              <w:rFonts w:eastAsiaTheme="minorEastAsia"/>
              <w:noProof/>
              <w:lang w:eastAsia="pt-BR"/>
            </w:rPr>
          </w:pPr>
          <w:hyperlink w:anchor="_Toc243240749" w:history="1">
            <w:r w:rsidRPr="0031087C">
              <w:rPr>
                <w:rStyle w:val="Hyperlink"/>
                <w:rFonts w:ascii="Times New Roman" w:eastAsia="Times New Roman" w:hAnsi="Times New Roman" w:cs="Times New Roman"/>
                <w:b/>
                <w:bCs/>
                <w:noProof/>
              </w:rPr>
              <w:t>1.1 PÚBLICO-ALVO E CONTEXTO NA SAÚDE</w:t>
            </w:r>
            <w:r>
              <w:rPr>
                <w:noProof/>
                <w:webHidden/>
              </w:rPr>
              <w:tab/>
            </w:r>
            <w:r>
              <w:rPr>
                <w:noProof/>
                <w:webHidden/>
              </w:rPr>
              <w:fldChar w:fldCharType="begin"/>
            </w:r>
            <w:r>
              <w:rPr>
                <w:noProof/>
                <w:webHidden/>
              </w:rPr>
              <w:instrText xml:space="preserve"> PAGEREF _Toc243240749 \h </w:instrText>
            </w:r>
            <w:r>
              <w:rPr>
                <w:noProof/>
                <w:webHidden/>
              </w:rPr>
            </w:r>
            <w:r>
              <w:rPr>
                <w:noProof/>
                <w:webHidden/>
              </w:rPr>
              <w:fldChar w:fldCharType="separate"/>
            </w:r>
            <w:r w:rsidR="00BB79D3">
              <w:rPr>
                <w:noProof/>
                <w:webHidden/>
              </w:rPr>
              <w:t>5</w:t>
            </w:r>
            <w:r>
              <w:rPr>
                <w:noProof/>
                <w:webHidden/>
              </w:rPr>
              <w:fldChar w:fldCharType="end"/>
            </w:r>
          </w:hyperlink>
        </w:p>
        <w:p w14:paraId="1BC520B3" w14:textId="7CEC25DA" w:rsidR="00B33D2A" w:rsidRDefault="00B33D2A">
          <w:pPr>
            <w:pStyle w:val="Sumrio2"/>
            <w:tabs>
              <w:tab w:val="right" w:leader="dot" w:pos="9061"/>
            </w:tabs>
            <w:rPr>
              <w:rFonts w:eastAsiaTheme="minorEastAsia"/>
              <w:noProof/>
              <w:lang w:eastAsia="pt-BR"/>
            </w:rPr>
          </w:pPr>
          <w:hyperlink w:anchor="_Toc243240750" w:history="1">
            <w:r w:rsidRPr="0031087C">
              <w:rPr>
                <w:rStyle w:val="Hyperlink"/>
                <w:rFonts w:ascii="Times New Roman" w:eastAsia="Times New Roman" w:hAnsi="Times New Roman" w:cs="Times New Roman"/>
                <w:b/>
                <w:bCs/>
                <w:noProof/>
              </w:rPr>
              <w:t>1.2 ESCOPO DA SOLUÇÃO</w:t>
            </w:r>
            <w:r>
              <w:rPr>
                <w:noProof/>
                <w:webHidden/>
              </w:rPr>
              <w:tab/>
            </w:r>
            <w:r>
              <w:rPr>
                <w:noProof/>
                <w:webHidden/>
              </w:rPr>
              <w:fldChar w:fldCharType="begin"/>
            </w:r>
            <w:r>
              <w:rPr>
                <w:noProof/>
                <w:webHidden/>
              </w:rPr>
              <w:instrText xml:space="preserve"> PAGEREF _Toc243240750 \h </w:instrText>
            </w:r>
            <w:r>
              <w:rPr>
                <w:noProof/>
                <w:webHidden/>
              </w:rPr>
            </w:r>
            <w:r>
              <w:rPr>
                <w:noProof/>
                <w:webHidden/>
              </w:rPr>
              <w:fldChar w:fldCharType="separate"/>
            </w:r>
            <w:r w:rsidR="00BB79D3">
              <w:rPr>
                <w:noProof/>
                <w:webHidden/>
              </w:rPr>
              <w:t>5</w:t>
            </w:r>
            <w:r>
              <w:rPr>
                <w:noProof/>
                <w:webHidden/>
              </w:rPr>
              <w:fldChar w:fldCharType="end"/>
            </w:r>
          </w:hyperlink>
        </w:p>
        <w:p w14:paraId="7484393B" w14:textId="079AA29A" w:rsidR="00B33D2A" w:rsidRDefault="00B33D2A">
          <w:pPr>
            <w:pStyle w:val="Sumrio3"/>
            <w:tabs>
              <w:tab w:val="right" w:leader="dot" w:pos="9061"/>
            </w:tabs>
            <w:rPr>
              <w:rFonts w:eastAsiaTheme="minorEastAsia"/>
              <w:noProof/>
              <w:lang w:eastAsia="pt-BR"/>
            </w:rPr>
          </w:pPr>
          <w:hyperlink w:anchor="_Toc243240751" w:history="1">
            <w:r w:rsidRPr="0031087C">
              <w:rPr>
                <w:rStyle w:val="Hyperlink"/>
                <w:rFonts w:ascii="Times New Roman" w:eastAsia="Times New Roman" w:hAnsi="Times New Roman" w:cs="Times New Roman"/>
                <w:b/>
                <w:bCs/>
                <w:noProof/>
              </w:rPr>
              <w:t>1.2.1 QUAL O POSSÍVEL NOME DA SOLUÇÃO TECNOLÓGICA NA SAÚDE</w:t>
            </w:r>
            <w:r>
              <w:rPr>
                <w:noProof/>
                <w:webHidden/>
              </w:rPr>
              <w:tab/>
            </w:r>
            <w:r>
              <w:rPr>
                <w:noProof/>
                <w:webHidden/>
              </w:rPr>
              <w:fldChar w:fldCharType="begin"/>
            </w:r>
            <w:r>
              <w:rPr>
                <w:noProof/>
                <w:webHidden/>
              </w:rPr>
              <w:instrText xml:space="preserve"> PAGEREF _Toc243240751 \h </w:instrText>
            </w:r>
            <w:r>
              <w:rPr>
                <w:noProof/>
                <w:webHidden/>
              </w:rPr>
            </w:r>
            <w:r>
              <w:rPr>
                <w:noProof/>
                <w:webHidden/>
              </w:rPr>
              <w:fldChar w:fldCharType="separate"/>
            </w:r>
            <w:r w:rsidR="00BB79D3">
              <w:rPr>
                <w:noProof/>
                <w:webHidden/>
              </w:rPr>
              <w:t>5</w:t>
            </w:r>
            <w:r>
              <w:rPr>
                <w:noProof/>
                <w:webHidden/>
              </w:rPr>
              <w:fldChar w:fldCharType="end"/>
            </w:r>
          </w:hyperlink>
        </w:p>
        <w:p w14:paraId="0F949435" w14:textId="09CB948A" w:rsidR="00B33D2A" w:rsidRDefault="00B33D2A">
          <w:pPr>
            <w:pStyle w:val="Sumrio3"/>
            <w:tabs>
              <w:tab w:val="right" w:leader="dot" w:pos="9061"/>
            </w:tabs>
            <w:rPr>
              <w:rFonts w:eastAsiaTheme="minorEastAsia"/>
              <w:noProof/>
              <w:lang w:eastAsia="pt-BR"/>
            </w:rPr>
          </w:pPr>
          <w:hyperlink w:anchor="_Toc243240752" w:history="1">
            <w:r w:rsidRPr="0031087C">
              <w:rPr>
                <w:rStyle w:val="Hyperlink"/>
                <w:rFonts w:ascii="Times New Roman" w:eastAsia="Times New Roman" w:hAnsi="Times New Roman" w:cs="Times New Roman"/>
                <w:b/>
                <w:bCs/>
                <w:noProof/>
              </w:rPr>
              <w:t>1.2.2 PROBLEMA DE PESQUISA</w:t>
            </w:r>
            <w:r>
              <w:rPr>
                <w:noProof/>
                <w:webHidden/>
              </w:rPr>
              <w:tab/>
            </w:r>
            <w:r>
              <w:rPr>
                <w:noProof/>
                <w:webHidden/>
              </w:rPr>
              <w:fldChar w:fldCharType="begin"/>
            </w:r>
            <w:r>
              <w:rPr>
                <w:noProof/>
                <w:webHidden/>
              </w:rPr>
              <w:instrText xml:space="preserve"> PAGEREF _Toc243240752 \h </w:instrText>
            </w:r>
            <w:r>
              <w:rPr>
                <w:noProof/>
                <w:webHidden/>
              </w:rPr>
            </w:r>
            <w:r>
              <w:rPr>
                <w:noProof/>
                <w:webHidden/>
              </w:rPr>
              <w:fldChar w:fldCharType="separate"/>
            </w:r>
            <w:r w:rsidR="00BB79D3">
              <w:rPr>
                <w:noProof/>
                <w:webHidden/>
              </w:rPr>
              <w:t>5</w:t>
            </w:r>
            <w:r>
              <w:rPr>
                <w:noProof/>
                <w:webHidden/>
              </w:rPr>
              <w:fldChar w:fldCharType="end"/>
            </w:r>
          </w:hyperlink>
        </w:p>
        <w:p w14:paraId="52066DD3" w14:textId="56E6D392" w:rsidR="00B33D2A" w:rsidRDefault="00B33D2A">
          <w:pPr>
            <w:pStyle w:val="Sumrio3"/>
            <w:tabs>
              <w:tab w:val="right" w:leader="dot" w:pos="9061"/>
            </w:tabs>
            <w:rPr>
              <w:rFonts w:eastAsiaTheme="minorEastAsia"/>
              <w:noProof/>
              <w:lang w:eastAsia="pt-BR"/>
            </w:rPr>
          </w:pPr>
          <w:hyperlink w:anchor="_Toc243240753" w:history="1">
            <w:r w:rsidRPr="0031087C">
              <w:rPr>
                <w:rStyle w:val="Hyperlink"/>
                <w:rFonts w:ascii="Times New Roman" w:eastAsia="Times New Roman" w:hAnsi="Times New Roman" w:cs="Times New Roman"/>
                <w:b/>
                <w:bCs/>
                <w:noProof/>
              </w:rPr>
              <w:t>1.2.3 JUSTIFICATIVA DO PROJETO</w:t>
            </w:r>
            <w:r>
              <w:rPr>
                <w:noProof/>
                <w:webHidden/>
              </w:rPr>
              <w:tab/>
            </w:r>
            <w:r>
              <w:rPr>
                <w:noProof/>
                <w:webHidden/>
              </w:rPr>
              <w:fldChar w:fldCharType="begin"/>
            </w:r>
            <w:r>
              <w:rPr>
                <w:noProof/>
                <w:webHidden/>
              </w:rPr>
              <w:instrText xml:space="preserve"> PAGEREF _Toc243240753 \h </w:instrText>
            </w:r>
            <w:r>
              <w:rPr>
                <w:noProof/>
                <w:webHidden/>
              </w:rPr>
            </w:r>
            <w:r>
              <w:rPr>
                <w:noProof/>
                <w:webHidden/>
              </w:rPr>
              <w:fldChar w:fldCharType="separate"/>
            </w:r>
            <w:r w:rsidR="00BB79D3">
              <w:rPr>
                <w:noProof/>
                <w:webHidden/>
              </w:rPr>
              <w:t>5</w:t>
            </w:r>
            <w:r>
              <w:rPr>
                <w:noProof/>
                <w:webHidden/>
              </w:rPr>
              <w:fldChar w:fldCharType="end"/>
            </w:r>
          </w:hyperlink>
        </w:p>
        <w:p w14:paraId="5BB016CF" w14:textId="05A767B1" w:rsidR="00B33D2A" w:rsidRDefault="00B33D2A">
          <w:pPr>
            <w:pStyle w:val="Sumrio2"/>
            <w:tabs>
              <w:tab w:val="right" w:leader="dot" w:pos="9061"/>
            </w:tabs>
            <w:rPr>
              <w:rFonts w:eastAsiaTheme="minorEastAsia"/>
              <w:noProof/>
              <w:lang w:eastAsia="pt-BR"/>
            </w:rPr>
          </w:pPr>
          <w:hyperlink w:anchor="_Toc243240754" w:history="1">
            <w:r w:rsidRPr="0031087C">
              <w:rPr>
                <w:rStyle w:val="Hyperlink"/>
                <w:rFonts w:ascii="Times New Roman" w:eastAsia="Times New Roman" w:hAnsi="Times New Roman" w:cs="Times New Roman"/>
                <w:b/>
                <w:bCs/>
                <w:noProof/>
              </w:rPr>
              <w:t>1.3 OBJETIVOS</w:t>
            </w:r>
            <w:r>
              <w:rPr>
                <w:noProof/>
                <w:webHidden/>
              </w:rPr>
              <w:tab/>
            </w:r>
            <w:r>
              <w:rPr>
                <w:noProof/>
                <w:webHidden/>
              </w:rPr>
              <w:fldChar w:fldCharType="begin"/>
            </w:r>
            <w:r>
              <w:rPr>
                <w:noProof/>
                <w:webHidden/>
              </w:rPr>
              <w:instrText xml:space="preserve"> PAGEREF _Toc243240754 \h </w:instrText>
            </w:r>
            <w:r>
              <w:rPr>
                <w:noProof/>
                <w:webHidden/>
              </w:rPr>
            </w:r>
            <w:r>
              <w:rPr>
                <w:noProof/>
                <w:webHidden/>
              </w:rPr>
              <w:fldChar w:fldCharType="separate"/>
            </w:r>
            <w:r w:rsidR="00BB79D3">
              <w:rPr>
                <w:noProof/>
                <w:webHidden/>
              </w:rPr>
              <w:t>6</w:t>
            </w:r>
            <w:r>
              <w:rPr>
                <w:noProof/>
                <w:webHidden/>
              </w:rPr>
              <w:fldChar w:fldCharType="end"/>
            </w:r>
          </w:hyperlink>
        </w:p>
        <w:p w14:paraId="0D67F744" w14:textId="09BEDECE" w:rsidR="00B33D2A" w:rsidRDefault="00B33D2A">
          <w:pPr>
            <w:pStyle w:val="Sumrio3"/>
            <w:tabs>
              <w:tab w:val="right" w:leader="dot" w:pos="9061"/>
            </w:tabs>
            <w:rPr>
              <w:rFonts w:eastAsiaTheme="minorEastAsia"/>
              <w:noProof/>
              <w:lang w:eastAsia="pt-BR"/>
            </w:rPr>
          </w:pPr>
          <w:hyperlink w:anchor="_Toc243240755" w:history="1">
            <w:r w:rsidRPr="0031087C">
              <w:rPr>
                <w:rStyle w:val="Hyperlink"/>
                <w:rFonts w:ascii="Times New Roman" w:eastAsia="Times New Roman" w:hAnsi="Times New Roman" w:cs="Times New Roman"/>
                <w:b/>
                <w:bCs/>
                <w:noProof/>
              </w:rPr>
              <w:t>1.3.1 OBJETIVO GERAL</w:t>
            </w:r>
            <w:r>
              <w:rPr>
                <w:noProof/>
                <w:webHidden/>
              </w:rPr>
              <w:tab/>
            </w:r>
            <w:r>
              <w:rPr>
                <w:noProof/>
                <w:webHidden/>
              </w:rPr>
              <w:fldChar w:fldCharType="begin"/>
            </w:r>
            <w:r>
              <w:rPr>
                <w:noProof/>
                <w:webHidden/>
              </w:rPr>
              <w:instrText xml:space="preserve"> PAGEREF _Toc243240755 \h </w:instrText>
            </w:r>
            <w:r>
              <w:rPr>
                <w:noProof/>
                <w:webHidden/>
              </w:rPr>
            </w:r>
            <w:r>
              <w:rPr>
                <w:noProof/>
                <w:webHidden/>
              </w:rPr>
              <w:fldChar w:fldCharType="separate"/>
            </w:r>
            <w:r w:rsidR="00BB79D3">
              <w:rPr>
                <w:noProof/>
                <w:webHidden/>
              </w:rPr>
              <w:t>6</w:t>
            </w:r>
            <w:r>
              <w:rPr>
                <w:noProof/>
                <w:webHidden/>
              </w:rPr>
              <w:fldChar w:fldCharType="end"/>
            </w:r>
          </w:hyperlink>
        </w:p>
        <w:p w14:paraId="6885AD0A" w14:textId="65CA5E6A" w:rsidR="00B33D2A" w:rsidRDefault="00B33D2A">
          <w:pPr>
            <w:pStyle w:val="Sumrio3"/>
            <w:tabs>
              <w:tab w:val="right" w:leader="dot" w:pos="9061"/>
            </w:tabs>
            <w:rPr>
              <w:rFonts w:eastAsiaTheme="minorEastAsia"/>
              <w:noProof/>
              <w:lang w:eastAsia="pt-BR"/>
            </w:rPr>
          </w:pPr>
          <w:hyperlink w:anchor="_Toc243240756" w:history="1">
            <w:r w:rsidRPr="0031087C">
              <w:rPr>
                <w:rStyle w:val="Hyperlink"/>
                <w:rFonts w:ascii="Times New Roman" w:eastAsia="Times New Roman" w:hAnsi="Times New Roman" w:cs="Times New Roman"/>
                <w:b/>
                <w:bCs/>
                <w:noProof/>
              </w:rPr>
              <w:t>1.3.2 OBJETIVOS ESPECÍFICOS</w:t>
            </w:r>
            <w:r>
              <w:rPr>
                <w:noProof/>
                <w:webHidden/>
              </w:rPr>
              <w:tab/>
            </w:r>
            <w:r>
              <w:rPr>
                <w:noProof/>
                <w:webHidden/>
              </w:rPr>
              <w:fldChar w:fldCharType="begin"/>
            </w:r>
            <w:r>
              <w:rPr>
                <w:noProof/>
                <w:webHidden/>
              </w:rPr>
              <w:instrText xml:space="preserve"> PAGEREF _Toc243240756 \h </w:instrText>
            </w:r>
            <w:r>
              <w:rPr>
                <w:noProof/>
                <w:webHidden/>
              </w:rPr>
            </w:r>
            <w:r>
              <w:rPr>
                <w:noProof/>
                <w:webHidden/>
              </w:rPr>
              <w:fldChar w:fldCharType="separate"/>
            </w:r>
            <w:r w:rsidR="00BB79D3">
              <w:rPr>
                <w:noProof/>
                <w:webHidden/>
              </w:rPr>
              <w:t>6</w:t>
            </w:r>
            <w:r>
              <w:rPr>
                <w:noProof/>
                <w:webHidden/>
              </w:rPr>
              <w:fldChar w:fldCharType="end"/>
            </w:r>
          </w:hyperlink>
        </w:p>
        <w:p w14:paraId="6B4C4175" w14:textId="1BBDE81E" w:rsidR="00B33D2A" w:rsidRDefault="00B33D2A">
          <w:pPr>
            <w:pStyle w:val="Sumrio1"/>
            <w:tabs>
              <w:tab w:val="right" w:leader="dot" w:pos="9061"/>
            </w:tabs>
            <w:rPr>
              <w:rFonts w:eastAsiaTheme="minorEastAsia"/>
              <w:noProof/>
              <w:lang w:eastAsia="pt-BR"/>
            </w:rPr>
          </w:pPr>
          <w:hyperlink w:anchor="_Toc243240757" w:history="1">
            <w:r w:rsidRPr="0031087C">
              <w:rPr>
                <w:rStyle w:val="Hyperlink"/>
                <w:rFonts w:ascii="Times New Roman" w:eastAsia="Times New Roman" w:hAnsi="Times New Roman" w:cs="Times New Roman"/>
                <w:b/>
                <w:bCs/>
                <w:noProof/>
              </w:rPr>
              <w:t>2 REFERENCIAL TEÓRICO</w:t>
            </w:r>
            <w:r>
              <w:rPr>
                <w:noProof/>
                <w:webHidden/>
              </w:rPr>
              <w:tab/>
            </w:r>
            <w:r>
              <w:rPr>
                <w:noProof/>
                <w:webHidden/>
              </w:rPr>
              <w:fldChar w:fldCharType="begin"/>
            </w:r>
            <w:r>
              <w:rPr>
                <w:noProof/>
                <w:webHidden/>
              </w:rPr>
              <w:instrText xml:space="preserve"> PAGEREF _Toc243240757 \h </w:instrText>
            </w:r>
            <w:r>
              <w:rPr>
                <w:noProof/>
                <w:webHidden/>
              </w:rPr>
            </w:r>
            <w:r>
              <w:rPr>
                <w:noProof/>
                <w:webHidden/>
              </w:rPr>
              <w:fldChar w:fldCharType="separate"/>
            </w:r>
            <w:r w:rsidR="00BB79D3">
              <w:rPr>
                <w:noProof/>
                <w:webHidden/>
              </w:rPr>
              <w:t>7</w:t>
            </w:r>
            <w:r>
              <w:rPr>
                <w:noProof/>
                <w:webHidden/>
              </w:rPr>
              <w:fldChar w:fldCharType="end"/>
            </w:r>
          </w:hyperlink>
        </w:p>
        <w:p w14:paraId="677803C3" w14:textId="69A5582C" w:rsidR="00B33D2A" w:rsidRDefault="00B33D2A">
          <w:pPr>
            <w:pStyle w:val="Sumrio1"/>
            <w:tabs>
              <w:tab w:val="right" w:leader="dot" w:pos="9061"/>
            </w:tabs>
            <w:rPr>
              <w:rFonts w:eastAsiaTheme="minorEastAsia"/>
              <w:noProof/>
              <w:lang w:eastAsia="pt-BR"/>
            </w:rPr>
          </w:pPr>
          <w:hyperlink w:anchor="_Toc243240758" w:history="1">
            <w:r w:rsidRPr="0031087C">
              <w:rPr>
                <w:rStyle w:val="Hyperlink"/>
                <w:rFonts w:ascii="Times New Roman" w:eastAsia="Times New Roman" w:hAnsi="Times New Roman" w:cs="Times New Roman"/>
                <w:b/>
                <w:bCs/>
                <w:noProof/>
              </w:rPr>
              <w:t>3 METODOLOGIA E ARQUITETURA</w:t>
            </w:r>
            <w:r>
              <w:rPr>
                <w:noProof/>
                <w:webHidden/>
              </w:rPr>
              <w:tab/>
            </w:r>
            <w:r>
              <w:rPr>
                <w:noProof/>
                <w:webHidden/>
              </w:rPr>
              <w:fldChar w:fldCharType="begin"/>
            </w:r>
            <w:r>
              <w:rPr>
                <w:noProof/>
                <w:webHidden/>
              </w:rPr>
              <w:instrText xml:space="preserve"> PAGEREF _Toc243240758 \h </w:instrText>
            </w:r>
            <w:r>
              <w:rPr>
                <w:noProof/>
                <w:webHidden/>
              </w:rPr>
            </w:r>
            <w:r>
              <w:rPr>
                <w:noProof/>
                <w:webHidden/>
              </w:rPr>
              <w:fldChar w:fldCharType="separate"/>
            </w:r>
            <w:r w:rsidR="00BB79D3">
              <w:rPr>
                <w:noProof/>
                <w:webHidden/>
              </w:rPr>
              <w:t>7</w:t>
            </w:r>
            <w:r>
              <w:rPr>
                <w:noProof/>
                <w:webHidden/>
              </w:rPr>
              <w:fldChar w:fldCharType="end"/>
            </w:r>
          </w:hyperlink>
        </w:p>
        <w:p w14:paraId="02353D2A" w14:textId="38DF860D" w:rsidR="00B33D2A" w:rsidRDefault="00B33D2A">
          <w:pPr>
            <w:pStyle w:val="Sumrio2"/>
            <w:tabs>
              <w:tab w:val="right" w:leader="dot" w:pos="9061"/>
            </w:tabs>
            <w:rPr>
              <w:rFonts w:eastAsiaTheme="minorEastAsia"/>
              <w:noProof/>
              <w:lang w:eastAsia="pt-BR"/>
            </w:rPr>
          </w:pPr>
          <w:hyperlink w:anchor="_Toc243240759" w:history="1">
            <w:r w:rsidRPr="0031087C">
              <w:rPr>
                <w:rStyle w:val="Hyperlink"/>
                <w:rFonts w:ascii="Times New Roman" w:eastAsia="Times New Roman" w:hAnsi="Times New Roman" w:cs="Times New Roman"/>
                <w:b/>
                <w:bCs/>
                <w:noProof/>
              </w:rPr>
              <w:t>3.1 METODOLOGIA DE DESENVOLVIMENTO</w:t>
            </w:r>
            <w:r>
              <w:rPr>
                <w:noProof/>
                <w:webHidden/>
              </w:rPr>
              <w:tab/>
            </w:r>
            <w:r>
              <w:rPr>
                <w:noProof/>
                <w:webHidden/>
              </w:rPr>
              <w:fldChar w:fldCharType="begin"/>
            </w:r>
            <w:r>
              <w:rPr>
                <w:noProof/>
                <w:webHidden/>
              </w:rPr>
              <w:instrText xml:space="preserve"> PAGEREF _Toc243240759 \h </w:instrText>
            </w:r>
            <w:r>
              <w:rPr>
                <w:noProof/>
                <w:webHidden/>
              </w:rPr>
            </w:r>
            <w:r>
              <w:rPr>
                <w:noProof/>
                <w:webHidden/>
              </w:rPr>
              <w:fldChar w:fldCharType="separate"/>
            </w:r>
            <w:r w:rsidR="00BB79D3">
              <w:rPr>
                <w:noProof/>
                <w:webHidden/>
              </w:rPr>
              <w:t>7</w:t>
            </w:r>
            <w:r>
              <w:rPr>
                <w:noProof/>
                <w:webHidden/>
              </w:rPr>
              <w:fldChar w:fldCharType="end"/>
            </w:r>
          </w:hyperlink>
        </w:p>
        <w:p w14:paraId="4F782842" w14:textId="0FCEF38C" w:rsidR="00B33D2A" w:rsidRDefault="00B33D2A">
          <w:pPr>
            <w:pStyle w:val="Sumrio2"/>
            <w:tabs>
              <w:tab w:val="right" w:leader="dot" w:pos="9061"/>
            </w:tabs>
            <w:rPr>
              <w:rFonts w:eastAsiaTheme="minorEastAsia"/>
              <w:noProof/>
              <w:lang w:eastAsia="pt-BR"/>
            </w:rPr>
          </w:pPr>
          <w:hyperlink w:anchor="_Toc243240760" w:history="1">
            <w:r w:rsidRPr="0031087C">
              <w:rPr>
                <w:rStyle w:val="Hyperlink"/>
                <w:rFonts w:ascii="Times New Roman" w:eastAsia="Times New Roman" w:hAnsi="Times New Roman" w:cs="Times New Roman"/>
                <w:b/>
                <w:bCs/>
                <w:noProof/>
              </w:rPr>
              <w:t>3.2 LEVANTAMENTO DE REQUISITOS</w:t>
            </w:r>
            <w:r>
              <w:rPr>
                <w:noProof/>
                <w:webHidden/>
              </w:rPr>
              <w:tab/>
            </w:r>
            <w:r>
              <w:rPr>
                <w:noProof/>
                <w:webHidden/>
              </w:rPr>
              <w:fldChar w:fldCharType="begin"/>
            </w:r>
            <w:r>
              <w:rPr>
                <w:noProof/>
                <w:webHidden/>
              </w:rPr>
              <w:instrText xml:space="preserve"> PAGEREF _Toc243240760 \h </w:instrText>
            </w:r>
            <w:r>
              <w:rPr>
                <w:noProof/>
                <w:webHidden/>
              </w:rPr>
            </w:r>
            <w:r>
              <w:rPr>
                <w:noProof/>
                <w:webHidden/>
              </w:rPr>
              <w:fldChar w:fldCharType="separate"/>
            </w:r>
            <w:r w:rsidR="00BB79D3">
              <w:rPr>
                <w:noProof/>
                <w:webHidden/>
              </w:rPr>
              <w:t>8</w:t>
            </w:r>
            <w:r>
              <w:rPr>
                <w:noProof/>
                <w:webHidden/>
              </w:rPr>
              <w:fldChar w:fldCharType="end"/>
            </w:r>
          </w:hyperlink>
        </w:p>
        <w:p w14:paraId="4FAD4811" w14:textId="7E3E9605" w:rsidR="00B33D2A" w:rsidRDefault="00B33D2A">
          <w:pPr>
            <w:pStyle w:val="Sumrio3"/>
            <w:tabs>
              <w:tab w:val="right" w:leader="dot" w:pos="9061"/>
            </w:tabs>
            <w:rPr>
              <w:rFonts w:eastAsiaTheme="minorEastAsia"/>
              <w:noProof/>
              <w:lang w:eastAsia="pt-BR"/>
            </w:rPr>
          </w:pPr>
          <w:hyperlink w:anchor="_Toc243240761" w:history="1">
            <w:r w:rsidRPr="0031087C">
              <w:rPr>
                <w:rStyle w:val="Hyperlink"/>
                <w:rFonts w:ascii="Times New Roman" w:eastAsia="Times New Roman" w:hAnsi="Times New Roman" w:cs="Times New Roman"/>
                <w:b/>
                <w:bCs/>
                <w:noProof/>
              </w:rPr>
              <w:t>3.2.1 REQUISITOS FUNCIONAIS</w:t>
            </w:r>
            <w:r>
              <w:rPr>
                <w:noProof/>
                <w:webHidden/>
              </w:rPr>
              <w:tab/>
            </w:r>
            <w:r>
              <w:rPr>
                <w:noProof/>
                <w:webHidden/>
              </w:rPr>
              <w:fldChar w:fldCharType="begin"/>
            </w:r>
            <w:r>
              <w:rPr>
                <w:noProof/>
                <w:webHidden/>
              </w:rPr>
              <w:instrText xml:space="preserve"> PAGEREF _Toc243240761 \h </w:instrText>
            </w:r>
            <w:r>
              <w:rPr>
                <w:noProof/>
                <w:webHidden/>
              </w:rPr>
            </w:r>
            <w:r>
              <w:rPr>
                <w:noProof/>
                <w:webHidden/>
              </w:rPr>
              <w:fldChar w:fldCharType="separate"/>
            </w:r>
            <w:r w:rsidR="00BB79D3">
              <w:rPr>
                <w:noProof/>
                <w:webHidden/>
              </w:rPr>
              <w:t>8</w:t>
            </w:r>
            <w:r>
              <w:rPr>
                <w:noProof/>
                <w:webHidden/>
              </w:rPr>
              <w:fldChar w:fldCharType="end"/>
            </w:r>
          </w:hyperlink>
        </w:p>
        <w:p w14:paraId="45B287B9" w14:textId="67169C77" w:rsidR="00B33D2A" w:rsidRDefault="00B33D2A">
          <w:pPr>
            <w:pStyle w:val="Sumrio3"/>
            <w:tabs>
              <w:tab w:val="right" w:leader="dot" w:pos="9061"/>
            </w:tabs>
            <w:rPr>
              <w:rFonts w:eastAsiaTheme="minorEastAsia"/>
              <w:noProof/>
              <w:lang w:eastAsia="pt-BR"/>
            </w:rPr>
          </w:pPr>
          <w:hyperlink w:anchor="_Toc243240762" w:history="1">
            <w:r w:rsidRPr="0031087C">
              <w:rPr>
                <w:rStyle w:val="Hyperlink"/>
                <w:rFonts w:ascii="Times New Roman" w:eastAsia="Times New Roman" w:hAnsi="Times New Roman" w:cs="Times New Roman"/>
                <w:b/>
                <w:bCs/>
                <w:noProof/>
              </w:rPr>
              <w:t>3.2.2 REQUISITOS NÃO FUNCIONAIS</w:t>
            </w:r>
            <w:r>
              <w:rPr>
                <w:noProof/>
                <w:webHidden/>
              </w:rPr>
              <w:tab/>
            </w:r>
            <w:r>
              <w:rPr>
                <w:noProof/>
                <w:webHidden/>
              </w:rPr>
              <w:fldChar w:fldCharType="begin"/>
            </w:r>
            <w:r>
              <w:rPr>
                <w:noProof/>
                <w:webHidden/>
              </w:rPr>
              <w:instrText xml:space="preserve"> PAGEREF _Toc243240762 \h </w:instrText>
            </w:r>
            <w:r>
              <w:rPr>
                <w:noProof/>
                <w:webHidden/>
              </w:rPr>
            </w:r>
            <w:r>
              <w:rPr>
                <w:noProof/>
                <w:webHidden/>
              </w:rPr>
              <w:fldChar w:fldCharType="separate"/>
            </w:r>
            <w:r w:rsidR="00BB79D3">
              <w:rPr>
                <w:noProof/>
                <w:webHidden/>
              </w:rPr>
              <w:t>9</w:t>
            </w:r>
            <w:r>
              <w:rPr>
                <w:noProof/>
                <w:webHidden/>
              </w:rPr>
              <w:fldChar w:fldCharType="end"/>
            </w:r>
          </w:hyperlink>
        </w:p>
        <w:p w14:paraId="6D0D8BFC" w14:textId="7BE63EB5" w:rsidR="00B33D2A" w:rsidRDefault="00B33D2A">
          <w:pPr>
            <w:pStyle w:val="Sumrio2"/>
            <w:tabs>
              <w:tab w:val="right" w:leader="dot" w:pos="9061"/>
            </w:tabs>
            <w:rPr>
              <w:rFonts w:eastAsiaTheme="minorEastAsia"/>
              <w:noProof/>
              <w:lang w:eastAsia="pt-BR"/>
            </w:rPr>
          </w:pPr>
          <w:hyperlink w:anchor="_Toc243240763" w:history="1">
            <w:r w:rsidRPr="0031087C">
              <w:rPr>
                <w:rStyle w:val="Hyperlink"/>
                <w:rFonts w:ascii="Times New Roman" w:eastAsia="Times New Roman" w:hAnsi="Times New Roman" w:cs="Times New Roman"/>
                <w:b/>
                <w:bCs/>
                <w:noProof/>
              </w:rPr>
              <w:t>3.3 PERTINÊNCIA COM A LGPD NO CONTEXTO DA SAÚDE</w:t>
            </w:r>
            <w:r>
              <w:rPr>
                <w:noProof/>
                <w:webHidden/>
              </w:rPr>
              <w:tab/>
            </w:r>
            <w:r>
              <w:rPr>
                <w:noProof/>
                <w:webHidden/>
              </w:rPr>
              <w:fldChar w:fldCharType="begin"/>
            </w:r>
            <w:r>
              <w:rPr>
                <w:noProof/>
                <w:webHidden/>
              </w:rPr>
              <w:instrText xml:space="preserve"> PAGEREF _Toc243240763 \h </w:instrText>
            </w:r>
            <w:r>
              <w:rPr>
                <w:noProof/>
                <w:webHidden/>
              </w:rPr>
            </w:r>
            <w:r>
              <w:rPr>
                <w:noProof/>
                <w:webHidden/>
              </w:rPr>
              <w:fldChar w:fldCharType="separate"/>
            </w:r>
            <w:r w:rsidR="00BB79D3">
              <w:rPr>
                <w:noProof/>
                <w:webHidden/>
              </w:rPr>
              <w:t>10</w:t>
            </w:r>
            <w:r>
              <w:rPr>
                <w:noProof/>
                <w:webHidden/>
              </w:rPr>
              <w:fldChar w:fldCharType="end"/>
            </w:r>
          </w:hyperlink>
        </w:p>
        <w:p w14:paraId="3BC04333" w14:textId="11BF6BDF" w:rsidR="00B33D2A" w:rsidRDefault="00B33D2A">
          <w:pPr>
            <w:pStyle w:val="Sumrio2"/>
            <w:tabs>
              <w:tab w:val="right" w:leader="dot" w:pos="9061"/>
            </w:tabs>
            <w:rPr>
              <w:rFonts w:eastAsiaTheme="minorEastAsia"/>
              <w:noProof/>
              <w:lang w:eastAsia="pt-BR"/>
            </w:rPr>
          </w:pPr>
          <w:hyperlink w:anchor="_Toc243240764" w:history="1">
            <w:r w:rsidRPr="0031087C">
              <w:rPr>
                <w:rStyle w:val="Hyperlink"/>
                <w:rFonts w:ascii="Times New Roman" w:eastAsia="Times New Roman" w:hAnsi="Times New Roman" w:cs="Times New Roman"/>
                <w:b/>
                <w:bCs/>
                <w:noProof/>
              </w:rPr>
              <w:t>3.4 DIAGRAMA DE ARQUITETURA DO SISTEMA</w:t>
            </w:r>
            <w:r>
              <w:rPr>
                <w:noProof/>
                <w:webHidden/>
              </w:rPr>
              <w:tab/>
            </w:r>
            <w:r>
              <w:rPr>
                <w:noProof/>
                <w:webHidden/>
              </w:rPr>
              <w:fldChar w:fldCharType="begin"/>
            </w:r>
            <w:r>
              <w:rPr>
                <w:noProof/>
                <w:webHidden/>
              </w:rPr>
              <w:instrText xml:space="preserve"> PAGEREF _Toc243240764 \h </w:instrText>
            </w:r>
            <w:r>
              <w:rPr>
                <w:noProof/>
                <w:webHidden/>
              </w:rPr>
            </w:r>
            <w:r>
              <w:rPr>
                <w:noProof/>
                <w:webHidden/>
              </w:rPr>
              <w:fldChar w:fldCharType="separate"/>
            </w:r>
            <w:r w:rsidR="00BB79D3">
              <w:rPr>
                <w:noProof/>
                <w:webHidden/>
              </w:rPr>
              <w:t>11</w:t>
            </w:r>
            <w:r>
              <w:rPr>
                <w:noProof/>
                <w:webHidden/>
              </w:rPr>
              <w:fldChar w:fldCharType="end"/>
            </w:r>
          </w:hyperlink>
        </w:p>
        <w:p w14:paraId="59DED0B8" w14:textId="5DD9C809" w:rsidR="00B33D2A" w:rsidRDefault="00B33D2A">
          <w:pPr>
            <w:pStyle w:val="Sumrio2"/>
            <w:tabs>
              <w:tab w:val="right" w:leader="dot" w:pos="9061"/>
            </w:tabs>
            <w:rPr>
              <w:rFonts w:eastAsiaTheme="minorEastAsia"/>
              <w:noProof/>
              <w:lang w:eastAsia="pt-BR"/>
            </w:rPr>
          </w:pPr>
          <w:hyperlink w:anchor="_Toc243240765" w:history="1">
            <w:r w:rsidRPr="0031087C">
              <w:rPr>
                <w:rStyle w:val="Hyperlink"/>
                <w:rFonts w:ascii="Times New Roman" w:eastAsia="Times New Roman" w:hAnsi="Times New Roman" w:cs="Times New Roman"/>
                <w:b/>
                <w:bCs/>
                <w:noProof/>
              </w:rPr>
              <w:t>3.5 MATRIZ DE RISCOS ATIVOS E AMEAÇAS</w:t>
            </w:r>
            <w:r>
              <w:rPr>
                <w:noProof/>
                <w:webHidden/>
              </w:rPr>
              <w:tab/>
            </w:r>
            <w:r>
              <w:rPr>
                <w:noProof/>
                <w:webHidden/>
              </w:rPr>
              <w:fldChar w:fldCharType="begin"/>
            </w:r>
            <w:r>
              <w:rPr>
                <w:noProof/>
                <w:webHidden/>
              </w:rPr>
              <w:instrText xml:space="preserve"> PAGEREF _Toc243240765 \h </w:instrText>
            </w:r>
            <w:r>
              <w:rPr>
                <w:noProof/>
                <w:webHidden/>
              </w:rPr>
            </w:r>
            <w:r>
              <w:rPr>
                <w:noProof/>
                <w:webHidden/>
              </w:rPr>
              <w:fldChar w:fldCharType="separate"/>
            </w:r>
            <w:r w:rsidR="00BB79D3">
              <w:rPr>
                <w:noProof/>
                <w:webHidden/>
              </w:rPr>
              <w:t>11</w:t>
            </w:r>
            <w:r>
              <w:rPr>
                <w:noProof/>
                <w:webHidden/>
              </w:rPr>
              <w:fldChar w:fldCharType="end"/>
            </w:r>
          </w:hyperlink>
        </w:p>
        <w:p w14:paraId="53FA10D6" w14:textId="0C4DC068" w:rsidR="00B33D2A" w:rsidRDefault="00B33D2A">
          <w:pPr>
            <w:pStyle w:val="Sumrio2"/>
            <w:tabs>
              <w:tab w:val="right" w:leader="dot" w:pos="9061"/>
            </w:tabs>
            <w:rPr>
              <w:rFonts w:eastAsiaTheme="minorEastAsia"/>
              <w:noProof/>
              <w:lang w:eastAsia="pt-BR"/>
            </w:rPr>
          </w:pPr>
          <w:hyperlink w:anchor="_Toc243240766" w:history="1">
            <w:r w:rsidRPr="0031087C">
              <w:rPr>
                <w:rStyle w:val="Hyperlink"/>
                <w:rFonts w:ascii="Times New Roman" w:eastAsia="Times New Roman" w:hAnsi="Times New Roman" w:cs="Times New Roman"/>
                <w:b/>
                <w:bCs/>
                <w:noProof/>
              </w:rPr>
              <w:t>3.6 TECNOLOGIAS E FERRAMENTAS UTILIZADAS</w:t>
            </w:r>
            <w:r>
              <w:rPr>
                <w:noProof/>
                <w:webHidden/>
              </w:rPr>
              <w:tab/>
            </w:r>
            <w:r>
              <w:rPr>
                <w:noProof/>
                <w:webHidden/>
              </w:rPr>
              <w:fldChar w:fldCharType="begin"/>
            </w:r>
            <w:r>
              <w:rPr>
                <w:noProof/>
                <w:webHidden/>
              </w:rPr>
              <w:instrText xml:space="preserve"> PAGEREF _Toc243240766 \h </w:instrText>
            </w:r>
            <w:r>
              <w:rPr>
                <w:noProof/>
                <w:webHidden/>
              </w:rPr>
            </w:r>
            <w:r>
              <w:rPr>
                <w:noProof/>
                <w:webHidden/>
              </w:rPr>
              <w:fldChar w:fldCharType="separate"/>
            </w:r>
            <w:r w:rsidR="00BB79D3">
              <w:rPr>
                <w:noProof/>
                <w:webHidden/>
              </w:rPr>
              <w:t>14</w:t>
            </w:r>
            <w:r>
              <w:rPr>
                <w:noProof/>
                <w:webHidden/>
              </w:rPr>
              <w:fldChar w:fldCharType="end"/>
            </w:r>
          </w:hyperlink>
        </w:p>
        <w:p w14:paraId="3B64D475" w14:textId="02EB268F" w:rsidR="00B33D2A" w:rsidRDefault="00B33D2A">
          <w:pPr>
            <w:pStyle w:val="Sumrio2"/>
            <w:tabs>
              <w:tab w:val="right" w:leader="dot" w:pos="9061"/>
            </w:tabs>
            <w:rPr>
              <w:rFonts w:eastAsiaTheme="minorEastAsia"/>
              <w:noProof/>
              <w:lang w:eastAsia="pt-BR"/>
            </w:rPr>
          </w:pPr>
          <w:hyperlink w:anchor="_Toc243240767" w:history="1">
            <w:r w:rsidRPr="0031087C">
              <w:rPr>
                <w:rStyle w:val="Hyperlink"/>
                <w:rFonts w:ascii="Times New Roman" w:eastAsia="Times New Roman" w:hAnsi="Times New Roman" w:cs="Times New Roman"/>
                <w:b/>
                <w:bCs/>
                <w:noProof/>
              </w:rPr>
              <w:t>3.7 ESCOPO DA SOLUÇÃO</w:t>
            </w:r>
            <w:r>
              <w:rPr>
                <w:noProof/>
                <w:webHidden/>
              </w:rPr>
              <w:tab/>
            </w:r>
            <w:r>
              <w:rPr>
                <w:noProof/>
                <w:webHidden/>
              </w:rPr>
              <w:fldChar w:fldCharType="begin"/>
            </w:r>
            <w:r>
              <w:rPr>
                <w:noProof/>
                <w:webHidden/>
              </w:rPr>
              <w:instrText xml:space="preserve"> PAGEREF _Toc243240767 \h </w:instrText>
            </w:r>
            <w:r>
              <w:rPr>
                <w:noProof/>
                <w:webHidden/>
              </w:rPr>
            </w:r>
            <w:r>
              <w:rPr>
                <w:noProof/>
                <w:webHidden/>
              </w:rPr>
              <w:fldChar w:fldCharType="separate"/>
            </w:r>
            <w:r w:rsidR="00BB79D3">
              <w:rPr>
                <w:noProof/>
                <w:webHidden/>
              </w:rPr>
              <w:t>15</w:t>
            </w:r>
            <w:r>
              <w:rPr>
                <w:noProof/>
                <w:webHidden/>
              </w:rPr>
              <w:fldChar w:fldCharType="end"/>
            </w:r>
          </w:hyperlink>
        </w:p>
        <w:p w14:paraId="263769DE" w14:textId="58C03F50" w:rsidR="00B33D2A" w:rsidRDefault="00B33D2A">
          <w:pPr>
            <w:pStyle w:val="Sumrio3"/>
            <w:tabs>
              <w:tab w:val="right" w:leader="dot" w:pos="9061"/>
            </w:tabs>
            <w:rPr>
              <w:rFonts w:eastAsiaTheme="minorEastAsia"/>
              <w:noProof/>
              <w:lang w:eastAsia="pt-BR"/>
            </w:rPr>
          </w:pPr>
          <w:hyperlink w:anchor="_Toc243240768" w:history="1">
            <w:r w:rsidRPr="0031087C">
              <w:rPr>
                <w:rStyle w:val="Hyperlink"/>
                <w:rFonts w:ascii="Times New Roman" w:eastAsia="Times New Roman" w:hAnsi="Times New Roman" w:cs="Times New Roman"/>
                <w:b/>
                <w:bCs/>
                <w:noProof/>
              </w:rPr>
              <w:t>3.7.1 O QUE FAZ PARTE DO ESCOPO (IN-SCOPE)</w:t>
            </w:r>
            <w:r>
              <w:rPr>
                <w:noProof/>
                <w:webHidden/>
              </w:rPr>
              <w:tab/>
            </w:r>
            <w:r>
              <w:rPr>
                <w:noProof/>
                <w:webHidden/>
              </w:rPr>
              <w:fldChar w:fldCharType="begin"/>
            </w:r>
            <w:r>
              <w:rPr>
                <w:noProof/>
                <w:webHidden/>
              </w:rPr>
              <w:instrText xml:space="preserve"> PAGEREF _Toc243240768 \h </w:instrText>
            </w:r>
            <w:r>
              <w:rPr>
                <w:noProof/>
                <w:webHidden/>
              </w:rPr>
            </w:r>
            <w:r>
              <w:rPr>
                <w:noProof/>
                <w:webHidden/>
              </w:rPr>
              <w:fldChar w:fldCharType="separate"/>
            </w:r>
            <w:r w:rsidR="00BB79D3">
              <w:rPr>
                <w:noProof/>
                <w:webHidden/>
              </w:rPr>
              <w:t>15</w:t>
            </w:r>
            <w:r>
              <w:rPr>
                <w:noProof/>
                <w:webHidden/>
              </w:rPr>
              <w:fldChar w:fldCharType="end"/>
            </w:r>
          </w:hyperlink>
        </w:p>
        <w:p w14:paraId="36E52990" w14:textId="2508A13E" w:rsidR="00B33D2A" w:rsidRDefault="00B33D2A">
          <w:pPr>
            <w:pStyle w:val="Sumrio3"/>
            <w:tabs>
              <w:tab w:val="right" w:leader="dot" w:pos="9061"/>
            </w:tabs>
            <w:rPr>
              <w:rFonts w:eastAsiaTheme="minorEastAsia"/>
              <w:noProof/>
              <w:lang w:eastAsia="pt-BR"/>
            </w:rPr>
          </w:pPr>
          <w:hyperlink w:anchor="_Toc243240769" w:history="1">
            <w:r w:rsidRPr="0031087C">
              <w:rPr>
                <w:rStyle w:val="Hyperlink"/>
                <w:rFonts w:ascii="Times New Roman" w:eastAsia="Times New Roman" w:hAnsi="Times New Roman" w:cs="Times New Roman"/>
                <w:b/>
                <w:bCs/>
                <w:noProof/>
              </w:rPr>
              <w:t>3.7.2 O QUE ESTÁ FORA DO ESCOPO (OUT-OF-SCOPE)</w:t>
            </w:r>
            <w:r>
              <w:rPr>
                <w:noProof/>
                <w:webHidden/>
              </w:rPr>
              <w:tab/>
            </w:r>
            <w:r>
              <w:rPr>
                <w:noProof/>
                <w:webHidden/>
              </w:rPr>
              <w:fldChar w:fldCharType="begin"/>
            </w:r>
            <w:r>
              <w:rPr>
                <w:noProof/>
                <w:webHidden/>
              </w:rPr>
              <w:instrText xml:space="preserve"> PAGEREF _Toc243240769 \h </w:instrText>
            </w:r>
            <w:r>
              <w:rPr>
                <w:noProof/>
                <w:webHidden/>
              </w:rPr>
            </w:r>
            <w:r>
              <w:rPr>
                <w:noProof/>
                <w:webHidden/>
              </w:rPr>
              <w:fldChar w:fldCharType="separate"/>
            </w:r>
            <w:r w:rsidR="00BB79D3">
              <w:rPr>
                <w:noProof/>
                <w:webHidden/>
              </w:rPr>
              <w:t>15</w:t>
            </w:r>
            <w:r>
              <w:rPr>
                <w:noProof/>
                <w:webHidden/>
              </w:rPr>
              <w:fldChar w:fldCharType="end"/>
            </w:r>
          </w:hyperlink>
        </w:p>
        <w:p w14:paraId="107850D5" w14:textId="6773244B" w:rsidR="00B33D2A" w:rsidRDefault="00B33D2A">
          <w:pPr>
            <w:pStyle w:val="Sumrio2"/>
            <w:tabs>
              <w:tab w:val="right" w:leader="dot" w:pos="9061"/>
            </w:tabs>
            <w:rPr>
              <w:rFonts w:eastAsiaTheme="minorEastAsia"/>
              <w:noProof/>
              <w:lang w:eastAsia="pt-BR"/>
            </w:rPr>
          </w:pPr>
          <w:hyperlink w:anchor="_Toc243240770" w:history="1">
            <w:r w:rsidRPr="0031087C">
              <w:rPr>
                <w:rStyle w:val="Hyperlink"/>
                <w:rFonts w:ascii="Times New Roman" w:eastAsia="Times New Roman" w:hAnsi="Times New Roman" w:cs="Times New Roman"/>
                <w:b/>
                <w:bCs/>
                <w:noProof/>
              </w:rPr>
              <w:t>3.8 USUÁRIOS E PERFIS DE ACESSO</w:t>
            </w:r>
            <w:r>
              <w:rPr>
                <w:noProof/>
                <w:webHidden/>
              </w:rPr>
              <w:tab/>
            </w:r>
            <w:r>
              <w:rPr>
                <w:noProof/>
                <w:webHidden/>
              </w:rPr>
              <w:fldChar w:fldCharType="begin"/>
            </w:r>
            <w:r>
              <w:rPr>
                <w:noProof/>
                <w:webHidden/>
              </w:rPr>
              <w:instrText xml:space="preserve"> PAGEREF _Toc243240770 \h </w:instrText>
            </w:r>
            <w:r>
              <w:rPr>
                <w:noProof/>
                <w:webHidden/>
              </w:rPr>
            </w:r>
            <w:r>
              <w:rPr>
                <w:noProof/>
                <w:webHidden/>
              </w:rPr>
              <w:fldChar w:fldCharType="separate"/>
            </w:r>
            <w:r w:rsidR="00BB79D3">
              <w:rPr>
                <w:noProof/>
                <w:webHidden/>
              </w:rPr>
              <w:t>16</w:t>
            </w:r>
            <w:r>
              <w:rPr>
                <w:noProof/>
                <w:webHidden/>
              </w:rPr>
              <w:fldChar w:fldCharType="end"/>
            </w:r>
          </w:hyperlink>
        </w:p>
        <w:p w14:paraId="72C1B4D9" w14:textId="673C1F7D" w:rsidR="00B33D2A" w:rsidRDefault="00B33D2A">
          <w:pPr>
            <w:pStyle w:val="Sumrio2"/>
            <w:tabs>
              <w:tab w:val="right" w:leader="dot" w:pos="9061"/>
            </w:tabs>
            <w:rPr>
              <w:rFonts w:eastAsiaTheme="minorEastAsia"/>
              <w:noProof/>
              <w:lang w:eastAsia="pt-BR"/>
            </w:rPr>
          </w:pPr>
          <w:hyperlink w:anchor="_Toc243240771" w:history="1">
            <w:r w:rsidRPr="0031087C">
              <w:rPr>
                <w:rStyle w:val="Hyperlink"/>
                <w:rFonts w:ascii="Times New Roman" w:eastAsia="Times New Roman" w:hAnsi="Times New Roman" w:cs="Times New Roman"/>
                <w:b/>
                <w:bCs/>
                <w:noProof/>
              </w:rPr>
              <w:t>3.9 MODELO E ENTIDADE-RELACIONAMENTO</w:t>
            </w:r>
            <w:r>
              <w:rPr>
                <w:noProof/>
                <w:webHidden/>
              </w:rPr>
              <w:tab/>
            </w:r>
            <w:r>
              <w:rPr>
                <w:noProof/>
                <w:webHidden/>
              </w:rPr>
              <w:fldChar w:fldCharType="begin"/>
            </w:r>
            <w:r>
              <w:rPr>
                <w:noProof/>
                <w:webHidden/>
              </w:rPr>
              <w:instrText xml:space="preserve"> PAGEREF _Toc243240771 \h </w:instrText>
            </w:r>
            <w:r>
              <w:rPr>
                <w:noProof/>
                <w:webHidden/>
              </w:rPr>
            </w:r>
            <w:r>
              <w:rPr>
                <w:noProof/>
                <w:webHidden/>
              </w:rPr>
              <w:fldChar w:fldCharType="separate"/>
            </w:r>
            <w:r w:rsidR="00BB79D3">
              <w:rPr>
                <w:noProof/>
                <w:webHidden/>
              </w:rPr>
              <w:t>17</w:t>
            </w:r>
            <w:r>
              <w:rPr>
                <w:noProof/>
                <w:webHidden/>
              </w:rPr>
              <w:fldChar w:fldCharType="end"/>
            </w:r>
          </w:hyperlink>
        </w:p>
        <w:p w14:paraId="0C43CEE3" w14:textId="00BF8526" w:rsidR="00B33D2A" w:rsidRDefault="00B33D2A">
          <w:pPr>
            <w:pStyle w:val="Sumrio1"/>
            <w:tabs>
              <w:tab w:val="right" w:leader="dot" w:pos="9061"/>
            </w:tabs>
            <w:rPr>
              <w:rFonts w:eastAsiaTheme="minorEastAsia"/>
              <w:noProof/>
              <w:lang w:eastAsia="pt-BR"/>
            </w:rPr>
          </w:pPr>
          <w:hyperlink w:anchor="_Toc243240772" w:history="1">
            <w:r w:rsidRPr="0031087C">
              <w:rPr>
                <w:rStyle w:val="Hyperlink"/>
                <w:rFonts w:ascii="Times New Roman" w:eastAsia="Times New Roman" w:hAnsi="Times New Roman" w:cs="Times New Roman"/>
                <w:b/>
                <w:bCs/>
                <w:noProof/>
              </w:rPr>
              <w:t>4 DESENVOLVIMENTO E IMPLEMENTAÇÃO</w:t>
            </w:r>
            <w:r>
              <w:rPr>
                <w:noProof/>
                <w:webHidden/>
              </w:rPr>
              <w:tab/>
            </w:r>
            <w:r>
              <w:rPr>
                <w:noProof/>
                <w:webHidden/>
              </w:rPr>
              <w:fldChar w:fldCharType="begin"/>
            </w:r>
            <w:r>
              <w:rPr>
                <w:noProof/>
                <w:webHidden/>
              </w:rPr>
              <w:instrText xml:space="preserve"> PAGEREF _Toc243240772 \h </w:instrText>
            </w:r>
            <w:r>
              <w:rPr>
                <w:noProof/>
                <w:webHidden/>
              </w:rPr>
            </w:r>
            <w:r>
              <w:rPr>
                <w:noProof/>
                <w:webHidden/>
              </w:rPr>
              <w:fldChar w:fldCharType="separate"/>
            </w:r>
            <w:r w:rsidR="00BB79D3">
              <w:rPr>
                <w:noProof/>
                <w:webHidden/>
              </w:rPr>
              <w:t>17</w:t>
            </w:r>
            <w:r>
              <w:rPr>
                <w:noProof/>
                <w:webHidden/>
              </w:rPr>
              <w:fldChar w:fldCharType="end"/>
            </w:r>
          </w:hyperlink>
        </w:p>
        <w:p w14:paraId="20649D3A" w14:textId="3E84F46B" w:rsidR="00B33D2A" w:rsidRDefault="00B33D2A">
          <w:pPr>
            <w:pStyle w:val="Sumrio2"/>
            <w:tabs>
              <w:tab w:val="right" w:leader="dot" w:pos="9061"/>
            </w:tabs>
            <w:rPr>
              <w:rFonts w:eastAsiaTheme="minorEastAsia"/>
              <w:noProof/>
              <w:lang w:eastAsia="pt-BR"/>
            </w:rPr>
          </w:pPr>
          <w:hyperlink w:anchor="_Toc243240773" w:history="1">
            <w:r w:rsidRPr="0031087C">
              <w:rPr>
                <w:rStyle w:val="Hyperlink"/>
                <w:rFonts w:ascii="Times New Roman" w:eastAsia="Times New Roman" w:hAnsi="Times New Roman" w:cs="Times New Roman"/>
                <w:b/>
                <w:bCs/>
                <w:noProof/>
              </w:rPr>
              <w:t>4.1 ESTRUTURA DO PROJETO E CÓDIGO</w:t>
            </w:r>
            <w:r>
              <w:rPr>
                <w:noProof/>
                <w:webHidden/>
              </w:rPr>
              <w:tab/>
            </w:r>
            <w:r>
              <w:rPr>
                <w:noProof/>
                <w:webHidden/>
              </w:rPr>
              <w:fldChar w:fldCharType="begin"/>
            </w:r>
            <w:r>
              <w:rPr>
                <w:noProof/>
                <w:webHidden/>
              </w:rPr>
              <w:instrText xml:space="preserve"> PAGEREF _Toc243240773 \h </w:instrText>
            </w:r>
            <w:r>
              <w:rPr>
                <w:noProof/>
                <w:webHidden/>
              </w:rPr>
            </w:r>
            <w:r>
              <w:rPr>
                <w:noProof/>
                <w:webHidden/>
              </w:rPr>
              <w:fldChar w:fldCharType="separate"/>
            </w:r>
            <w:r w:rsidR="00BB79D3">
              <w:rPr>
                <w:noProof/>
                <w:webHidden/>
              </w:rPr>
              <w:t>17</w:t>
            </w:r>
            <w:r>
              <w:rPr>
                <w:noProof/>
                <w:webHidden/>
              </w:rPr>
              <w:fldChar w:fldCharType="end"/>
            </w:r>
          </w:hyperlink>
        </w:p>
        <w:p w14:paraId="4EF08DD7" w14:textId="3A99EB21" w:rsidR="00B33D2A" w:rsidRDefault="00B33D2A">
          <w:pPr>
            <w:pStyle w:val="Sumrio2"/>
            <w:tabs>
              <w:tab w:val="right" w:leader="dot" w:pos="9061"/>
            </w:tabs>
            <w:rPr>
              <w:rFonts w:eastAsiaTheme="minorEastAsia"/>
              <w:noProof/>
              <w:lang w:eastAsia="pt-BR"/>
            </w:rPr>
          </w:pPr>
          <w:hyperlink w:anchor="_Toc243240774" w:history="1">
            <w:r w:rsidRPr="0031087C">
              <w:rPr>
                <w:rStyle w:val="Hyperlink"/>
                <w:rFonts w:ascii="Times New Roman" w:eastAsia="Times New Roman" w:hAnsi="Times New Roman" w:cs="Times New Roman"/>
                <w:b/>
                <w:bCs/>
                <w:noProof/>
              </w:rPr>
              <w:t>4.2 FUNCIONALIDADES E TELAS</w:t>
            </w:r>
            <w:r>
              <w:rPr>
                <w:noProof/>
                <w:webHidden/>
              </w:rPr>
              <w:tab/>
            </w:r>
            <w:r>
              <w:rPr>
                <w:noProof/>
                <w:webHidden/>
              </w:rPr>
              <w:fldChar w:fldCharType="begin"/>
            </w:r>
            <w:r>
              <w:rPr>
                <w:noProof/>
                <w:webHidden/>
              </w:rPr>
              <w:instrText xml:space="preserve"> PAGEREF _Toc243240774 \h </w:instrText>
            </w:r>
            <w:r>
              <w:rPr>
                <w:noProof/>
                <w:webHidden/>
              </w:rPr>
            </w:r>
            <w:r>
              <w:rPr>
                <w:noProof/>
                <w:webHidden/>
              </w:rPr>
              <w:fldChar w:fldCharType="separate"/>
            </w:r>
            <w:r w:rsidR="00BB79D3">
              <w:rPr>
                <w:noProof/>
                <w:webHidden/>
              </w:rPr>
              <w:t>17</w:t>
            </w:r>
            <w:r>
              <w:rPr>
                <w:noProof/>
                <w:webHidden/>
              </w:rPr>
              <w:fldChar w:fldCharType="end"/>
            </w:r>
          </w:hyperlink>
        </w:p>
        <w:p w14:paraId="7D7E4DCA" w14:textId="6325A31A" w:rsidR="00B33D2A" w:rsidRDefault="00B33D2A">
          <w:pPr>
            <w:pStyle w:val="Sumrio3"/>
            <w:tabs>
              <w:tab w:val="right" w:leader="dot" w:pos="9061"/>
            </w:tabs>
            <w:rPr>
              <w:rFonts w:eastAsiaTheme="minorEastAsia"/>
              <w:noProof/>
              <w:lang w:eastAsia="pt-BR"/>
            </w:rPr>
          </w:pPr>
          <w:hyperlink w:anchor="_Toc243240775" w:history="1">
            <w:r w:rsidRPr="0031087C">
              <w:rPr>
                <w:rStyle w:val="Hyperlink"/>
                <w:rFonts w:ascii="Times New Roman" w:eastAsia="Times New Roman" w:hAnsi="Times New Roman" w:cs="Times New Roman"/>
                <w:b/>
                <w:bCs/>
                <w:noProof/>
              </w:rPr>
              <w:t>4.2.1 TELA HOME</w:t>
            </w:r>
            <w:r>
              <w:rPr>
                <w:noProof/>
                <w:webHidden/>
              </w:rPr>
              <w:tab/>
            </w:r>
            <w:r>
              <w:rPr>
                <w:noProof/>
                <w:webHidden/>
              </w:rPr>
              <w:fldChar w:fldCharType="begin"/>
            </w:r>
            <w:r>
              <w:rPr>
                <w:noProof/>
                <w:webHidden/>
              </w:rPr>
              <w:instrText xml:space="preserve"> PAGEREF _Toc243240775 \h </w:instrText>
            </w:r>
            <w:r>
              <w:rPr>
                <w:noProof/>
                <w:webHidden/>
              </w:rPr>
            </w:r>
            <w:r>
              <w:rPr>
                <w:noProof/>
                <w:webHidden/>
              </w:rPr>
              <w:fldChar w:fldCharType="separate"/>
            </w:r>
            <w:r w:rsidR="00BB79D3">
              <w:rPr>
                <w:noProof/>
                <w:webHidden/>
              </w:rPr>
              <w:t>17</w:t>
            </w:r>
            <w:r>
              <w:rPr>
                <w:noProof/>
                <w:webHidden/>
              </w:rPr>
              <w:fldChar w:fldCharType="end"/>
            </w:r>
          </w:hyperlink>
        </w:p>
        <w:p w14:paraId="717B32AB" w14:textId="70E460E3" w:rsidR="00B33D2A" w:rsidRDefault="00B33D2A">
          <w:pPr>
            <w:pStyle w:val="Sumrio3"/>
            <w:tabs>
              <w:tab w:val="right" w:leader="dot" w:pos="9061"/>
            </w:tabs>
            <w:rPr>
              <w:rFonts w:eastAsiaTheme="minorEastAsia"/>
              <w:noProof/>
              <w:lang w:eastAsia="pt-BR"/>
            </w:rPr>
          </w:pPr>
          <w:hyperlink w:anchor="_Toc243240776" w:history="1">
            <w:r w:rsidRPr="0031087C">
              <w:rPr>
                <w:rStyle w:val="Hyperlink"/>
                <w:rFonts w:ascii="Times New Roman" w:eastAsia="Times New Roman" w:hAnsi="Times New Roman" w:cs="Times New Roman"/>
                <w:b/>
                <w:bCs/>
                <w:noProof/>
              </w:rPr>
              <w:t>4.2.2 TELA CRIAÇÃO DE CONTA</w:t>
            </w:r>
            <w:r>
              <w:rPr>
                <w:noProof/>
                <w:webHidden/>
              </w:rPr>
              <w:tab/>
            </w:r>
            <w:r>
              <w:rPr>
                <w:noProof/>
                <w:webHidden/>
              </w:rPr>
              <w:fldChar w:fldCharType="begin"/>
            </w:r>
            <w:r>
              <w:rPr>
                <w:noProof/>
                <w:webHidden/>
              </w:rPr>
              <w:instrText xml:space="preserve"> PAGEREF _Toc243240776 \h </w:instrText>
            </w:r>
            <w:r>
              <w:rPr>
                <w:noProof/>
                <w:webHidden/>
              </w:rPr>
            </w:r>
            <w:r>
              <w:rPr>
                <w:noProof/>
                <w:webHidden/>
              </w:rPr>
              <w:fldChar w:fldCharType="separate"/>
            </w:r>
            <w:r w:rsidR="00BB79D3">
              <w:rPr>
                <w:noProof/>
                <w:webHidden/>
              </w:rPr>
              <w:t>18</w:t>
            </w:r>
            <w:r>
              <w:rPr>
                <w:noProof/>
                <w:webHidden/>
              </w:rPr>
              <w:fldChar w:fldCharType="end"/>
            </w:r>
          </w:hyperlink>
        </w:p>
        <w:p w14:paraId="1E53C6BB" w14:textId="5FD4B4C1" w:rsidR="00B33D2A" w:rsidRDefault="00B33D2A">
          <w:pPr>
            <w:pStyle w:val="Sumrio3"/>
            <w:tabs>
              <w:tab w:val="right" w:leader="dot" w:pos="9061"/>
            </w:tabs>
            <w:rPr>
              <w:rFonts w:eastAsiaTheme="minorEastAsia"/>
              <w:noProof/>
              <w:lang w:eastAsia="pt-BR"/>
            </w:rPr>
          </w:pPr>
          <w:hyperlink w:anchor="_Toc243240777" w:history="1">
            <w:r w:rsidRPr="0031087C">
              <w:rPr>
                <w:rStyle w:val="Hyperlink"/>
                <w:rFonts w:ascii="Times New Roman" w:eastAsia="Times New Roman" w:hAnsi="Times New Roman" w:cs="Times New Roman"/>
                <w:b/>
                <w:bCs/>
                <w:noProof/>
              </w:rPr>
              <w:t>4.2.3 TELA DE LOGIN</w:t>
            </w:r>
            <w:r>
              <w:rPr>
                <w:noProof/>
                <w:webHidden/>
              </w:rPr>
              <w:tab/>
            </w:r>
            <w:r>
              <w:rPr>
                <w:noProof/>
                <w:webHidden/>
              </w:rPr>
              <w:fldChar w:fldCharType="begin"/>
            </w:r>
            <w:r>
              <w:rPr>
                <w:noProof/>
                <w:webHidden/>
              </w:rPr>
              <w:instrText xml:space="preserve"> PAGEREF _Toc243240777 \h </w:instrText>
            </w:r>
            <w:r>
              <w:rPr>
                <w:noProof/>
                <w:webHidden/>
              </w:rPr>
            </w:r>
            <w:r>
              <w:rPr>
                <w:noProof/>
                <w:webHidden/>
              </w:rPr>
              <w:fldChar w:fldCharType="separate"/>
            </w:r>
            <w:r w:rsidR="00BB79D3">
              <w:rPr>
                <w:noProof/>
                <w:webHidden/>
              </w:rPr>
              <w:t>18</w:t>
            </w:r>
            <w:r>
              <w:rPr>
                <w:noProof/>
                <w:webHidden/>
              </w:rPr>
              <w:fldChar w:fldCharType="end"/>
            </w:r>
          </w:hyperlink>
        </w:p>
        <w:p w14:paraId="0EFBAA1C" w14:textId="341AE0C2" w:rsidR="00B33D2A" w:rsidRDefault="00B33D2A">
          <w:pPr>
            <w:pStyle w:val="Sumrio3"/>
            <w:tabs>
              <w:tab w:val="right" w:leader="dot" w:pos="9061"/>
            </w:tabs>
            <w:rPr>
              <w:rFonts w:eastAsiaTheme="minorEastAsia"/>
              <w:noProof/>
              <w:lang w:eastAsia="pt-BR"/>
            </w:rPr>
          </w:pPr>
          <w:hyperlink w:anchor="_Toc243240778" w:history="1">
            <w:r w:rsidRPr="0031087C">
              <w:rPr>
                <w:rStyle w:val="Hyperlink"/>
                <w:rFonts w:ascii="Times New Roman" w:eastAsia="Times New Roman" w:hAnsi="Times New Roman" w:cs="Times New Roman"/>
                <w:b/>
                <w:bCs/>
                <w:noProof/>
              </w:rPr>
              <w:t>4.2.4 TELA DA AUTENTICAÇÃO</w:t>
            </w:r>
            <w:r>
              <w:rPr>
                <w:noProof/>
                <w:webHidden/>
              </w:rPr>
              <w:tab/>
            </w:r>
            <w:r>
              <w:rPr>
                <w:noProof/>
                <w:webHidden/>
              </w:rPr>
              <w:fldChar w:fldCharType="begin"/>
            </w:r>
            <w:r>
              <w:rPr>
                <w:noProof/>
                <w:webHidden/>
              </w:rPr>
              <w:instrText xml:space="preserve"> PAGEREF _Toc243240778 \h </w:instrText>
            </w:r>
            <w:r>
              <w:rPr>
                <w:noProof/>
                <w:webHidden/>
              </w:rPr>
            </w:r>
            <w:r>
              <w:rPr>
                <w:noProof/>
                <w:webHidden/>
              </w:rPr>
              <w:fldChar w:fldCharType="separate"/>
            </w:r>
            <w:r w:rsidR="00BB79D3">
              <w:rPr>
                <w:noProof/>
                <w:webHidden/>
              </w:rPr>
              <w:t>19</w:t>
            </w:r>
            <w:r>
              <w:rPr>
                <w:noProof/>
                <w:webHidden/>
              </w:rPr>
              <w:fldChar w:fldCharType="end"/>
            </w:r>
          </w:hyperlink>
        </w:p>
        <w:p w14:paraId="67B9B429" w14:textId="42E31CB9" w:rsidR="00B33D2A" w:rsidRDefault="00B33D2A">
          <w:pPr>
            <w:pStyle w:val="Sumrio3"/>
            <w:tabs>
              <w:tab w:val="right" w:leader="dot" w:pos="9061"/>
            </w:tabs>
            <w:rPr>
              <w:rFonts w:eastAsiaTheme="minorEastAsia"/>
              <w:noProof/>
              <w:lang w:eastAsia="pt-BR"/>
            </w:rPr>
          </w:pPr>
          <w:hyperlink w:anchor="_Toc243240779" w:history="1">
            <w:r w:rsidRPr="0031087C">
              <w:rPr>
                <w:rStyle w:val="Hyperlink"/>
                <w:rFonts w:ascii="Times New Roman" w:eastAsia="Times New Roman" w:hAnsi="Times New Roman" w:cs="Times New Roman"/>
                <w:b/>
                <w:bCs/>
                <w:noProof/>
              </w:rPr>
              <w:t>4.2.5 TELA DO ADMINISTRADOR</w:t>
            </w:r>
            <w:r>
              <w:rPr>
                <w:noProof/>
                <w:webHidden/>
              </w:rPr>
              <w:tab/>
            </w:r>
            <w:r>
              <w:rPr>
                <w:noProof/>
                <w:webHidden/>
              </w:rPr>
              <w:fldChar w:fldCharType="begin"/>
            </w:r>
            <w:r>
              <w:rPr>
                <w:noProof/>
                <w:webHidden/>
              </w:rPr>
              <w:instrText xml:space="preserve"> PAGEREF _Toc243240779 \h </w:instrText>
            </w:r>
            <w:r>
              <w:rPr>
                <w:noProof/>
                <w:webHidden/>
              </w:rPr>
            </w:r>
            <w:r>
              <w:rPr>
                <w:noProof/>
                <w:webHidden/>
              </w:rPr>
              <w:fldChar w:fldCharType="separate"/>
            </w:r>
            <w:r w:rsidR="00BB79D3">
              <w:rPr>
                <w:noProof/>
                <w:webHidden/>
              </w:rPr>
              <w:t>19</w:t>
            </w:r>
            <w:r>
              <w:rPr>
                <w:noProof/>
                <w:webHidden/>
              </w:rPr>
              <w:fldChar w:fldCharType="end"/>
            </w:r>
          </w:hyperlink>
        </w:p>
        <w:p w14:paraId="5A416761" w14:textId="045B92BF" w:rsidR="00B33D2A" w:rsidRDefault="00B33D2A">
          <w:pPr>
            <w:pStyle w:val="Sumrio3"/>
            <w:tabs>
              <w:tab w:val="right" w:leader="dot" w:pos="9061"/>
            </w:tabs>
            <w:rPr>
              <w:rFonts w:eastAsiaTheme="minorEastAsia"/>
              <w:noProof/>
              <w:lang w:eastAsia="pt-BR"/>
            </w:rPr>
          </w:pPr>
          <w:hyperlink w:anchor="_Toc243240780" w:history="1">
            <w:r w:rsidRPr="0031087C">
              <w:rPr>
                <w:rStyle w:val="Hyperlink"/>
                <w:rFonts w:ascii="Times New Roman" w:eastAsia="Times New Roman" w:hAnsi="Times New Roman" w:cs="Times New Roman"/>
                <w:b/>
                <w:bCs/>
                <w:noProof/>
              </w:rPr>
              <w:t>4.2.6 TELA DE ATIVAÇÃO DO 2FA</w:t>
            </w:r>
            <w:r>
              <w:rPr>
                <w:noProof/>
                <w:webHidden/>
              </w:rPr>
              <w:tab/>
            </w:r>
            <w:r>
              <w:rPr>
                <w:noProof/>
                <w:webHidden/>
              </w:rPr>
              <w:fldChar w:fldCharType="begin"/>
            </w:r>
            <w:r>
              <w:rPr>
                <w:noProof/>
                <w:webHidden/>
              </w:rPr>
              <w:instrText xml:space="preserve"> PAGEREF _Toc243240780 \h </w:instrText>
            </w:r>
            <w:r>
              <w:rPr>
                <w:noProof/>
                <w:webHidden/>
              </w:rPr>
            </w:r>
            <w:r>
              <w:rPr>
                <w:noProof/>
                <w:webHidden/>
              </w:rPr>
              <w:fldChar w:fldCharType="separate"/>
            </w:r>
            <w:r w:rsidR="00BB79D3">
              <w:rPr>
                <w:noProof/>
                <w:webHidden/>
              </w:rPr>
              <w:t>20</w:t>
            </w:r>
            <w:r>
              <w:rPr>
                <w:noProof/>
                <w:webHidden/>
              </w:rPr>
              <w:fldChar w:fldCharType="end"/>
            </w:r>
          </w:hyperlink>
        </w:p>
        <w:p w14:paraId="1A27CFF4" w14:textId="47335114" w:rsidR="00B33D2A" w:rsidRDefault="00B33D2A">
          <w:pPr>
            <w:pStyle w:val="Sumrio3"/>
            <w:tabs>
              <w:tab w:val="right" w:leader="dot" w:pos="9061"/>
            </w:tabs>
            <w:rPr>
              <w:rFonts w:eastAsiaTheme="minorEastAsia"/>
              <w:noProof/>
              <w:lang w:eastAsia="pt-BR"/>
            </w:rPr>
          </w:pPr>
          <w:hyperlink w:anchor="_Toc243240781" w:history="1">
            <w:r w:rsidRPr="0031087C">
              <w:rPr>
                <w:rStyle w:val="Hyperlink"/>
                <w:rFonts w:ascii="Times New Roman" w:eastAsia="Times New Roman" w:hAnsi="Times New Roman" w:cs="Times New Roman"/>
                <w:b/>
                <w:bCs/>
                <w:noProof/>
              </w:rPr>
              <w:t>4.2.7 TELA COM A REATIVAÇÃO DO 2FA</w:t>
            </w:r>
            <w:r>
              <w:rPr>
                <w:noProof/>
                <w:webHidden/>
              </w:rPr>
              <w:tab/>
            </w:r>
            <w:r>
              <w:rPr>
                <w:noProof/>
                <w:webHidden/>
              </w:rPr>
              <w:fldChar w:fldCharType="begin"/>
            </w:r>
            <w:r>
              <w:rPr>
                <w:noProof/>
                <w:webHidden/>
              </w:rPr>
              <w:instrText xml:space="preserve"> PAGEREF _Toc243240781 \h </w:instrText>
            </w:r>
            <w:r>
              <w:rPr>
                <w:noProof/>
                <w:webHidden/>
              </w:rPr>
            </w:r>
            <w:r>
              <w:rPr>
                <w:noProof/>
                <w:webHidden/>
              </w:rPr>
              <w:fldChar w:fldCharType="separate"/>
            </w:r>
            <w:r w:rsidR="00BB79D3">
              <w:rPr>
                <w:noProof/>
                <w:webHidden/>
              </w:rPr>
              <w:t>20</w:t>
            </w:r>
            <w:r>
              <w:rPr>
                <w:noProof/>
                <w:webHidden/>
              </w:rPr>
              <w:fldChar w:fldCharType="end"/>
            </w:r>
          </w:hyperlink>
        </w:p>
        <w:p w14:paraId="046183B5" w14:textId="5051899D" w:rsidR="00B33D2A" w:rsidRDefault="00B33D2A">
          <w:pPr>
            <w:pStyle w:val="Sumrio3"/>
            <w:tabs>
              <w:tab w:val="right" w:leader="dot" w:pos="9061"/>
            </w:tabs>
            <w:rPr>
              <w:rFonts w:eastAsiaTheme="minorEastAsia"/>
              <w:noProof/>
              <w:lang w:eastAsia="pt-BR"/>
            </w:rPr>
          </w:pPr>
          <w:hyperlink w:anchor="_Toc243240782" w:history="1">
            <w:r w:rsidRPr="0031087C">
              <w:rPr>
                <w:rStyle w:val="Hyperlink"/>
                <w:rFonts w:ascii="Times New Roman" w:eastAsia="Times New Roman" w:hAnsi="Times New Roman" w:cs="Times New Roman"/>
                <w:b/>
                <w:bCs/>
                <w:noProof/>
              </w:rPr>
              <w:t>4.2.8 TELA COM A DESATIVAÇÃO DO 2FA</w:t>
            </w:r>
            <w:r>
              <w:rPr>
                <w:noProof/>
                <w:webHidden/>
              </w:rPr>
              <w:tab/>
            </w:r>
            <w:r>
              <w:rPr>
                <w:noProof/>
                <w:webHidden/>
              </w:rPr>
              <w:fldChar w:fldCharType="begin"/>
            </w:r>
            <w:r>
              <w:rPr>
                <w:noProof/>
                <w:webHidden/>
              </w:rPr>
              <w:instrText xml:space="preserve"> PAGEREF _Toc243240782 \h </w:instrText>
            </w:r>
            <w:r>
              <w:rPr>
                <w:noProof/>
                <w:webHidden/>
              </w:rPr>
            </w:r>
            <w:r>
              <w:rPr>
                <w:noProof/>
                <w:webHidden/>
              </w:rPr>
              <w:fldChar w:fldCharType="separate"/>
            </w:r>
            <w:r w:rsidR="00BB79D3">
              <w:rPr>
                <w:noProof/>
                <w:webHidden/>
              </w:rPr>
              <w:t>21</w:t>
            </w:r>
            <w:r>
              <w:rPr>
                <w:noProof/>
                <w:webHidden/>
              </w:rPr>
              <w:fldChar w:fldCharType="end"/>
            </w:r>
          </w:hyperlink>
        </w:p>
        <w:p w14:paraId="2C0675D8" w14:textId="3A98624E" w:rsidR="00B33D2A" w:rsidRDefault="00B33D2A">
          <w:pPr>
            <w:pStyle w:val="Sumrio3"/>
            <w:tabs>
              <w:tab w:val="right" w:leader="dot" w:pos="9061"/>
            </w:tabs>
            <w:rPr>
              <w:rFonts w:eastAsiaTheme="minorEastAsia"/>
              <w:noProof/>
              <w:lang w:eastAsia="pt-BR"/>
            </w:rPr>
          </w:pPr>
          <w:hyperlink w:anchor="_Toc243240783" w:history="1">
            <w:r w:rsidRPr="0031087C">
              <w:rPr>
                <w:rStyle w:val="Hyperlink"/>
                <w:rFonts w:ascii="Times New Roman" w:eastAsia="Times New Roman" w:hAnsi="Times New Roman" w:cs="Times New Roman"/>
                <w:b/>
                <w:bCs/>
                <w:noProof/>
              </w:rPr>
              <w:t>4.2.9 TELA SOBRE DADOS E CONTAS</w:t>
            </w:r>
            <w:r>
              <w:rPr>
                <w:noProof/>
                <w:webHidden/>
              </w:rPr>
              <w:tab/>
            </w:r>
            <w:r>
              <w:rPr>
                <w:noProof/>
                <w:webHidden/>
              </w:rPr>
              <w:fldChar w:fldCharType="begin"/>
            </w:r>
            <w:r>
              <w:rPr>
                <w:noProof/>
                <w:webHidden/>
              </w:rPr>
              <w:instrText xml:space="preserve"> PAGEREF _Toc243240783 \h </w:instrText>
            </w:r>
            <w:r>
              <w:rPr>
                <w:noProof/>
                <w:webHidden/>
              </w:rPr>
            </w:r>
            <w:r>
              <w:rPr>
                <w:noProof/>
                <w:webHidden/>
              </w:rPr>
              <w:fldChar w:fldCharType="separate"/>
            </w:r>
            <w:r w:rsidR="00BB79D3">
              <w:rPr>
                <w:noProof/>
                <w:webHidden/>
              </w:rPr>
              <w:t>21</w:t>
            </w:r>
            <w:r>
              <w:rPr>
                <w:noProof/>
                <w:webHidden/>
              </w:rPr>
              <w:fldChar w:fldCharType="end"/>
            </w:r>
          </w:hyperlink>
        </w:p>
        <w:p w14:paraId="0EE3B710" w14:textId="0A819240" w:rsidR="00B33D2A" w:rsidRDefault="00B33D2A">
          <w:pPr>
            <w:pStyle w:val="Sumrio3"/>
            <w:tabs>
              <w:tab w:val="right" w:leader="dot" w:pos="9061"/>
            </w:tabs>
            <w:rPr>
              <w:rFonts w:eastAsiaTheme="minorEastAsia"/>
              <w:noProof/>
              <w:lang w:eastAsia="pt-BR"/>
            </w:rPr>
          </w:pPr>
          <w:hyperlink w:anchor="_Toc243240784" w:history="1">
            <w:r w:rsidRPr="0031087C">
              <w:rPr>
                <w:rStyle w:val="Hyperlink"/>
                <w:rFonts w:ascii="Times New Roman" w:eastAsia="Times New Roman" w:hAnsi="Times New Roman" w:cs="Times New Roman"/>
                <w:b/>
                <w:bCs/>
                <w:noProof/>
              </w:rPr>
              <w:t>4.2.10 TELA DOS LOGS</w:t>
            </w:r>
            <w:r>
              <w:rPr>
                <w:noProof/>
                <w:webHidden/>
              </w:rPr>
              <w:tab/>
            </w:r>
            <w:r>
              <w:rPr>
                <w:noProof/>
                <w:webHidden/>
              </w:rPr>
              <w:fldChar w:fldCharType="begin"/>
            </w:r>
            <w:r>
              <w:rPr>
                <w:noProof/>
                <w:webHidden/>
              </w:rPr>
              <w:instrText xml:space="preserve"> PAGEREF _Toc243240784 \h </w:instrText>
            </w:r>
            <w:r>
              <w:rPr>
                <w:noProof/>
                <w:webHidden/>
              </w:rPr>
            </w:r>
            <w:r>
              <w:rPr>
                <w:noProof/>
                <w:webHidden/>
              </w:rPr>
              <w:fldChar w:fldCharType="separate"/>
            </w:r>
            <w:r w:rsidR="00BB79D3">
              <w:rPr>
                <w:noProof/>
                <w:webHidden/>
              </w:rPr>
              <w:t>22</w:t>
            </w:r>
            <w:r>
              <w:rPr>
                <w:noProof/>
                <w:webHidden/>
              </w:rPr>
              <w:fldChar w:fldCharType="end"/>
            </w:r>
          </w:hyperlink>
        </w:p>
        <w:p w14:paraId="50F2A140" w14:textId="56014F9A" w:rsidR="00B33D2A" w:rsidRDefault="00B33D2A">
          <w:pPr>
            <w:pStyle w:val="Sumrio1"/>
            <w:tabs>
              <w:tab w:val="right" w:leader="dot" w:pos="9061"/>
            </w:tabs>
            <w:rPr>
              <w:rFonts w:eastAsiaTheme="minorEastAsia"/>
              <w:noProof/>
              <w:lang w:eastAsia="pt-BR"/>
            </w:rPr>
          </w:pPr>
          <w:hyperlink w:anchor="_Toc243240785" w:history="1">
            <w:r w:rsidRPr="0031087C">
              <w:rPr>
                <w:rStyle w:val="Hyperlink"/>
                <w:rFonts w:ascii="Times New Roman" w:eastAsia="Times New Roman" w:hAnsi="Times New Roman" w:cs="Times New Roman"/>
                <w:b/>
                <w:bCs/>
                <w:noProof/>
              </w:rPr>
              <w:t>5 TESTES, VALIDAÇÃO E RESULTADOS</w:t>
            </w:r>
            <w:r>
              <w:rPr>
                <w:noProof/>
                <w:webHidden/>
              </w:rPr>
              <w:tab/>
            </w:r>
            <w:r>
              <w:rPr>
                <w:noProof/>
                <w:webHidden/>
              </w:rPr>
              <w:fldChar w:fldCharType="begin"/>
            </w:r>
            <w:r>
              <w:rPr>
                <w:noProof/>
                <w:webHidden/>
              </w:rPr>
              <w:instrText xml:space="preserve"> PAGEREF _Toc243240785 \h </w:instrText>
            </w:r>
            <w:r>
              <w:rPr>
                <w:noProof/>
                <w:webHidden/>
              </w:rPr>
            </w:r>
            <w:r>
              <w:rPr>
                <w:noProof/>
                <w:webHidden/>
              </w:rPr>
              <w:fldChar w:fldCharType="separate"/>
            </w:r>
            <w:r w:rsidR="00BB79D3">
              <w:rPr>
                <w:noProof/>
                <w:webHidden/>
              </w:rPr>
              <w:t>23</w:t>
            </w:r>
            <w:r>
              <w:rPr>
                <w:noProof/>
                <w:webHidden/>
              </w:rPr>
              <w:fldChar w:fldCharType="end"/>
            </w:r>
          </w:hyperlink>
        </w:p>
        <w:p w14:paraId="0720F62F" w14:textId="31890B2D" w:rsidR="00B33D2A" w:rsidRDefault="00B33D2A">
          <w:pPr>
            <w:pStyle w:val="Sumrio2"/>
            <w:tabs>
              <w:tab w:val="right" w:leader="dot" w:pos="9061"/>
            </w:tabs>
            <w:rPr>
              <w:rFonts w:eastAsiaTheme="minorEastAsia"/>
              <w:noProof/>
              <w:lang w:eastAsia="pt-BR"/>
            </w:rPr>
          </w:pPr>
          <w:hyperlink w:anchor="_Toc243240786" w:history="1">
            <w:r w:rsidRPr="0031087C">
              <w:rPr>
                <w:rStyle w:val="Hyperlink"/>
                <w:rFonts w:ascii="Times New Roman" w:eastAsia="Times New Roman" w:hAnsi="Times New Roman" w:cs="Times New Roman"/>
                <w:b/>
                <w:bCs/>
                <w:noProof/>
              </w:rPr>
              <w:t>5.1 ESTRATÉGIAS DE TESTES</w:t>
            </w:r>
            <w:r>
              <w:rPr>
                <w:noProof/>
                <w:webHidden/>
              </w:rPr>
              <w:tab/>
            </w:r>
            <w:r>
              <w:rPr>
                <w:noProof/>
                <w:webHidden/>
              </w:rPr>
              <w:fldChar w:fldCharType="begin"/>
            </w:r>
            <w:r>
              <w:rPr>
                <w:noProof/>
                <w:webHidden/>
              </w:rPr>
              <w:instrText xml:space="preserve"> PAGEREF _Toc243240786 \h </w:instrText>
            </w:r>
            <w:r>
              <w:rPr>
                <w:noProof/>
                <w:webHidden/>
              </w:rPr>
            </w:r>
            <w:r>
              <w:rPr>
                <w:noProof/>
                <w:webHidden/>
              </w:rPr>
              <w:fldChar w:fldCharType="separate"/>
            </w:r>
            <w:r w:rsidR="00BB79D3">
              <w:rPr>
                <w:noProof/>
                <w:webHidden/>
              </w:rPr>
              <w:t>23</w:t>
            </w:r>
            <w:r>
              <w:rPr>
                <w:noProof/>
                <w:webHidden/>
              </w:rPr>
              <w:fldChar w:fldCharType="end"/>
            </w:r>
          </w:hyperlink>
        </w:p>
        <w:p w14:paraId="16912C10" w14:textId="2F588D83" w:rsidR="00B33D2A" w:rsidRDefault="00B33D2A">
          <w:pPr>
            <w:pStyle w:val="Sumrio2"/>
            <w:tabs>
              <w:tab w:val="right" w:leader="dot" w:pos="9061"/>
            </w:tabs>
            <w:rPr>
              <w:rFonts w:eastAsiaTheme="minorEastAsia"/>
              <w:noProof/>
              <w:lang w:eastAsia="pt-BR"/>
            </w:rPr>
          </w:pPr>
          <w:hyperlink w:anchor="_Toc243240787" w:history="1">
            <w:r w:rsidRPr="0031087C">
              <w:rPr>
                <w:rStyle w:val="Hyperlink"/>
                <w:rFonts w:ascii="Times New Roman" w:eastAsia="Times New Roman" w:hAnsi="Times New Roman" w:cs="Times New Roman"/>
                <w:b/>
                <w:bCs/>
                <w:noProof/>
              </w:rPr>
              <w:t>5.2 RESULTADOS OBTIDOS</w:t>
            </w:r>
            <w:r>
              <w:rPr>
                <w:noProof/>
                <w:webHidden/>
              </w:rPr>
              <w:tab/>
            </w:r>
            <w:r>
              <w:rPr>
                <w:noProof/>
                <w:webHidden/>
              </w:rPr>
              <w:fldChar w:fldCharType="begin"/>
            </w:r>
            <w:r>
              <w:rPr>
                <w:noProof/>
                <w:webHidden/>
              </w:rPr>
              <w:instrText xml:space="preserve"> PAGEREF _Toc243240787 \h </w:instrText>
            </w:r>
            <w:r>
              <w:rPr>
                <w:noProof/>
                <w:webHidden/>
              </w:rPr>
            </w:r>
            <w:r>
              <w:rPr>
                <w:noProof/>
                <w:webHidden/>
              </w:rPr>
              <w:fldChar w:fldCharType="separate"/>
            </w:r>
            <w:r w:rsidR="00BB79D3">
              <w:rPr>
                <w:noProof/>
                <w:webHidden/>
              </w:rPr>
              <w:t>23</w:t>
            </w:r>
            <w:r>
              <w:rPr>
                <w:noProof/>
                <w:webHidden/>
              </w:rPr>
              <w:fldChar w:fldCharType="end"/>
            </w:r>
          </w:hyperlink>
        </w:p>
        <w:p w14:paraId="5A54241F" w14:textId="135DA31E" w:rsidR="00B33D2A" w:rsidRDefault="00B33D2A">
          <w:pPr>
            <w:pStyle w:val="Sumrio1"/>
            <w:tabs>
              <w:tab w:val="right" w:leader="dot" w:pos="9061"/>
            </w:tabs>
            <w:rPr>
              <w:rFonts w:eastAsiaTheme="minorEastAsia"/>
              <w:noProof/>
              <w:lang w:eastAsia="pt-BR"/>
            </w:rPr>
          </w:pPr>
          <w:hyperlink w:anchor="_Toc243240788" w:history="1">
            <w:r w:rsidRPr="0031087C">
              <w:rPr>
                <w:rStyle w:val="Hyperlink"/>
                <w:rFonts w:ascii="Times New Roman" w:eastAsia="Times New Roman" w:hAnsi="Times New Roman" w:cs="Times New Roman"/>
                <w:b/>
                <w:bCs/>
                <w:noProof/>
              </w:rPr>
              <w:t>6 CONSIDERAÇÕES FINAIS</w:t>
            </w:r>
            <w:r>
              <w:rPr>
                <w:noProof/>
                <w:webHidden/>
              </w:rPr>
              <w:tab/>
            </w:r>
            <w:r>
              <w:rPr>
                <w:noProof/>
                <w:webHidden/>
              </w:rPr>
              <w:fldChar w:fldCharType="begin"/>
            </w:r>
            <w:r>
              <w:rPr>
                <w:noProof/>
                <w:webHidden/>
              </w:rPr>
              <w:instrText xml:space="preserve"> PAGEREF _Toc243240788 \h </w:instrText>
            </w:r>
            <w:r>
              <w:rPr>
                <w:noProof/>
                <w:webHidden/>
              </w:rPr>
            </w:r>
            <w:r>
              <w:rPr>
                <w:noProof/>
                <w:webHidden/>
              </w:rPr>
              <w:fldChar w:fldCharType="separate"/>
            </w:r>
            <w:r w:rsidR="00BB79D3">
              <w:rPr>
                <w:noProof/>
                <w:webHidden/>
              </w:rPr>
              <w:t>24</w:t>
            </w:r>
            <w:r>
              <w:rPr>
                <w:noProof/>
                <w:webHidden/>
              </w:rPr>
              <w:fldChar w:fldCharType="end"/>
            </w:r>
          </w:hyperlink>
        </w:p>
        <w:p w14:paraId="68FAAFF2" w14:textId="01449032" w:rsidR="00B33D2A" w:rsidRDefault="00B33D2A">
          <w:pPr>
            <w:pStyle w:val="Sumrio2"/>
            <w:tabs>
              <w:tab w:val="right" w:leader="dot" w:pos="9061"/>
            </w:tabs>
            <w:rPr>
              <w:rFonts w:eastAsiaTheme="minorEastAsia"/>
              <w:noProof/>
              <w:lang w:eastAsia="pt-BR"/>
            </w:rPr>
          </w:pPr>
          <w:hyperlink w:anchor="_Toc243240789" w:history="1">
            <w:r w:rsidRPr="0031087C">
              <w:rPr>
                <w:rStyle w:val="Hyperlink"/>
                <w:rFonts w:ascii="Times New Roman" w:eastAsia="Times New Roman" w:hAnsi="Times New Roman" w:cs="Times New Roman"/>
                <w:b/>
                <w:bCs/>
                <w:noProof/>
              </w:rPr>
              <w:t>6.1 CONCLUSÃO</w:t>
            </w:r>
            <w:r>
              <w:rPr>
                <w:noProof/>
                <w:webHidden/>
              </w:rPr>
              <w:tab/>
            </w:r>
            <w:r>
              <w:rPr>
                <w:noProof/>
                <w:webHidden/>
              </w:rPr>
              <w:fldChar w:fldCharType="begin"/>
            </w:r>
            <w:r>
              <w:rPr>
                <w:noProof/>
                <w:webHidden/>
              </w:rPr>
              <w:instrText xml:space="preserve"> PAGEREF _Toc243240789 \h </w:instrText>
            </w:r>
            <w:r>
              <w:rPr>
                <w:noProof/>
                <w:webHidden/>
              </w:rPr>
            </w:r>
            <w:r>
              <w:rPr>
                <w:noProof/>
                <w:webHidden/>
              </w:rPr>
              <w:fldChar w:fldCharType="separate"/>
            </w:r>
            <w:r w:rsidR="00BB79D3">
              <w:rPr>
                <w:noProof/>
                <w:webHidden/>
              </w:rPr>
              <w:t>24</w:t>
            </w:r>
            <w:r>
              <w:rPr>
                <w:noProof/>
                <w:webHidden/>
              </w:rPr>
              <w:fldChar w:fldCharType="end"/>
            </w:r>
          </w:hyperlink>
        </w:p>
        <w:p w14:paraId="743CCC53" w14:textId="35B345EF" w:rsidR="00B33D2A" w:rsidRDefault="00B33D2A">
          <w:pPr>
            <w:pStyle w:val="Sumrio1"/>
            <w:tabs>
              <w:tab w:val="right" w:leader="dot" w:pos="9061"/>
            </w:tabs>
            <w:rPr>
              <w:rFonts w:eastAsiaTheme="minorEastAsia"/>
              <w:noProof/>
              <w:lang w:eastAsia="pt-BR"/>
            </w:rPr>
          </w:pPr>
          <w:hyperlink w:anchor="_Toc243240790" w:history="1">
            <w:r w:rsidRPr="0031087C">
              <w:rPr>
                <w:rStyle w:val="Hyperlink"/>
                <w:rFonts w:ascii="Times New Roman" w:eastAsia="Times New Roman" w:hAnsi="Times New Roman"/>
                <w:noProof/>
              </w:rPr>
              <w:t>REFERÊNCIAS</w:t>
            </w:r>
            <w:r>
              <w:rPr>
                <w:noProof/>
                <w:webHidden/>
              </w:rPr>
              <w:tab/>
            </w:r>
            <w:r>
              <w:rPr>
                <w:noProof/>
                <w:webHidden/>
              </w:rPr>
              <w:fldChar w:fldCharType="begin"/>
            </w:r>
            <w:r>
              <w:rPr>
                <w:noProof/>
                <w:webHidden/>
              </w:rPr>
              <w:instrText xml:space="preserve"> PAGEREF _Toc243240790 \h </w:instrText>
            </w:r>
            <w:r>
              <w:rPr>
                <w:noProof/>
                <w:webHidden/>
              </w:rPr>
            </w:r>
            <w:r>
              <w:rPr>
                <w:noProof/>
                <w:webHidden/>
              </w:rPr>
              <w:fldChar w:fldCharType="separate"/>
            </w:r>
            <w:r w:rsidR="00BB79D3">
              <w:rPr>
                <w:noProof/>
                <w:webHidden/>
              </w:rPr>
              <w:t>24</w:t>
            </w:r>
            <w:r>
              <w:rPr>
                <w:noProof/>
                <w:webHidden/>
              </w:rPr>
              <w:fldChar w:fldCharType="end"/>
            </w:r>
          </w:hyperlink>
        </w:p>
        <w:p w14:paraId="0BA969B2" w14:textId="5B777E31" w:rsidR="461DE080" w:rsidRDefault="461DE080" w:rsidP="4810D1E5">
          <w:pPr>
            <w:spacing w:line="360" w:lineRule="auto"/>
          </w:pPr>
          <w:r>
            <w:fldChar w:fldCharType="end"/>
          </w:r>
        </w:p>
      </w:sdtContent>
    </w:sdt>
    <w:p w14:paraId="7D487CE5" w14:textId="77777777" w:rsidR="4810D1E5" w:rsidRDefault="4810D1E5" w:rsidP="4810D1E5">
      <w:pPr>
        <w:widowControl w:val="0"/>
      </w:pPr>
    </w:p>
    <w:p w14:paraId="60EC55F9" w14:textId="77777777" w:rsidR="4810D1E5" w:rsidRDefault="4810D1E5">
      <w:r>
        <w:br w:type="page"/>
      </w:r>
    </w:p>
    <w:p w14:paraId="65AB2A2A" w14:textId="77777777" w:rsidR="4810D1E5" w:rsidRDefault="4810D1E5" w:rsidP="4810D1E5">
      <w:pPr>
        <w:widowControl w:val="0"/>
      </w:pPr>
    </w:p>
    <w:p w14:paraId="727D7EFF" w14:textId="77777777" w:rsidR="362402EE" w:rsidRDefault="6693B7DD" w:rsidP="2BFAEC3D">
      <w:pPr>
        <w:pStyle w:val="Ttulo1"/>
        <w:keepNext w:val="0"/>
        <w:keepLines w:val="0"/>
        <w:widowControl w:val="0"/>
        <w:spacing w:line="360" w:lineRule="auto"/>
        <w:rPr>
          <w:rFonts w:ascii="Times New Roman" w:eastAsia="Times New Roman" w:hAnsi="Times New Roman" w:cs="Times New Roman"/>
          <w:b/>
          <w:bCs/>
          <w:color w:val="000000" w:themeColor="text1"/>
          <w:sz w:val="28"/>
          <w:szCs w:val="28"/>
        </w:rPr>
      </w:pPr>
      <w:bookmarkStart w:id="0" w:name="_Toc243240748"/>
      <w:r w:rsidRPr="4810D1E5">
        <w:rPr>
          <w:rFonts w:ascii="Times New Roman" w:eastAsia="Times New Roman" w:hAnsi="Times New Roman" w:cs="Times New Roman"/>
          <w:b/>
          <w:bCs/>
          <w:color w:val="000000" w:themeColor="text1"/>
          <w:sz w:val="28"/>
          <w:szCs w:val="28"/>
        </w:rPr>
        <w:t xml:space="preserve">1 </w:t>
      </w:r>
      <w:r w:rsidR="53F150D2" w:rsidRPr="4810D1E5">
        <w:rPr>
          <w:rFonts w:ascii="Times New Roman" w:eastAsia="Times New Roman" w:hAnsi="Times New Roman" w:cs="Times New Roman"/>
          <w:b/>
          <w:bCs/>
          <w:color w:val="000000" w:themeColor="text1"/>
          <w:sz w:val="28"/>
          <w:szCs w:val="28"/>
        </w:rPr>
        <w:t>INTRODUÇÃO</w:t>
      </w:r>
      <w:bookmarkEnd w:id="0"/>
      <w:r w:rsidRPr="4810D1E5">
        <w:rPr>
          <w:rFonts w:ascii="Times New Roman" w:eastAsia="Times New Roman" w:hAnsi="Times New Roman" w:cs="Times New Roman"/>
          <w:b/>
          <w:bCs/>
          <w:color w:val="000000" w:themeColor="text1"/>
          <w:sz w:val="28"/>
          <w:szCs w:val="28"/>
        </w:rPr>
        <w:t xml:space="preserve"> </w:t>
      </w:r>
    </w:p>
    <w:p w14:paraId="537DF280" w14:textId="37B6A63A" w:rsidR="362402EE" w:rsidRDefault="00B33D2A" w:rsidP="2BFAEC3D">
      <w:pPr>
        <w:pStyle w:val="Ttulo2"/>
        <w:widowControl w:val="0"/>
        <w:spacing w:line="360" w:lineRule="auto"/>
        <w:rPr>
          <w:rFonts w:ascii="Times New Roman" w:eastAsia="Times New Roman" w:hAnsi="Times New Roman" w:cs="Times New Roman"/>
          <w:b/>
          <w:bCs/>
          <w:color w:val="000000" w:themeColor="text1"/>
          <w:sz w:val="24"/>
          <w:szCs w:val="24"/>
        </w:rPr>
      </w:pPr>
      <w:bookmarkStart w:id="1" w:name="_Toc243240749"/>
      <w:r>
        <w:rPr>
          <w:rFonts w:ascii="Times New Roman" w:eastAsia="Times New Roman" w:hAnsi="Times New Roman" w:cs="Times New Roman"/>
          <w:b/>
          <w:bCs/>
          <w:color w:val="000000" w:themeColor="text1"/>
          <w:sz w:val="24"/>
          <w:szCs w:val="24"/>
        </w:rPr>
        <w:t>1.1 PÚBLICO-ALVO E CONTEXTO NA SAÚDE</w:t>
      </w:r>
      <w:bookmarkEnd w:id="1"/>
    </w:p>
    <w:p w14:paraId="21CCE7B4" w14:textId="77777777" w:rsidR="7294D2A9" w:rsidRDefault="7294D2A9" w:rsidP="4810D1E5">
      <w:pPr>
        <w:spacing w:before="240" w:after="240"/>
        <w:jc w:val="both"/>
      </w:pPr>
      <w:r w:rsidRPr="4810D1E5">
        <w:rPr>
          <w:rFonts w:ascii="Times New Roman" w:eastAsia="Times New Roman" w:hAnsi="Times New Roman" w:cs="Times New Roman"/>
        </w:rPr>
        <w:t>O sistema será destinado ao público em geral, especialmente pessoas que buscam informações básicas sobre doenças, seus sintomas, fatores de risco e formas de prevenção. A plataforma terá como objetivo disponibilizar informações de saúde de maneira simples, organizada e acessível, podendo ser utilizada por pessoas de diferentes faixas etárias e níveis de conhecimento sobre o assunto.</w:t>
      </w:r>
    </w:p>
    <w:p w14:paraId="4CE197A4" w14:textId="77777777" w:rsidR="7294D2A9" w:rsidRDefault="7294D2A9" w:rsidP="4810D1E5">
      <w:pPr>
        <w:spacing w:before="240" w:after="240"/>
        <w:jc w:val="both"/>
      </w:pPr>
      <w:r w:rsidRPr="4810D1E5">
        <w:rPr>
          <w:rFonts w:ascii="Times New Roman" w:eastAsia="Times New Roman" w:hAnsi="Times New Roman" w:cs="Times New Roman"/>
        </w:rPr>
        <w:t>No contexto da saúde, muitas pessoas utilizam a internet para buscar informações sobre sintomas, doenças e formas de prevenção, porém podem encontrar conteúdos incorretos, incompletos ou de difícil compreensão. Nesse cenário, o sistema será desenvolvido como uma plataforma educativa, reunindo informações sobre diferentes doenças, seus principais sintomas, formas de transmissão, fatores de risco e medidas preventivas.</w:t>
      </w:r>
    </w:p>
    <w:p w14:paraId="058351B6" w14:textId="77777777" w:rsidR="7294D2A9" w:rsidRDefault="7294D2A9" w:rsidP="4810D1E5">
      <w:pPr>
        <w:spacing w:before="240" w:after="240"/>
        <w:jc w:val="both"/>
      </w:pPr>
      <w:r w:rsidRPr="4810D1E5">
        <w:rPr>
          <w:rFonts w:ascii="Times New Roman" w:eastAsia="Times New Roman" w:hAnsi="Times New Roman" w:cs="Times New Roman"/>
        </w:rPr>
        <w:t xml:space="preserve">A plataforma terá caráter exclusivamente informativo e preventivo, não realizando diagnósticos ou indicando tratamentos. Dessa forma, busca contribuir para a educação em saúde, incentivar hábitos preventivos e conscientizar os usuários sobre a importância de buscar orientação de profissionais de saúde quando necessário. As informações disponibilizadas deverão ser baseadas em fontes confiáveis, contribuindo para que o usuário tenha acesso a </w:t>
      </w:r>
      <w:r w:rsidR="4333D3B5" w:rsidRPr="4810D1E5">
        <w:rPr>
          <w:rFonts w:ascii="Times New Roman" w:eastAsia="Times New Roman" w:hAnsi="Times New Roman" w:cs="Times New Roman"/>
        </w:rPr>
        <w:t>conteúdo</w:t>
      </w:r>
      <w:r w:rsidRPr="4810D1E5">
        <w:rPr>
          <w:rFonts w:ascii="Times New Roman" w:eastAsia="Times New Roman" w:hAnsi="Times New Roman" w:cs="Times New Roman"/>
        </w:rPr>
        <w:t xml:space="preserve"> organizados e de fácil compreensão.</w:t>
      </w:r>
    </w:p>
    <w:p w14:paraId="19E27282" w14:textId="77777777" w:rsidR="4B20EC66" w:rsidRDefault="4B20EC66" w:rsidP="4810D1E5">
      <w:pPr>
        <w:spacing w:after="240"/>
        <w:jc w:val="both"/>
        <w:rPr>
          <w:rStyle w:val="Ttulo2Char"/>
          <w:rFonts w:ascii="Times New Roman" w:eastAsia="Times New Roman" w:hAnsi="Times New Roman" w:cs="Times New Roman"/>
          <w:b/>
          <w:bCs/>
          <w:color w:val="auto"/>
          <w:sz w:val="24"/>
          <w:szCs w:val="24"/>
        </w:rPr>
      </w:pPr>
      <w:bookmarkStart w:id="2" w:name="_Toc243240750"/>
      <w:r w:rsidRPr="4810D1E5">
        <w:rPr>
          <w:rStyle w:val="Ttulo2Char"/>
          <w:rFonts w:ascii="Times New Roman" w:eastAsia="Times New Roman" w:hAnsi="Times New Roman" w:cs="Times New Roman"/>
          <w:b/>
          <w:bCs/>
          <w:color w:val="auto"/>
          <w:sz w:val="24"/>
          <w:szCs w:val="24"/>
        </w:rPr>
        <w:t>1.2 ESCOPO DA SOLUÇÃO</w:t>
      </w:r>
      <w:bookmarkEnd w:id="2"/>
    </w:p>
    <w:p w14:paraId="1F4FB255" w14:textId="57C64312" w:rsidR="465F0F8B" w:rsidRDefault="00B33D2A" w:rsidP="4810D1E5">
      <w:pPr>
        <w:pStyle w:val="Ttulo3"/>
        <w:keepNext w:val="0"/>
        <w:keepLines w:val="0"/>
        <w:widowControl w:val="0"/>
        <w:spacing w:line="360" w:lineRule="auto"/>
        <w:rPr>
          <w:rFonts w:ascii="Times New Roman" w:eastAsia="Times New Roman" w:hAnsi="Times New Roman" w:cs="Times New Roman"/>
          <w:b/>
          <w:bCs/>
          <w:color w:val="auto"/>
          <w:sz w:val="24"/>
          <w:szCs w:val="24"/>
        </w:rPr>
      </w:pPr>
      <w:bookmarkStart w:id="3" w:name="_Toc243240751"/>
      <w:r>
        <w:rPr>
          <w:rFonts w:ascii="Times New Roman" w:eastAsia="Times New Roman" w:hAnsi="Times New Roman" w:cs="Times New Roman"/>
          <w:b/>
          <w:bCs/>
          <w:color w:val="auto"/>
          <w:sz w:val="24"/>
          <w:szCs w:val="24"/>
        </w:rPr>
        <w:t>1.2.1 QUAL O POSSÍVEL NOME DA SOLUÇÃO TECNOLÓGICA NA SAÚDE</w:t>
      </w:r>
      <w:bookmarkEnd w:id="3"/>
    </w:p>
    <w:p w14:paraId="4F7916D5" w14:textId="77777777" w:rsidR="0657A6B5" w:rsidRDefault="0657A6B5" w:rsidP="4810D1E5">
      <w:pPr>
        <w:widowControl w:val="0"/>
      </w:pPr>
      <w:r w:rsidRPr="4810D1E5">
        <w:rPr>
          <w:rFonts w:ascii="Times New Roman" w:eastAsia="Times New Roman" w:hAnsi="Times New Roman" w:cs="Times New Roman"/>
        </w:rPr>
        <w:t>O Health in Sight é uma solução tecnológica desenvolvida para disponibilizar informações sobre diferentes doenças, seus principais sintomas, fatores de risco e formas de prevenção. A plataforma tem como objetivo facilitar o acesso da população a informações de saúde de maneira simples, organizada e acessível, contribuindo para a conscientização e a educação em saúde. O sistema terá caráter exclusivamente informativo e preventivo, não realizando diagnósticos ou substituindo a avaliação de profissionais da área da saúde.</w:t>
      </w:r>
    </w:p>
    <w:p w14:paraId="736DCCCE" w14:textId="77777777" w:rsidR="4E3EC98F" w:rsidRDefault="4E3EC98F" w:rsidP="4810D1E5">
      <w:pPr>
        <w:pStyle w:val="Ttulo3"/>
        <w:keepNext w:val="0"/>
        <w:keepLines w:val="0"/>
        <w:widowControl w:val="0"/>
        <w:spacing w:line="360" w:lineRule="auto"/>
        <w:rPr>
          <w:rFonts w:ascii="Times New Roman" w:eastAsia="Times New Roman" w:hAnsi="Times New Roman" w:cs="Times New Roman"/>
          <w:b/>
          <w:bCs/>
          <w:color w:val="auto"/>
          <w:sz w:val="24"/>
          <w:szCs w:val="24"/>
        </w:rPr>
      </w:pPr>
      <w:bookmarkStart w:id="4" w:name="_Toc243240752"/>
      <w:r w:rsidRPr="4810D1E5">
        <w:rPr>
          <w:rFonts w:ascii="Times New Roman" w:eastAsia="Times New Roman" w:hAnsi="Times New Roman" w:cs="Times New Roman"/>
          <w:b/>
          <w:bCs/>
          <w:color w:val="auto"/>
          <w:sz w:val="24"/>
          <w:szCs w:val="24"/>
        </w:rPr>
        <w:t>1.2.</w:t>
      </w:r>
      <w:r w:rsidR="5C4112D1" w:rsidRPr="4810D1E5">
        <w:rPr>
          <w:rFonts w:ascii="Times New Roman" w:eastAsia="Times New Roman" w:hAnsi="Times New Roman" w:cs="Times New Roman"/>
          <w:b/>
          <w:bCs/>
          <w:color w:val="auto"/>
          <w:sz w:val="24"/>
          <w:szCs w:val="24"/>
        </w:rPr>
        <w:t>2</w:t>
      </w:r>
      <w:r w:rsidRPr="4810D1E5">
        <w:rPr>
          <w:rFonts w:ascii="Times New Roman" w:eastAsia="Times New Roman" w:hAnsi="Times New Roman" w:cs="Times New Roman"/>
          <w:b/>
          <w:bCs/>
          <w:color w:val="auto"/>
          <w:sz w:val="24"/>
          <w:szCs w:val="24"/>
        </w:rPr>
        <w:t xml:space="preserve"> PROBLEMA DE PESQUISA</w:t>
      </w:r>
      <w:bookmarkEnd w:id="4"/>
    </w:p>
    <w:p w14:paraId="5656FC76" w14:textId="77777777" w:rsidR="1929545C" w:rsidRDefault="1929545C" w:rsidP="4810D1E5">
      <w:pPr>
        <w:spacing w:before="240" w:after="240"/>
        <w:jc w:val="both"/>
      </w:pPr>
      <w:r w:rsidRPr="4810D1E5">
        <w:rPr>
          <w:rFonts w:ascii="Times New Roman" w:eastAsia="Times New Roman" w:hAnsi="Times New Roman" w:cs="Times New Roman"/>
        </w:rPr>
        <w:t>Como disponibilizar informações confiáveis, organizadas e de fácil compreensão sobre doenças, seus principais sintomas, fatores de risco e formas de prevenção, contribuindo para a conscientização da população e para a adoção de medidas preventivas de saúde?</w:t>
      </w:r>
    </w:p>
    <w:p w14:paraId="62201DFF" w14:textId="77777777" w:rsidR="4E3EC98F" w:rsidRDefault="4E3EC98F" w:rsidP="4810D1E5">
      <w:pPr>
        <w:pStyle w:val="Ttulo3"/>
        <w:keepNext w:val="0"/>
        <w:keepLines w:val="0"/>
        <w:widowControl w:val="0"/>
        <w:spacing w:line="360" w:lineRule="auto"/>
        <w:rPr>
          <w:rFonts w:ascii="Times New Roman" w:eastAsia="Times New Roman" w:hAnsi="Times New Roman" w:cs="Times New Roman"/>
          <w:b/>
          <w:bCs/>
          <w:color w:val="auto"/>
          <w:sz w:val="24"/>
          <w:szCs w:val="24"/>
        </w:rPr>
      </w:pPr>
      <w:bookmarkStart w:id="5" w:name="_Toc243240753"/>
      <w:r w:rsidRPr="4810D1E5">
        <w:rPr>
          <w:rFonts w:ascii="Times New Roman" w:eastAsia="Times New Roman" w:hAnsi="Times New Roman" w:cs="Times New Roman"/>
          <w:b/>
          <w:bCs/>
          <w:color w:val="auto"/>
          <w:sz w:val="24"/>
          <w:szCs w:val="24"/>
        </w:rPr>
        <w:t>1.2.</w:t>
      </w:r>
      <w:r w:rsidR="3B970866" w:rsidRPr="4810D1E5">
        <w:rPr>
          <w:rFonts w:ascii="Times New Roman" w:eastAsia="Times New Roman" w:hAnsi="Times New Roman" w:cs="Times New Roman"/>
          <w:b/>
          <w:bCs/>
          <w:color w:val="auto"/>
          <w:sz w:val="24"/>
          <w:szCs w:val="24"/>
        </w:rPr>
        <w:t>3</w:t>
      </w:r>
      <w:r w:rsidRPr="4810D1E5">
        <w:rPr>
          <w:rFonts w:ascii="Times New Roman" w:eastAsia="Times New Roman" w:hAnsi="Times New Roman" w:cs="Times New Roman"/>
          <w:b/>
          <w:bCs/>
          <w:color w:val="auto"/>
          <w:sz w:val="24"/>
          <w:szCs w:val="24"/>
        </w:rPr>
        <w:t xml:space="preserve"> JUSTIFICATIVA DO PROJETO</w:t>
      </w:r>
      <w:bookmarkEnd w:id="5"/>
    </w:p>
    <w:p w14:paraId="052BA565" w14:textId="77777777" w:rsidR="7204F881" w:rsidRDefault="7204F881" w:rsidP="4810D1E5">
      <w:pPr>
        <w:spacing w:before="240" w:after="240" w:line="276" w:lineRule="auto"/>
        <w:jc w:val="both"/>
      </w:pPr>
      <w:r w:rsidRPr="4810D1E5">
        <w:rPr>
          <w:rFonts w:ascii="Times New Roman" w:eastAsia="Times New Roman" w:hAnsi="Times New Roman" w:cs="Times New Roman"/>
        </w:rPr>
        <w:t>O desenvolvimento de um portal web para centralizar informações de saúde produzidas por órgãos oficiais e instituições parceiras justifica-se pela dificuldade que a população enfrenta ao buscar orientação confiável, uma vez que esse conteúdo está distribuído em diferentes portais e canais de comunicação, competindo em igualdade de condições com material sem procedência verificada.</w:t>
      </w:r>
    </w:p>
    <w:p w14:paraId="7674BA6D" w14:textId="77777777" w:rsidR="7204F881" w:rsidRDefault="7204F881" w:rsidP="4810D1E5">
      <w:pPr>
        <w:spacing w:before="240" w:after="240" w:line="276" w:lineRule="auto"/>
        <w:jc w:val="both"/>
      </w:pPr>
      <w:r w:rsidRPr="4810D1E5">
        <w:rPr>
          <w:rFonts w:ascii="Times New Roman" w:eastAsia="Times New Roman" w:hAnsi="Times New Roman" w:cs="Times New Roman"/>
        </w:rPr>
        <w:t>A proposta busca reunir essas informações em um único ambiente, com curadoria, organização por tema e atribuição explícita de autoria, tornando a consulta mais simples e confiável. Dessa forma, o sistema contribui para a promoção da saúde, para a prevenção de doenças e para o enfrentamento da desinformação. Justifica-se igualmente sob a perspectiva da segurança da informação, uma vez que o domínio da saúde é um dos que exigem maior rigor no tratamento de dados pessoais, constituindo contexto adequado para a aplicação prática de controles de autenticação, criptografia, auditoria e conformidade normativa.</w:t>
      </w:r>
    </w:p>
    <w:p w14:paraId="7720E446" w14:textId="77777777" w:rsidR="4810D1E5" w:rsidRDefault="4810D1E5" w:rsidP="4810D1E5">
      <w:pPr>
        <w:spacing w:before="240" w:after="240"/>
        <w:jc w:val="both"/>
        <w:rPr>
          <w:rFonts w:ascii="Times New Roman" w:eastAsia="Times New Roman" w:hAnsi="Times New Roman" w:cs="Times New Roman"/>
        </w:rPr>
      </w:pPr>
    </w:p>
    <w:p w14:paraId="43E25B39" w14:textId="77777777" w:rsidR="09D5CDDA" w:rsidRDefault="09D5CDDA" w:rsidP="4810D1E5">
      <w:pPr>
        <w:pStyle w:val="Ttulo2"/>
        <w:widowControl w:val="0"/>
        <w:spacing w:line="360" w:lineRule="auto"/>
        <w:rPr>
          <w:rFonts w:ascii="Times New Roman" w:eastAsia="Times New Roman" w:hAnsi="Times New Roman" w:cs="Times New Roman"/>
          <w:b/>
          <w:bCs/>
          <w:color w:val="000000" w:themeColor="text1"/>
          <w:sz w:val="24"/>
          <w:szCs w:val="24"/>
        </w:rPr>
      </w:pPr>
      <w:bookmarkStart w:id="6" w:name="_Toc243240754"/>
      <w:r w:rsidRPr="4810D1E5">
        <w:rPr>
          <w:rFonts w:ascii="Times New Roman" w:eastAsia="Times New Roman" w:hAnsi="Times New Roman" w:cs="Times New Roman"/>
          <w:b/>
          <w:bCs/>
          <w:color w:val="000000" w:themeColor="text1"/>
          <w:sz w:val="24"/>
          <w:szCs w:val="24"/>
        </w:rPr>
        <w:t>1.</w:t>
      </w:r>
      <w:r w:rsidR="79FDA8E8" w:rsidRPr="4810D1E5">
        <w:rPr>
          <w:rFonts w:ascii="Times New Roman" w:eastAsia="Times New Roman" w:hAnsi="Times New Roman" w:cs="Times New Roman"/>
          <w:b/>
          <w:bCs/>
          <w:color w:val="000000" w:themeColor="text1"/>
          <w:sz w:val="24"/>
          <w:szCs w:val="24"/>
        </w:rPr>
        <w:t>3</w:t>
      </w:r>
      <w:r w:rsidRPr="4810D1E5">
        <w:rPr>
          <w:rFonts w:ascii="Times New Roman" w:eastAsia="Times New Roman" w:hAnsi="Times New Roman" w:cs="Times New Roman"/>
          <w:b/>
          <w:bCs/>
          <w:color w:val="000000" w:themeColor="text1"/>
          <w:sz w:val="24"/>
          <w:szCs w:val="24"/>
        </w:rPr>
        <w:t xml:space="preserve"> OBJETIVOS</w:t>
      </w:r>
      <w:bookmarkEnd w:id="6"/>
    </w:p>
    <w:p w14:paraId="5DD2750B" w14:textId="77777777" w:rsidR="417AEBC7" w:rsidRDefault="385BD948" w:rsidP="2BFAEC3D">
      <w:pPr>
        <w:pStyle w:val="Ttulo3"/>
        <w:keepNext w:val="0"/>
        <w:keepLines w:val="0"/>
        <w:widowControl w:val="0"/>
        <w:spacing w:line="360" w:lineRule="auto"/>
        <w:rPr>
          <w:rFonts w:ascii="Times New Roman" w:eastAsia="Times New Roman" w:hAnsi="Times New Roman" w:cs="Times New Roman"/>
          <w:b/>
          <w:bCs/>
          <w:color w:val="auto"/>
          <w:sz w:val="24"/>
          <w:szCs w:val="24"/>
        </w:rPr>
      </w:pPr>
      <w:bookmarkStart w:id="7" w:name="_Toc243240755"/>
      <w:r w:rsidRPr="4810D1E5">
        <w:rPr>
          <w:rFonts w:ascii="Times New Roman" w:eastAsia="Times New Roman" w:hAnsi="Times New Roman" w:cs="Times New Roman"/>
          <w:b/>
          <w:bCs/>
          <w:color w:val="auto"/>
          <w:sz w:val="24"/>
          <w:szCs w:val="24"/>
        </w:rPr>
        <w:t>1.</w:t>
      </w:r>
      <w:r w:rsidR="3AB578C4" w:rsidRPr="4810D1E5">
        <w:rPr>
          <w:rFonts w:ascii="Times New Roman" w:eastAsia="Times New Roman" w:hAnsi="Times New Roman" w:cs="Times New Roman"/>
          <w:b/>
          <w:bCs/>
          <w:color w:val="auto"/>
          <w:sz w:val="24"/>
          <w:szCs w:val="24"/>
        </w:rPr>
        <w:t>3</w:t>
      </w:r>
      <w:r w:rsidRPr="4810D1E5">
        <w:rPr>
          <w:rFonts w:ascii="Times New Roman" w:eastAsia="Times New Roman" w:hAnsi="Times New Roman" w:cs="Times New Roman"/>
          <w:b/>
          <w:bCs/>
          <w:color w:val="auto"/>
          <w:sz w:val="24"/>
          <w:szCs w:val="24"/>
        </w:rPr>
        <w:t xml:space="preserve">.1 OBJETIVO </w:t>
      </w:r>
      <w:r w:rsidR="73495E0E" w:rsidRPr="4810D1E5">
        <w:rPr>
          <w:rFonts w:ascii="Times New Roman" w:eastAsia="Times New Roman" w:hAnsi="Times New Roman" w:cs="Times New Roman"/>
          <w:b/>
          <w:bCs/>
          <w:color w:val="auto"/>
          <w:sz w:val="24"/>
          <w:szCs w:val="24"/>
        </w:rPr>
        <w:t>GERAL</w:t>
      </w:r>
      <w:bookmarkEnd w:id="7"/>
    </w:p>
    <w:p w14:paraId="6DE110F1" w14:textId="1E58FA98" w:rsidR="5219414F" w:rsidRDefault="5219414F" w:rsidP="4810D1E5">
      <w:pPr>
        <w:spacing w:line="276" w:lineRule="auto"/>
        <w:jc w:val="both"/>
      </w:pPr>
      <w:r w:rsidRPr="4810D1E5">
        <w:rPr>
          <w:rFonts w:ascii="Times New Roman" w:eastAsia="Times New Roman" w:hAnsi="Times New Roman" w:cs="Times New Roman"/>
        </w:rPr>
        <w:t xml:space="preserve">Desenvolver um portal web seguro para centralizar e divulgar conteúdos confiáveis sobre prevenção e tratamento de doenças, produzidos por órgãos oficiais e instituições parceiras, facilitando o acesso da população à informação de saúde verificada, </w:t>
      </w:r>
      <w:r w:rsidR="00B33D2A">
        <w:rPr>
          <w:rFonts w:ascii="Times New Roman" w:eastAsia="Times New Roman" w:hAnsi="Times New Roman" w:cs="Times New Roman"/>
        </w:rPr>
        <w:t>sem coleta de dados clínicos dos usuários.</w:t>
      </w:r>
    </w:p>
    <w:p w14:paraId="6E53E79B" w14:textId="77777777" w:rsidR="4810D1E5" w:rsidRDefault="4810D1E5" w:rsidP="4810D1E5">
      <w:pPr>
        <w:widowControl w:val="0"/>
        <w:jc w:val="both"/>
        <w:rPr>
          <w:rFonts w:ascii="Times New Roman" w:eastAsia="Times New Roman" w:hAnsi="Times New Roman" w:cs="Times New Roman"/>
        </w:rPr>
      </w:pPr>
    </w:p>
    <w:p w14:paraId="23E92178" w14:textId="1EE6942C" w:rsidR="417AEBC7" w:rsidRDefault="00B33D2A" w:rsidP="2BFAEC3D">
      <w:pPr>
        <w:pStyle w:val="Ttulo3"/>
        <w:keepNext w:val="0"/>
        <w:keepLines w:val="0"/>
        <w:widowControl w:val="0"/>
        <w:spacing w:line="360" w:lineRule="auto"/>
        <w:rPr>
          <w:rFonts w:ascii="Times New Roman" w:eastAsia="Times New Roman" w:hAnsi="Times New Roman" w:cs="Times New Roman"/>
          <w:b/>
          <w:bCs/>
          <w:color w:val="auto"/>
          <w:sz w:val="24"/>
          <w:szCs w:val="24"/>
        </w:rPr>
      </w:pPr>
      <w:bookmarkStart w:id="8" w:name="_Toc243240756"/>
      <w:r>
        <w:rPr>
          <w:rFonts w:ascii="Times New Roman" w:eastAsia="Times New Roman" w:hAnsi="Times New Roman" w:cs="Times New Roman"/>
          <w:b/>
          <w:bCs/>
          <w:color w:val="auto"/>
          <w:sz w:val="24"/>
          <w:szCs w:val="24"/>
        </w:rPr>
        <w:t>1.3.2 OBJETIVOS ESPECÍFICOS</w:t>
      </w:r>
      <w:bookmarkEnd w:id="8"/>
    </w:p>
    <w:p w14:paraId="41B5AB52" w14:textId="77777777" w:rsidR="600273A4" w:rsidRDefault="600273A4" w:rsidP="4810D1E5">
      <w:pPr>
        <w:pStyle w:val="PargrafodaLista"/>
        <w:numPr>
          <w:ilvl w:val="0"/>
          <w:numId w:val="1"/>
        </w:numPr>
        <w:spacing w:after="0" w:line="276" w:lineRule="auto"/>
        <w:jc w:val="both"/>
        <w:rPr>
          <w:rFonts w:ascii="Times New Roman" w:eastAsia="Times New Roman" w:hAnsi="Times New Roman" w:cs="Times New Roman"/>
        </w:rPr>
      </w:pPr>
      <w:r w:rsidRPr="4810D1E5">
        <w:rPr>
          <w:rFonts w:ascii="Times New Roman" w:eastAsia="Times New Roman" w:hAnsi="Times New Roman" w:cs="Times New Roman"/>
        </w:rPr>
        <w:t>Desenvolver um sistema de cadastro e autenticação dos usuários com autenticação em duas etapas</w:t>
      </w:r>
      <w:r w:rsidR="153E439C" w:rsidRPr="4810D1E5">
        <w:rPr>
          <w:rFonts w:ascii="Times New Roman" w:eastAsia="Times New Roman" w:hAnsi="Times New Roman" w:cs="Times New Roman"/>
        </w:rPr>
        <w:t>;</w:t>
      </w:r>
    </w:p>
    <w:p w14:paraId="717A4180" w14:textId="77777777" w:rsidR="4810D1E5" w:rsidRDefault="4810D1E5" w:rsidP="4810D1E5">
      <w:pPr>
        <w:spacing w:after="0" w:line="276" w:lineRule="auto"/>
        <w:jc w:val="both"/>
        <w:rPr>
          <w:rFonts w:ascii="Times New Roman" w:eastAsia="Times New Roman" w:hAnsi="Times New Roman" w:cs="Times New Roman"/>
        </w:rPr>
      </w:pPr>
    </w:p>
    <w:p w14:paraId="7A2FCE19" w14:textId="77777777" w:rsidR="600273A4" w:rsidRDefault="600273A4" w:rsidP="4810D1E5">
      <w:pPr>
        <w:pStyle w:val="PargrafodaLista"/>
        <w:numPr>
          <w:ilvl w:val="0"/>
          <w:numId w:val="1"/>
        </w:numPr>
        <w:spacing w:after="0" w:line="276" w:lineRule="auto"/>
        <w:jc w:val="both"/>
        <w:rPr>
          <w:rFonts w:ascii="Times New Roman" w:eastAsia="Times New Roman" w:hAnsi="Times New Roman" w:cs="Times New Roman"/>
        </w:rPr>
      </w:pPr>
      <w:r w:rsidRPr="4810D1E5">
        <w:rPr>
          <w:rFonts w:ascii="Times New Roman" w:eastAsia="Times New Roman" w:hAnsi="Times New Roman" w:cs="Times New Roman"/>
        </w:rPr>
        <w:t>Organizar os conteúdos por condição de saúde, área, público-alvo e formato do material</w:t>
      </w:r>
      <w:r w:rsidR="153E439C" w:rsidRPr="4810D1E5">
        <w:rPr>
          <w:rFonts w:ascii="Times New Roman" w:eastAsia="Times New Roman" w:hAnsi="Times New Roman" w:cs="Times New Roman"/>
        </w:rPr>
        <w:t>;</w:t>
      </w:r>
    </w:p>
    <w:p w14:paraId="17028600" w14:textId="77777777" w:rsidR="4810D1E5" w:rsidRDefault="4810D1E5" w:rsidP="4810D1E5">
      <w:pPr>
        <w:spacing w:after="0" w:line="276" w:lineRule="auto"/>
        <w:jc w:val="both"/>
        <w:rPr>
          <w:rFonts w:ascii="Times New Roman" w:eastAsia="Times New Roman" w:hAnsi="Times New Roman" w:cs="Times New Roman"/>
        </w:rPr>
      </w:pPr>
    </w:p>
    <w:p w14:paraId="56DB7DA6" w14:textId="77777777" w:rsidR="600273A4" w:rsidRDefault="600273A4" w:rsidP="4810D1E5">
      <w:pPr>
        <w:pStyle w:val="PargrafodaLista"/>
        <w:numPr>
          <w:ilvl w:val="0"/>
          <w:numId w:val="1"/>
        </w:numPr>
        <w:spacing w:after="0" w:line="276" w:lineRule="auto"/>
        <w:jc w:val="both"/>
        <w:rPr>
          <w:rFonts w:ascii="Times New Roman" w:eastAsia="Times New Roman" w:hAnsi="Times New Roman" w:cs="Times New Roman"/>
        </w:rPr>
      </w:pPr>
      <w:r w:rsidRPr="4810D1E5">
        <w:rPr>
          <w:rFonts w:ascii="Times New Roman" w:eastAsia="Times New Roman" w:hAnsi="Times New Roman" w:cs="Times New Roman"/>
        </w:rPr>
        <w:t>Implementar uma ferramenta de pesquisa e filtros sobre o acervo</w:t>
      </w:r>
      <w:r w:rsidR="2382C9D7" w:rsidRPr="4810D1E5">
        <w:rPr>
          <w:rFonts w:ascii="Times New Roman" w:eastAsia="Times New Roman" w:hAnsi="Times New Roman" w:cs="Times New Roman"/>
        </w:rPr>
        <w:t>;</w:t>
      </w:r>
    </w:p>
    <w:p w14:paraId="3D70265E" w14:textId="77777777" w:rsidR="4810D1E5" w:rsidRDefault="4810D1E5" w:rsidP="4810D1E5">
      <w:pPr>
        <w:spacing w:after="0" w:line="276" w:lineRule="auto"/>
        <w:jc w:val="both"/>
        <w:rPr>
          <w:rFonts w:ascii="Times New Roman" w:eastAsia="Times New Roman" w:hAnsi="Times New Roman" w:cs="Times New Roman"/>
        </w:rPr>
      </w:pPr>
    </w:p>
    <w:p w14:paraId="127CAE8E" w14:textId="77777777" w:rsidR="600273A4" w:rsidRDefault="600273A4" w:rsidP="4810D1E5">
      <w:pPr>
        <w:pStyle w:val="PargrafodaLista"/>
        <w:numPr>
          <w:ilvl w:val="0"/>
          <w:numId w:val="1"/>
        </w:numPr>
        <w:spacing w:after="0" w:line="276" w:lineRule="auto"/>
        <w:jc w:val="both"/>
        <w:rPr>
          <w:rFonts w:ascii="Times New Roman" w:eastAsia="Times New Roman" w:hAnsi="Times New Roman" w:cs="Times New Roman"/>
        </w:rPr>
      </w:pPr>
      <w:r w:rsidRPr="4810D1E5">
        <w:rPr>
          <w:rFonts w:ascii="Times New Roman" w:eastAsia="Times New Roman" w:hAnsi="Times New Roman" w:cs="Times New Roman"/>
        </w:rPr>
        <w:t>Conter os principais requisitos de segurança necessários para esse tipo de plataforma com base na LGPD</w:t>
      </w:r>
      <w:r w:rsidR="50BF5F38" w:rsidRPr="4810D1E5">
        <w:rPr>
          <w:rFonts w:ascii="Times New Roman" w:eastAsia="Times New Roman" w:hAnsi="Times New Roman" w:cs="Times New Roman"/>
        </w:rPr>
        <w:t>;</w:t>
      </w:r>
    </w:p>
    <w:p w14:paraId="54413F39" w14:textId="77777777" w:rsidR="4810D1E5" w:rsidRDefault="4810D1E5" w:rsidP="4810D1E5">
      <w:pPr>
        <w:spacing w:after="0" w:line="276" w:lineRule="auto"/>
        <w:jc w:val="both"/>
        <w:rPr>
          <w:rFonts w:ascii="Times New Roman" w:eastAsia="Times New Roman" w:hAnsi="Times New Roman" w:cs="Times New Roman"/>
        </w:rPr>
      </w:pPr>
    </w:p>
    <w:p w14:paraId="66234C0A" w14:textId="77777777" w:rsidR="600273A4" w:rsidRDefault="600273A4" w:rsidP="4810D1E5">
      <w:pPr>
        <w:pStyle w:val="PargrafodaLista"/>
        <w:numPr>
          <w:ilvl w:val="0"/>
          <w:numId w:val="1"/>
        </w:numPr>
        <w:spacing w:after="0" w:line="276" w:lineRule="auto"/>
        <w:jc w:val="both"/>
        <w:rPr>
          <w:rFonts w:ascii="Times New Roman" w:eastAsia="Times New Roman" w:hAnsi="Times New Roman" w:cs="Times New Roman"/>
        </w:rPr>
      </w:pPr>
      <w:r w:rsidRPr="4810D1E5">
        <w:rPr>
          <w:rFonts w:ascii="Times New Roman" w:eastAsia="Times New Roman" w:hAnsi="Times New Roman" w:cs="Times New Roman"/>
        </w:rPr>
        <w:t>Assegurar a atribuição da fonte oficial de cada conteúdo publicado, com redirecionamento para o material original</w:t>
      </w:r>
      <w:r w:rsidR="23C55A7C" w:rsidRPr="4810D1E5">
        <w:rPr>
          <w:rFonts w:ascii="Times New Roman" w:eastAsia="Times New Roman" w:hAnsi="Times New Roman" w:cs="Times New Roman"/>
        </w:rPr>
        <w:t>;</w:t>
      </w:r>
    </w:p>
    <w:p w14:paraId="73290FC5" w14:textId="77777777" w:rsidR="4810D1E5" w:rsidRDefault="4810D1E5" w:rsidP="4810D1E5">
      <w:pPr>
        <w:spacing w:after="0" w:line="276" w:lineRule="auto"/>
        <w:jc w:val="both"/>
        <w:rPr>
          <w:rFonts w:ascii="Times New Roman" w:eastAsia="Times New Roman" w:hAnsi="Times New Roman" w:cs="Times New Roman"/>
        </w:rPr>
      </w:pPr>
    </w:p>
    <w:p w14:paraId="094EE73D" w14:textId="77777777" w:rsidR="600273A4" w:rsidRDefault="600273A4" w:rsidP="4810D1E5">
      <w:pPr>
        <w:pStyle w:val="PargrafodaLista"/>
        <w:numPr>
          <w:ilvl w:val="0"/>
          <w:numId w:val="1"/>
        </w:numPr>
        <w:spacing w:after="0" w:line="276" w:lineRule="auto"/>
        <w:jc w:val="both"/>
        <w:rPr>
          <w:rFonts w:ascii="Times New Roman" w:eastAsia="Times New Roman" w:hAnsi="Times New Roman" w:cs="Times New Roman"/>
        </w:rPr>
      </w:pPr>
      <w:r w:rsidRPr="4810D1E5">
        <w:rPr>
          <w:rFonts w:ascii="Times New Roman" w:eastAsia="Times New Roman" w:hAnsi="Times New Roman" w:cs="Times New Roman"/>
        </w:rPr>
        <w:t>Aplicar o princípio da minimização, restringindo a coleta de dados pessoais ao estritamente necessário para a autenticação.</w:t>
      </w:r>
    </w:p>
    <w:p w14:paraId="3309CD94" w14:textId="77777777" w:rsidR="600273A4" w:rsidRDefault="600273A4" w:rsidP="4810D1E5">
      <w:pPr>
        <w:pStyle w:val="Ttulo1"/>
        <w:spacing w:line="360" w:lineRule="auto"/>
        <w:rPr>
          <w:rFonts w:ascii="Times New Roman" w:eastAsia="Times New Roman" w:hAnsi="Times New Roman" w:cs="Times New Roman"/>
          <w:b/>
          <w:bCs/>
          <w:color w:val="000000" w:themeColor="text1"/>
          <w:sz w:val="28"/>
          <w:szCs w:val="28"/>
        </w:rPr>
      </w:pPr>
      <w:bookmarkStart w:id="9" w:name="_Toc243240757"/>
      <w:r w:rsidRPr="4810D1E5">
        <w:rPr>
          <w:rFonts w:ascii="Times New Roman" w:eastAsia="Times New Roman" w:hAnsi="Times New Roman" w:cs="Times New Roman"/>
          <w:b/>
          <w:bCs/>
          <w:color w:val="000000" w:themeColor="text1"/>
          <w:sz w:val="28"/>
          <w:szCs w:val="28"/>
        </w:rPr>
        <w:t>2 REFERENCIAL TEÓRICO</w:t>
      </w:r>
      <w:bookmarkEnd w:id="9"/>
    </w:p>
    <w:p w14:paraId="1A206602" w14:textId="77777777" w:rsidR="4810D1E5" w:rsidRDefault="4810D1E5" w:rsidP="4810D1E5">
      <w:pPr>
        <w:widowControl w:val="0"/>
      </w:pPr>
    </w:p>
    <w:p w14:paraId="67F619E4" w14:textId="77777777" w:rsidR="1DC94E19" w:rsidRDefault="1DC94E19" w:rsidP="2BFAEC3D">
      <w:pPr>
        <w:widowControl w:val="0"/>
        <w:jc w:val="both"/>
        <w:rPr>
          <w:rFonts w:ascii="Times New Roman" w:eastAsia="Times New Roman" w:hAnsi="Times New Roman" w:cs="Times New Roman"/>
        </w:rPr>
      </w:pPr>
      <w:r w:rsidRPr="2BFAEC3D">
        <w:rPr>
          <w:rFonts w:ascii="Times New Roman" w:eastAsia="Times New Roman" w:hAnsi="Times New Roman" w:cs="Times New Roman"/>
        </w:rPr>
        <w:t>A revisão de literatura que fundamenta este projeto articula três eixos técnicos — proteção de credenciais, autenticação multifator e integridade de registros de auditoria — além do enquadramento legal imposto pela LGPD.</w:t>
      </w:r>
    </w:p>
    <w:p w14:paraId="674C1E63" w14:textId="77777777" w:rsidR="0024737A" w:rsidRDefault="00D96285">
      <w:r>
        <w:rPr>
          <w:rFonts w:ascii="Times New Roman" w:eastAsia="Times New Roman" w:hAnsi="Times New Roman"/>
        </w:rPr>
        <w:t>No armazenamento de senhas, a literatura e as recomendações de mercado convergem para o uso de funções de derivação de chave com custo de memória e tempo ajustável, em substituição a funções de hash genéricas como SHA-256. O algoritmo Argon2id, padronizado na RFC 9106 (BIRYUKOV et al., 2021), é a recomendação atual do OWASP Password Storage Cheat Sheet (OWASP FOUNDATION, 2023) por resistir tanto a ataques por dicionário paralelizados em GPU quanto a ataques por canal lateral, razão pela qual foi adotado neste projeto, com salt único por usuário.</w:t>
      </w:r>
    </w:p>
    <w:p w14:paraId="6E369EA5" w14:textId="77777777" w:rsidR="0024737A" w:rsidRDefault="00D96285">
      <w:r>
        <w:rPr>
          <w:rFonts w:ascii="Times New Roman" w:eastAsia="Times New Roman" w:hAnsi="Times New Roman"/>
        </w:rPr>
        <w:t>A autenticação em duas etapas segue o padrão TOTP (Time-based One-Time Password), especificado na RFC 6238 (M'RAIHI et al., 2011), que deriva códigos numéricos de validade curta a partir de um segredo compartilhado e do relógio do sistema. O NIST SP 800-63B (NIST, 2017) recomenda esse fator adicional como mitigação eficaz contra o reuso de credenciais vazadas em outros serviços (credential stuffing).</w:t>
      </w:r>
    </w:p>
    <w:p w14:paraId="4071023F" w14:textId="77777777" w:rsidR="0024737A" w:rsidRDefault="00D96285">
      <w:r>
        <w:rPr>
          <w:rFonts w:ascii="Times New Roman" w:eastAsia="Times New Roman" w:hAnsi="Times New Roman"/>
        </w:rPr>
        <w:t>A trilha de auditoria implementada segue o modelo de logs encadeados por hash proposto por Schneier e Kelsey (1999): cada evento incorpora criptograficamente o hash do evento anterior, de modo que qualquer alteração retroativa de um registro quebra a cadeia de verificação dos registros seguintes — propriedade central para a evidência de integridade exigida pelo item 5.3 do check-list do projeto.</w:t>
      </w:r>
    </w:p>
    <w:p w14:paraId="4A7010B7" w14:textId="48D994B4" w:rsidR="0024737A" w:rsidRDefault="00D96285">
      <w:r>
        <w:rPr>
          <w:rFonts w:ascii="Times New Roman" w:eastAsia="Times New Roman" w:hAnsi="Times New Roman"/>
        </w:rPr>
        <w:t xml:space="preserve">Por fim, o tratamento de dados pessoais observa a Lei Geral de Proteção de Dados Pessoais (BRASIL, 2018), que classifica dados de saúde como sensíveis (art. 5º, II) e estabelece, no art. 6º, III, o princípio da necessidade como limite à coleta. </w:t>
      </w:r>
      <w:r w:rsidR="00B33D2A">
        <w:rPr>
          <w:rFonts w:ascii="Times New Roman" w:eastAsia="Times New Roman" w:hAnsi="Times New Roman"/>
        </w:rPr>
        <w:t>A decisão de projeto de não coletar dados clínicos do usuário</w:t>
      </w:r>
      <w:r>
        <w:rPr>
          <w:rFonts w:ascii="Times New Roman" w:eastAsia="Times New Roman" w:hAnsi="Times New Roman"/>
        </w:rPr>
        <w:t xml:space="preserve"> — apenas os dados cadastrais mínimos exigidos para a autenticação — decorre diretamente desse princípio.</w:t>
      </w:r>
    </w:p>
    <w:p w14:paraId="483E108D" w14:textId="77777777" w:rsidR="362402EE" w:rsidRDefault="6693B7DD" w:rsidP="2BFAEC3D">
      <w:pPr>
        <w:pStyle w:val="Ttulo1"/>
        <w:keepNext w:val="0"/>
        <w:keepLines w:val="0"/>
        <w:widowControl w:val="0"/>
        <w:spacing w:line="360" w:lineRule="auto"/>
        <w:rPr>
          <w:rFonts w:ascii="Times New Roman" w:eastAsia="Times New Roman" w:hAnsi="Times New Roman" w:cs="Times New Roman"/>
          <w:b/>
          <w:bCs/>
          <w:color w:val="000000" w:themeColor="text1"/>
          <w:sz w:val="28"/>
          <w:szCs w:val="28"/>
        </w:rPr>
      </w:pPr>
      <w:bookmarkStart w:id="10" w:name="_Toc243240758"/>
      <w:r w:rsidRPr="4810D1E5">
        <w:rPr>
          <w:rFonts w:ascii="Times New Roman" w:eastAsia="Times New Roman" w:hAnsi="Times New Roman" w:cs="Times New Roman"/>
          <w:b/>
          <w:bCs/>
          <w:color w:val="000000" w:themeColor="text1"/>
          <w:sz w:val="28"/>
          <w:szCs w:val="28"/>
        </w:rPr>
        <w:t>3 METODOLOGIA E ARQUITETURA</w:t>
      </w:r>
      <w:bookmarkEnd w:id="10"/>
    </w:p>
    <w:p w14:paraId="100DC36C" w14:textId="77777777" w:rsidR="54A9CC3F" w:rsidRDefault="45B810E4" w:rsidP="2BFAEC3D">
      <w:pPr>
        <w:pStyle w:val="Ttulo2"/>
        <w:widowControl w:val="0"/>
        <w:spacing w:line="360" w:lineRule="auto"/>
        <w:rPr>
          <w:rFonts w:ascii="Times New Roman" w:eastAsia="Times New Roman" w:hAnsi="Times New Roman" w:cs="Times New Roman"/>
          <w:b/>
          <w:bCs/>
          <w:color w:val="000000" w:themeColor="text1"/>
          <w:sz w:val="24"/>
          <w:szCs w:val="24"/>
        </w:rPr>
      </w:pPr>
      <w:bookmarkStart w:id="11" w:name="_Toc243240759"/>
      <w:r w:rsidRPr="4810D1E5">
        <w:rPr>
          <w:rFonts w:ascii="Times New Roman" w:eastAsia="Times New Roman" w:hAnsi="Times New Roman" w:cs="Times New Roman"/>
          <w:b/>
          <w:bCs/>
          <w:color w:val="000000" w:themeColor="text1"/>
          <w:sz w:val="24"/>
          <w:szCs w:val="24"/>
        </w:rPr>
        <w:t xml:space="preserve">3.1 </w:t>
      </w:r>
      <w:r w:rsidR="13C7FC7C" w:rsidRPr="4810D1E5">
        <w:rPr>
          <w:rFonts w:ascii="Times New Roman" w:eastAsia="Times New Roman" w:hAnsi="Times New Roman" w:cs="Times New Roman"/>
          <w:b/>
          <w:bCs/>
          <w:color w:val="000000" w:themeColor="text1"/>
          <w:sz w:val="24"/>
          <w:szCs w:val="24"/>
        </w:rPr>
        <w:t>METODOLOGIA DE DESENVOLVIMENTO</w:t>
      </w:r>
      <w:bookmarkEnd w:id="11"/>
    </w:p>
    <w:p w14:paraId="7B0EC3AC" w14:textId="77777777" w:rsidR="6BD84301" w:rsidRDefault="6BD84301" w:rsidP="2BFAEC3D">
      <w:pPr>
        <w:widowControl w:val="0"/>
        <w:jc w:val="both"/>
        <w:rPr>
          <w:rFonts w:ascii="Times New Roman" w:eastAsia="Times New Roman" w:hAnsi="Times New Roman" w:cs="Times New Roman"/>
        </w:rPr>
      </w:pPr>
      <w:r w:rsidRPr="2BFAEC3D">
        <w:rPr>
          <w:rFonts w:ascii="Times New Roman" w:eastAsia="Times New Roman" w:hAnsi="Times New Roman" w:cs="Times New Roman"/>
        </w:rPr>
        <w:t>O desenvolvimento seguiu um processo incremental, organizado nos cinco blocos de requisitos definidos pelo check-list da disciplina: (1) autenticação e gestão de credenciais, (2) recuperação de senha, (3) criptografia e comunicação segura, (4) conformidade com a LGPD e (5) auditoria e logs. Cada bloco só foi considerado concluído após a implementação, a escrita dos testes automatizados correspondentes e a validação manual via front-end.</w:t>
      </w:r>
    </w:p>
    <w:p w14:paraId="00759B98" w14:textId="77777777" w:rsidR="0024737A" w:rsidRDefault="00D96285">
      <w:r>
        <w:rPr>
          <w:rFonts w:ascii="Times New Roman" w:eastAsia="Times New Roman" w:hAnsi="Times New Roman"/>
        </w:rPr>
        <w:t>O controle de versão foi feito em Git, com repositório hospedado no GitHub e histórico de commits organizados por etapa de trabalho, permitindo rastrear a evolução de cada requisito. A divisão de tarefas entre os três integrantes foi acompanhada por um quadro Kanban, com colunas para tarefas pendentes, em andamento e concluídas.</w:t>
      </w:r>
    </w:p>
    <w:p w14:paraId="3ADEBE4E" w14:textId="77777777" w:rsidR="0024737A" w:rsidRDefault="00D96285">
      <w:r>
        <w:rPr>
          <w:rFonts w:ascii="Times New Roman" w:eastAsia="Times New Roman" w:hAnsi="Times New Roman"/>
        </w:rPr>
        <w:t>Em ambiente de desenvolvimento, a aplicação roda sobre SQLite; em produção, sobre MySQL gerenciado pela Aiven, com conexão TLS obrigatória. A suíte de testes automatizados (Django TestCase) roda sempre contra um banco de dados em memória, isolado do ambiente de produção, e é executada antes de cada commit relevante. O deploy é feito no Render a partir da branch principal do repositório.</w:t>
      </w:r>
    </w:p>
    <w:p w14:paraId="0E3796FF" w14:textId="77777777" w:rsidR="338A325E" w:rsidRDefault="13C7FC7C" w:rsidP="2BFAEC3D">
      <w:pPr>
        <w:pStyle w:val="Ttulo2"/>
        <w:widowControl w:val="0"/>
        <w:spacing w:line="360" w:lineRule="auto"/>
        <w:rPr>
          <w:rFonts w:ascii="Times New Roman" w:eastAsia="Times New Roman" w:hAnsi="Times New Roman" w:cs="Times New Roman"/>
          <w:b/>
          <w:bCs/>
          <w:color w:val="000000" w:themeColor="text1"/>
          <w:sz w:val="24"/>
          <w:szCs w:val="24"/>
        </w:rPr>
      </w:pPr>
      <w:bookmarkStart w:id="12" w:name="_Toc243240760"/>
      <w:r w:rsidRPr="4810D1E5">
        <w:rPr>
          <w:rFonts w:ascii="Times New Roman" w:eastAsia="Times New Roman" w:hAnsi="Times New Roman" w:cs="Times New Roman"/>
          <w:b/>
          <w:bCs/>
          <w:color w:val="000000" w:themeColor="text1"/>
          <w:sz w:val="24"/>
          <w:szCs w:val="24"/>
        </w:rPr>
        <w:t>3.2 LEVANTAMENTO DE REQUISITOS</w:t>
      </w:r>
      <w:bookmarkEnd w:id="12"/>
    </w:p>
    <w:p w14:paraId="05A87FB8" w14:textId="77777777" w:rsidR="54A9CC3F" w:rsidRDefault="45B810E4" w:rsidP="2BFAEC3D">
      <w:pPr>
        <w:pStyle w:val="Ttulo3"/>
        <w:keepNext w:val="0"/>
        <w:keepLines w:val="0"/>
        <w:widowControl w:val="0"/>
        <w:spacing w:line="360" w:lineRule="auto"/>
        <w:rPr>
          <w:rFonts w:ascii="Times New Roman" w:eastAsia="Times New Roman" w:hAnsi="Times New Roman" w:cs="Times New Roman"/>
          <w:b/>
          <w:bCs/>
          <w:color w:val="auto"/>
          <w:sz w:val="24"/>
          <w:szCs w:val="24"/>
        </w:rPr>
      </w:pPr>
      <w:bookmarkStart w:id="13" w:name="_Toc243240761"/>
      <w:r w:rsidRPr="4810D1E5">
        <w:rPr>
          <w:rFonts w:ascii="Times New Roman" w:eastAsia="Times New Roman" w:hAnsi="Times New Roman" w:cs="Times New Roman"/>
          <w:b/>
          <w:bCs/>
          <w:color w:val="auto"/>
          <w:sz w:val="24"/>
          <w:szCs w:val="24"/>
        </w:rPr>
        <w:t>3.</w:t>
      </w:r>
      <w:r w:rsidR="484DFD8E" w:rsidRPr="4810D1E5">
        <w:rPr>
          <w:rFonts w:ascii="Times New Roman" w:eastAsia="Times New Roman" w:hAnsi="Times New Roman" w:cs="Times New Roman"/>
          <w:b/>
          <w:bCs/>
          <w:color w:val="auto"/>
          <w:sz w:val="24"/>
          <w:szCs w:val="24"/>
        </w:rPr>
        <w:t>2</w:t>
      </w:r>
      <w:r w:rsidRPr="4810D1E5">
        <w:rPr>
          <w:rFonts w:ascii="Times New Roman" w:eastAsia="Times New Roman" w:hAnsi="Times New Roman" w:cs="Times New Roman"/>
          <w:b/>
          <w:bCs/>
          <w:color w:val="auto"/>
          <w:sz w:val="24"/>
          <w:szCs w:val="24"/>
        </w:rPr>
        <w:t>.1 REQUISITOS FUNCIONAIS</w:t>
      </w:r>
      <w:bookmarkEnd w:id="13"/>
    </w:p>
    <w:tbl>
      <w:tblPr>
        <w:tblStyle w:val="SimplesTabela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10"/>
        <w:gridCol w:w="6240"/>
      </w:tblGrid>
      <w:tr w:rsidR="2BFAEC3D" w14:paraId="3E9B9C0A" w14:textId="77777777" w:rsidTr="2BFAEC3D">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710" w:type="dxa"/>
            <w:tcBorders>
              <w:top w:val="single" w:sz="6" w:space="0" w:color="auto"/>
            </w:tcBorders>
            <w:tcMar>
              <w:left w:w="90" w:type="dxa"/>
              <w:right w:w="90" w:type="dxa"/>
            </w:tcMar>
            <w:vAlign w:val="center"/>
          </w:tcPr>
          <w:p w14:paraId="2C386979" w14:textId="77777777" w:rsidR="2BFAEC3D" w:rsidRDefault="2BFAEC3D" w:rsidP="2BFAEC3D">
            <w:pPr>
              <w:jc w:val="center"/>
              <w:rPr>
                <w:rFonts w:ascii="Times New Roman" w:eastAsia="Times New Roman" w:hAnsi="Times New Roman" w:cs="Times New Roman"/>
                <w:color w:val="000000" w:themeColor="text1"/>
              </w:rPr>
            </w:pPr>
            <w:r w:rsidRPr="2BFAEC3D">
              <w:rPr>
                <w:rFonts w:ascii="Times New Roman" w:eastAsia="Times New Roman" w:hAnsi="Times New Roman" w:cs="Times New Roman"/>
                <w:color w:val="000000" w:themeColor="text1"/>
              </w:rPr>
              <w:t>RF</w:t>
            </w:r>
          </w:p>
        </w:tc>
        <w:tc>
          <w:tcPr>
            <w:tcW w:w="6240" w:type="dxa"/>
            <w:tcBorders>
              <w:top w:val="single" w:sz="6" w:space="0" w:color="auto"/>
              <w:right w:val="single" w:sz="6" w:space="0" w:color="auto"/>
            </w:tcBorders>
            <w:tcMar>
              <w:left w:w="90" w:type="dxa"/>
              <w:right w:w="90" w:type="dxa"/>
            </w:tcMar>
            <w:vAlign w:val="center"/>
          </w:tcPr>
          <w:p w14:paraId="0B330035" w14:textId="77777777" w:rsidR="2BFAEC3D" w:rsidRDefault="2BFAEC3D" w:rsidP="2BFAEC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color w:val="000000" w:themeColor="text1"/>
              </w:rPr>
              <w:t>DESCRIÇÃO</w:t>
            </w:r>
          </w:p>
        </w:tc>
      </w:tr>
      <w:tr w:rsidR="2BFAEC3D" w14:paraId="337633CF" w14:textId="77777777" w:rsidTr="2BFAEC3D">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72BDFA9B" w14:textId="77777777" w:rsidR="2BFAEC3D" w:rsidRDefault="2BFAEC3D"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[RF0</w:t>
            </w:r>
            <w:r w:rsidR="061F8596" w:rsidRPr="2BFAEC3D">
              <w:rPr>
                <w:rFonts w:ascii="Times New Roman" w:eastAsia="Times New Roman" w:hAnsi="Times New Roman" w:cs="Times New Roman"/>
                <w:b w:val="0"/>
                <w:bCs w:val="0"/>
                <w:color w:val="000000" w:themeColor="text1"/>
              </w:rPr>
              <w:t>1</w:t>
            </w:r>
            <w:r w:rsidRPr="2BFAEC3D">
              <w:rPr>
                <w:rFonts w:ascii="Times New Roman" w:eastAsia="Times New Roman" w:hAnsi="Times New Roman" w:cs="Times New Roman"/>
                <w:b w:val="0"/>
                <w:bCs w:val="0"/>
                <w:color w:val="000000" w:themeColor="text1"/>
              </w:rPr>
              <w:t>]</w:t>
            </w:r>
          </w:p>
        </w:tc>
        <w:tc>
          <w:tcPr>
            <w:tcW w:w="6240" w:type="dxa"/>
            <w:tcBorders>
              <w:right w:val="single" w:sz="6" w:space="0" w:color="auto"/>
            </w:tcBorders>
            <w:tcMar>
              <w:left w:w="90" w:type="dxa"/>
              <w:right w:w="90" w:type="dxa"/>
            </w:tcMar>
          </w:tcPr>
          <w:p w14:paraId="7D43F761" w14:textId="5D2A44B4" w:rsidR="7772B063" w:rsidRDefault="7772B063" w:rsidP="2BFAEC3D">
            <w:pPr>
              <w:spacing w:before="100" w:after="100"/>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eastAsia="Times New Roman" w:hAnsi="Times New Roman" w:cs="Times New Roman"/>
                <w:b/>
                <w:bCs/>
                <w:color w:val="000000" w:themeColor="text1"/>
              </w:rPr>
              <w:t>Autenticação em Duas Etapas:</w:t>
            </w:r>
            <w:r w:rsidRPr="2BFAEC3D">
              <w:rPr>
                <w:rFonts w:ascii="Times New Roman" w:eastAsia="Times New Roman" w:hAnsi="Times New Roman" w:cs="Times New Roman"/>
                <w:color w:val="000000" w:themeColor="text1"/>
              </w:rPr>
              <w:t xml:space="preserve"> O sistema deve </w:t>
            </w:r>
            <w:r w:rsidR="00B33D2A">
              <w:rPr>
                <w:rFonts w:ascii="Times New Roman" w:eastAsia="Times New Roman" w:hAnsi="Times New Roman" w:cs="Times New Roman"/>
                <w:color w:val="000000" w:themeColor="text1"/>
              </w:rPr>
              <w:t>permitir que o usuário ative a validação via Autenticação de dois Fatores (2FA) e, quando ativada, exigi-la após a primeira autenticação.</w:t>
            </w:r>
          </w:p>
        </w:tc>
      </w:tr>
      <w:tr w:rsidR="2BFAEC3D" w14:paraId="0430B6B0" w14:textId="77777777" w:rsidTr="2BFAEC3D">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58AE5182" w14:textId="77777777" w:rsidR="3383F7C9" w:rsidRDefault="3383F7C9"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[RF02]</w:t>
            </w:r>
          </w:p>
        </w:tc>
        <w:tc>
          <w:tcPr>
            <w:tcW w:w="6240" w:type="dxa"/>
            <w:tcBorders>
              <w:right w:val="single" w:sz="6" w:space="0" w:color="auto"/>
            </w:tcBorders>
            <w:tcMar>
              <w:left w:w="90" w:type="dxa"/>
              <w:right w:w="90" w:type="dxa"/>
            </w:tcMar>
          </w:tcPr>
          <w:p w14:paraId="3279C2BE" w14:textId="79B8634A" w:rsidR="06D4F8EB" w:rsidRDefault="06D4F8EB" w:rsidP="2BFAEC3D">
            <w:pPr>
              <w:jc w:val="both"/>
              <w:cnfStyle w:val="000000000000" w:firstRow="0" w:lastRow="0" w:firstColumn="0" w:lastColumn="0" w:oddVBand="0" w:evenVBand="0" w:oddHBand="0" w:evenHBand="0" w:firstRowFirstColumn="0" w:firstRowLastColumn="0" w:lastRowFirstColumn="0" w:lastRowLastColumn="0"/>
            </w:pPr>
            <w:r w:rsidRPr="2BFAEC3D">
              <w:rPr>
                <w:rFonts w:ascii="Times New Roman" w:eastAsia="Times New Roman" w:hAnsi="Times New Roman" w:cs="Times New Roman"/>
                <w:b/>
                <w:bCs/>
                <w:color w:val="000000" w:themeColor="text1"/>
              </w:rPr>
              <w:t>Encerramento de Sessão</w:t>
            </w:r>
            <w:r w:rsidR="377DCFBA" w:rsidRPr="2BFAEC3D">
              <w:rPr>
                <w:rFonts w:ascii="Times New Roman" w:eastAsia="Times New Roman" w:hAnsi="Times New Roman" w:cs="Times New Roman"/>
                <w:b/>
                <w:bCs/>
                <w:color w:val="000000" w:themeColor="text1"/>
              </w:rPr>
              <w:t xml:space="preserve"> (Logout):</w:t>
            </w:r>
            <w:r w:rsidR="377DCFBA" w:rsidRPr="2BFAEC3D">
              <w:rPr>
                <w:rFonts w:ascii="Times New Roman" w:eastAsia="Times New Roman" w:hAnsi="Times New Roman" w:cs="Times New Roman"/>
                <w:color w:val="000000" w:themeColor="text1"/>
              </w:rPr>
              <w:t xml:space="preserve"> O sistema deve oferecer a opção de logout com invalidação imediata da </w:t>
            </w:r>
            <w:r w:rsidR="00B33D2A">
              <w:rPr>
                <w:rFonts w:ascii="Times New Roman" w:eastAsia="Times New Roman" w:hAnsi="Times New Roman" w:cs="Times New Roman"/>
                <w:color w:val="000000" w:themeColor="text1"/>
              </w:rPr>
              <w:t>sessão do usuário.</w:t>
            </w:r>
          </w:p>
        </w:tc>
      </w:tr>
      <w:tr w:rsidR="2BFAEC3D" w14:paraId="711827E5" w14:textId="77777777" w:rsidTr="2BFAEC3D">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5BDD323C" w14:textId="77777777" w:rsidR="3383F7C9" w:rsidRDefault="3383F7C9"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[RF0</w:t>
            </w:r>
            <w:r w:rsidR="3A0E3A4D" w:rsidRPr="2BFAEC3D">
              <w:rPr>
                <w:rFonts w:ascii="Times New Roman" w:eastAsia="Times New Roman" w:hAnsi="Times New Roman" w:cs="Times New Roman"/>
                <w:b w:val="0"/>
                <w:bCs w:val="0"/>
                <w:color w:val="000000" w:themeColor="text1"/>
              </w:rPr>
              <w:t>3</w:t>
            </w:r>
            <w:r w:rsidRPr="2BFAEC3D">
              <w:rPr>
                <w:rFonts w:ascii="Times New Roman" w:eastAsia="Times New Roman" w:hAnsi="Times New Roman" w:cs="Times New Roman"/>
                <w:b w:val="0"/>
                <w:bCs w:val="0"/>
                <w:color w:val="000000" w:themeColor="text1"/>
              </w:rPr>
              <w:t>]</w:t>
            </w:r>
          </w:p>
        </w:tc>
        <w:tc>
          <w:tcPr>
            <w:tcW w:w="6240" w:type="dxa"/>
            <w:tcBorders>
              <w:right w:val="single" w:sz="6" w:space="0" w:color="auto"/>
            </w:tcBorders>
            <w:tcMar>
              <w:left w:w="90" w:type="dxa"/>
              <w:right w:w="90" w:type="dxa"/>
            </w:tcMar>
          </w:tcPr>
          <w:p w14:paraId="4FDD1FC2" w14:textId="77777777" w:rsidR="0BF69F27" w:rsidRDefault="0BF69F27" w:rsidP="2BFAEC3D">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eastAsia="Times New Roman" w:hAnsi="Times New Roman" w:cs="Times New Roman"/>
                <w:b/>
                <w:bCs/>
                <w:color w:val="000000" w:themeColor="text1"/>
              </w:rPr>
              <w:t>Recuperação de Senha:</w:t>
            </w:r>
            <w:r w:rsidRPr="2BFAEC3D">
              <w:rPr>
                <w:rFonts w:ascii="Times New Roman" w:eastAsia="Times New Roman" w:hAnsi="Times New Roman" w:cs="Times New Roman"/>
                <w:color w:val="000000" w:themeColor="text1"/>
              </w:rPr>
              <w:t xml:space="preserve"> O sistema deve permitir que o usuário solicite a redefinição/recuperação de senha via e-mail ou código.</w:t>
            </w:r>
          </w:p>
        </w:tc>
      </w:tr>
      <w:tr w:rsidR="2BFAEC3D" w14:paraId="75E04BFA" w14:textId="77777777" w:rsidTr="2BFAEC3D">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46BF74E7" w14:textId="77777777" w:rsidR="3383F7C9" w:rsidRDefault="3383F7C9"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[RF04]</w:t>
            </w:r>
          </w:p>
        </w:tc>
        <w:tc>
          <w:tcPr>
            <w:tcW w:w="6240" w:type="dxa"/>
            <w:tcBorders>
              <w:right w:val="single" w:sz="6" w:space="0" w:color="auto"/>
            </w:tcBorders>
            <w:tcMar>
              <w:left w:w="90" w:type="dxa"/>
              <w:right w:w="90" w:type="dxa"/>
            </w:tcMar>
          </w:tcPr>
          <w:p w14:paraId="39F48D5F" w14:textId="77777777" w:rsidR="5D8E519E" w:rsidRDefault="5D8E519E" w:rsidP="2BFAEC3D">
            <w:pPr>
              <w:jc w:val="both"/>
              <w:cnfStyle w:val="000000000000" w:firstRow="0" w:lastRow="0" w:firstColumn="0" w:lastColumn="0" w:oddVBand="0" w:evenVBand="0" w:oddHBand="0" w:evenHBand="0" w:firstRowFirstColumn="0" w:firstRowLastColumn="0" w:lastRowFirstColumn="0" w:lastRowLastColumn="0"/>
            </w:pPr>
            <w:r w:rsidRPr="2BFAEC3D">
              <w:rPr>
                <w:rFonts w:ascii="Times New Roman" w:eastAsia="Times New Roman" w:hAnsi="Times New Roman" w:cs="Times New Roman"/>
                <w:b/>
                <w:bCs/>
                <w:color w:val="000000" w:themeColor="text1"/>
              </w:rPr>
              <w:t>Consentimento LGPD:</w:t>
            </w:r>
            <w:r w:rsidRPr="2BFAEC3D">
              <w:rPr>
                <w:rFonts w:ascii="Times New Roman" w:eastAsia="Times New Roman" w:hAnsi="Times New Roman" w:cs="Times New Roman"/>
                <w:color w:val="000000" w:themeColor="text1"/>
              </w:rPr>
              <w:t xml:space="preserve"> O sistema deve solicitar e registrar o consentimento explicito do usuário armazenando a data</w:t>
            </w:r>
            <w:r w:rsidR="0ED24FC0" w:rsidRPr="2BFAEC3D">
              <w:rPr>
                <w:rFonts w:ascii="Times New Roman" w:eastAsia="Times New Roman" w:hAnsi="Times New Roman" w:cs="Times New Roman"/>
                <w:color w:val="000000" w:themeColor="text1"/>
              </w:rPr>
              <w:t>, versão e finalidade de uso de dados</w:t>
            </w:r>
            <w:r w:rsidR="14C9F2A2" w:rsidRPr="2BFAEC3D">
              <w:rPr>
                <w:rFonts w:ascii="Times New Roman" w:eastAsia="Times New Roman" w:hAnsi="Times New Roman" w:cs="Times New Roman"/>
                <w:color w:val="000000" w:themeColor="text1"/>
              </w:rPr>
              <w:t>.</w:t>
            </w:r>
          </w:p>
        </w:tc>
      </w:tr>
      <w:tr w:rsidR="2BFAEC3D" w14:paraId="6C53DF1A" w14:textId="77777777" w:rsidTr="2BFAEC3D">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38CFA730" w14:textId="77777777" w:rsidR="3383F7C9" w:rsidRDefault="3383F7C9"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[RF05]</w:t>
            </w:r>
          </w:p>
        </w:tc>
        <w:tc>
          <w:tcPr>
            <w:tcW w:w="6240" w:type="dxa"/>
            <w:tcBorders>
              <w:right w:val="single" w:sz="6" w:space="0" w:color="auto"/>
            </w:tcBorders>
            <w:tcMar>
              <w:left w:w="90" w:type="dxa"/>
              <w:right w:w="90" w:type="dxa"/>
            </w:tcMar>
          </w:tcPr>
          <w:p w14:paraId="114DAF89" w14:textId="77777777" w:rsidR="63A6A335" w:rsidRDefault="63A6A335" w:rsidP="2BFAEC3D">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eastAsia="Times New Roman" w:hAnsi="Times New Roman" w:cs="Times New Roman"/>
                <w:b/>
                <w:bCs/>
                <w:color w:val="000000" w:themeColor="text1"/>
              </w:rPr>
              <w:t>Revogação e Consentimento:</w:t>
            </w:r>
            <w:r w:rsidRPr="2BFAEC3D">
              <w:rPr>
                <w:rFonts w:ascii="Times New Roman" w:eastAsia="Times New Roman" w:hAnsi="Times New Roman" w:cs="Times New Roman"/>
                <w:color w:val="000000" w:themeColor="text1"/>
              </w:rPr>
              <w:t xml:space="preserve"> O sistema deve oferecer interface para que o usuário revogue o consentimento concedido a qualquer momento</w:t>
            </w:r>
            <w:r w:rsidR="14C9F2A2" w:rsidRPr="2BFAEC3D">
              <w:rPr>
                <w:rFonts w:ascii="Times New Roman" w:eastAsia="Times New Roman" w:hAnsi="Times New Roman" w:cs="Times New Roman"/>
                <w:color w:val="000000" w:themeColor="text1"/>
              </w:rPr>
              <w:t>.</w:t>
            </w:r>
          </w:p>
        </w:tc>
      </w:tr>
      <w:tr w:rsidR="2BFAEC3D" w14:paraId="44F3D853" w14:textId="77777777" w:rsidTr="2BFAEC3D">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68A2DB75" w14:textId="77777777" w:rsidR="3383F7C9" w:rsidRDefault="3383F7C9"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[RF06]</w:t>
            </w:r>
          </w:p>
        </w:tc>
        <w:tc>
          <w:tcPr>
            <w:tcW w:w="6240" w:type="dxa"/>
            <w:tcBorders>
              <w:right w:val="single" w:sz="6" w:space="0" w:color="auto"/>
            </w:tcBorders>
            <w:tcMar>
              <w:left w:w="90" w:type="dxa"/>
              <w:right w:w="90" w:type="dxa"/>
            </w:tcMar>
          </w:tcPr>
          <w:p w14:paraId="4ACA10D0" w14:textId="77777777" w:rsidR="704583FE" w:rsidRDefault="704583FE" w:rsidP="2BFAEC3D">
            <w:pPr>
              <w:jc w:val="both"/>
              <w:cnfStyle w:val="000000000000" w:firstRow="0" w:lastRow="0" w:firstColumn="0" w:lastColumn="0" w:oddVBand="0" w:evenVBand="0" w:oddHBand="0" w:evenHBand="0" w:firstRowFirstColumn="0" w:firstRowLastColumn="0" w:lastRowFirstColumn="0" w:lastRowLastColumn="0"/>
            </w:pPr>
            <w:r w:rsidRPr="2BFAEC3D">
              <w:rPr>
                <w:rFonts w:ascii="Times New Roman" w:eastAsia="Times New Roman" w:hAnsi="Times New Roman" w:cs="Times New Roman"/>
                <w:b/>
                <w:bCs/>
                <w:color w:val="000000" w:themeColor="text1"/>
              </w:rPr>
              <w:t>Consulta aos Dados do Titular:</w:t>
            </w:r>
            <w:r w:rsidRPr="2BFAEC3D">
              <w:rPr>
                <w:rFonts w:ascii="Times New Roman" w:eastAsia="Times New Roman" w:hAnsi="Times New Roman" w:cs="Times New Roman"/>
                <w:color w:val="000000" w:themeColor="text1"/>
              </w:rPr>
              <w:t xml:space="preserve"> O sistema deve permitir que o </w:t>
            </w:r>
            <w:r w:rsidR="0FA97282" w:rsidRPr="2BFAEC3D">
              <w:rPr>
                <w:rFonts w:ascii="Times New Roman" w:eastAsia="Times New Roman" w:hAnsi="Times New Roman" w:cs="Times New Roman"/>
                <w:color w:val="000000" w:themeColor="text1"/>
              </w:rPr>
              <w:t>usuário</w:t>
            </w:r>
            <w:r w:rsidRPr="2BFAEC3D">
              <w:rPr>
                <w:rFonts w:ascii="Times New Roman" w:eastAsia="Times New Roman" w:hAnsi="Times New Roman" w:cs="Times New Roman"/>
                <w:color w:val="000000" w:themeColor="text1"/>
              </w:rPr>
              <w:t xml:space="preserve"> consulte a listagem completa dos seus dados pessoais armazenados.</w:t>
            </w:r>
          </w:p>
        </w:tc>
      </w:tr>
      <w:tr w:rsidR="2BFAEC3D" w14:paraId="662E1685" w14:textId="77777777" w:rsidTr="2BFAEC3D">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59BEBD0B" w14:textId="77777777" w:rsidR="3383F7C9" w:rsidRDefault="3383F7C9"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[RF07]</w:t>
            </w:r>
          </w:p>
        </w:tc>
        <w:tc>
          <w:tcPr>
            <w:tcW w:w="6240" w:type="dxa"/>
            <w:tcBorders>
              <w:right w:val="single" w:sz="6" w:space="0" w:color="auto"/>
            </w:tcBorders>
            <w:tcMar>
              <w:left w:w="90" w:type="dxa"/>
              <w:right w:w="90" w:type="dxa"/>
            </w:tcMar>
          </w:tcPr>
          <w:p w14:paraId="0567477C" w14:textId="1639B231" w:rsidR="7CF33041" w:rsidRDefault="7CF33041" w:rsidP="2BFAEC3D">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eastAsia="Times New Roman" w:hAnsi="Times New Roman" w:cs="Times New Roman"/>
                <w:b/>
                <w:bCs/>
                <w:color w:val="000000" w:themeColor="text1"/>
              </w:rPr>
              <w:t>Exportação de Dados:</w:t>
            </w:r>
            <w:r w:rsidRPr="2BFAEC3D">
              <w:rPr>
                <w:rFonts w:ascii="Times New Roman" w:eastAsia="Times New Roman" w:hAnsi="Times New Roman" w:cs="Times New Roman"/>
                <w:color w:val="000000" w:themeColor="text1"/>
              </w:rPr>
              <w:t xml:space="preserve"> O sistema deve oferecer funcionalidade </w:t>
            </w:r>
            <w:r w:rsidR="00B33D2A">
              <w:rPr>
                <w:rFonts w:ascii="Times New Roman" w:eastAsia="Times New Roman" w:hAnsi="Times New Roman" w:cs="Times New Roman"/>
                <w:color w:val="000000" w:themeColor="text1"/>
              </w:rPr>
              <w:t>para o usuário exportar</w:t>
            </w:r>
            <w:r w:rsidRPr="2BFAEC3D">
              <w:rPr>
                <w:rFonts w:ascii="Times New Roman" w:eastAsia="Times New Roman" w:hAnsi="Times New Roman" w:cs="Times New Roman"/>
                <w:color w:val="000000" w:themeColor="text1"/>
              </w:rPr>
              <w:t xml:space="preserve"> seus dados pessoais em formato estruturado</w:t>
            </w:r>
            <w:r w:rsidR="21BC2100" w:rsidRPr="2BFAEC3D">
              <w:rPr>
                <w:rFonts w:ascii="Times New Roman" w:eastAsia="Times New Roman" w:hAnsi="Times New Roman" w:cs="Times New Roman"/>
                <w:color w:val="000000" w:themeColor="text1"/>
              </w:rPr>
              <w:t>.</w:t>
            </w:r>
          </w:p>
        </w:tc>
      </w:tr>
      <w:tr w:rsidR="2BFAEC3D" w14:paraId="37B2D554" w14:textId="77777777" w:rsidTr="2BFAEC3D">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1122C82F" w14:textId="77777777" w:rsidR="3383F7C9" w:rsidRDefault="3383F7C9"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[RF08]</w:t>
            </w:r>
          </w:p>
        </w:tc>
        <w:tc>
          <w:tcPr>
            <w:tcW w:w="6240" w:type="dxa"/>
            <w:tcBorders>
              <w:right w:val="single" w:sz="6" w:space="0" w:color="auto"/>
            </w:tcBorders>
            <w:tcMar>
              <w:left w:w="90" w:type="dxa"/>
              <w:right w:w="90" w:type="dxa"/>
            </w:tcMar>
          </w:tcPr>
          <w:p w14:paraId="7E665AB5" w14:textId="77777777" w:rsidR="6E3DE4CC" w:rsidRDefault="6E3DE4CC" w:rsidP="2BFAEC3D">
            <w:pPr>
              <w:jc w:val="both"/>
              <w:cnfStyle w:val="000000000000" w:firstRow="0" w:lastRow="0" w:firstColumn="0" w:lastColumn="0" w:oddVBand="0" w:evenVBand="0" w:oddHBand="0" w:evenHBand="0" w:firstRowFirstColumn="0" w:firstRowLastColumn="0" w:lastRowFirstColumn="0" w:lastRowLastColumn="0"/>
            </w:pPr>
            <w:r w:rsidRPr="2BFAEC3D">
              <w:rPr>
                <w:rFonts w:ascii="Times New Roman" w:eastAsia="Times New Roman" w:hAnsi="Times New Roman" w:cs="Times New Roman"/>
                <w:b/>
                <w:bCs/>
                <w:color w:val="000000" w:themeColor="text1"/>
              </w:rPr>
              <w:t>Exclusão de Dados (Direito ao Esquecimento):</w:t>
            </w:r>
            <w:r w:rsidRPr="2BFAEC3D">
              <w:rPr>
                <w:rFonts w:ascii="Times New Roman" w:eastAsia="Times New Roman" w:hAnsi="Times New Roman" w:cs="Times New Roman"/>
                <w:color w:val="000000" w:themeColor="text1"/>
              </w:rPr>
              <w:t xml:space="preserve"> O sistema deve permitir que o </w:t>
            </w:r>
            <w:r w:rsidR="1CE3C48B" w:rsidRPr="2BFAEC3D">
              <w:rPr>
                <w:rFonts w:ascii="Times New Roman" w:eastAsia="Times New Roman" w:hAnsi="Times New Roman" w:cs="Times New Roman"/>
                <w:color w:val="000000" w:themeColor="text1"/>
              </w:rPr>
              <w:t>usuário</w:t>
            </w:r>
            <w:r w:rsidRPr="2BFAEC3D">
              <w:rPr>
                <w:rFonts w:ascii="Times New Roman" w:eastAsia="Times New Roman" w:hAnsi="Times New Roman" w:cs="Times New Roman"/>
                <w:color w:val="000000" w:themeColor="text1"/>
              </w:rPr>
              <w:t xml:space="preserve"> soli</w:t>
            </w:r>
            <w:r w:rsidR="020372CD" w:rsidRPr="2BFAEC3D">
              <w:rPr>
                <w:rFonts w:ascii="Times New Roman" w:eastAsia="Times New Roman" w:hAnsi="Times New Roman" w:cs="Times New Roman"/>
                <w:color w:val="000000" w:themeColor="text1"/>
              </w:rPr>
              <w:t>cite a exclusão definitiva dos seus dados pessoais</w:t>
            </w:r>
            <w:r w:rsidR="2DE86E0D" w:rsidRPr="2BFAEC3D">
              <w:rPr>
                <w:rFonts w:ascii="Times New Roman" w:eastAsia="Times New Roman" w:hAnsi="Times New Roman" w:cs="Times New Roman"/>
                <w:color w:val="000000" w:themeColor="text1"/>
              </w:rPr>
              <w:t>.</w:t>
            </w:r>
          </w:p>
        </w:tc>
      </w:tr>
      <w:tr w:rsidR="2BFAEC3D" w14:paraId="3E0BD683" w14:textId="77777777" w:rsidTr="2BFAEC3D">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62AECFDB" w14:textId="77777777" w:rsidR="3383F7C9" w:rsidRDefault="3383F7C9"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[RF09]</w:t>
            </w:r>
          </w:p>
        </w:tc>
        <w:tc>
          <w:tcPr>
            <w:tcW w:w="6240" w:type="dxa"/>
            <w:tcBorders>
              <w:right w:val="single" w:sz="6" w:space="0" w:color="auto"/>
            </w:tcBorders>
            <w:tcMar>
              <w:left w:w="90" w:type="dxa"/>
              <w:right w:w="90" w:type="dxa"/>
            </w:tcMar>
          </w:tcPr>
          <w:p w14:paraId="6768E451" w14:textId="77777777" w:rsidR="37EB6103" w:rsidRDefault="37EB6103" w:rsidP="2BFAEC3D">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eastAsia="Times New Roman" w:hAnsi="Times New Roman" w:cs="Times New Roman"/>
                <w:b/>
                <w:bCs/>
                <w:color w:val="000000" w:themeColor="text1"/>
              </w:rPr>
              <w:t>Registro de Logs de Autenticação:</w:t>
            </w:r>
            <w:r w:rsidRPr="2BFAEC3D">
              <w:rPr>
                <w:rFonts w:ascii="Times New Roman" w:eastAsia="Times New Roman" w:hAnsi="Times New Roman" w:cs="Times New Roman"/>
                <w:color w:val="000000" w:themeColor="text1"/>
              </w:rPr>
              <w:t xml:space="preserve"> O sistema deve registrar eventos de login, falhas de acesso e uso do 2FA.</w:t>
            </w:r>
          </w:p>
        </w:tc>
      </w:tr>
    </w:tbl>
    <w:p w14:paraId="67312652" w14:textId="77777777" w:rsidR="10CB5AF5" w:rsidRDefault="10CB5AF5" w:rsidP="2BFAEC3D">
      <w:pPr>
        <w:pStyle w:val="LQ"/>
        <w:jc w:val="center"/>
        <w:rPr>
          <w:rFonts w:ascii="Times New Roman" w:eastAsia="Times New Roman" w:hAnsi="Times New Roman" w:cs="Times New Roman"/>
        </w:rPr>
      </w:pPr>
      <w:r w:rsidRPr="2BFAEC3D">
        <w:rPr>
          <w:rFonts w:ascii="Times New Roman" w:eastAsia="Times New Roman" w:hAnsi="Times New Roman" w:cs="Times New Roman"/>
        </w:rPr>
        <w:t>Fonte: Elaborado pelos autores.</w:t>
      </w:r>
    </w:p>
    <w:p w14:paraId="6398039C" w14:textId="77777777" w:rsidR="2BFAEC3D" w:rsidRDefault="2BFAEC3D" w:rsidP="2BFAEC3D">
      <w:pPr>
        <w:widowControl w:val="0"/>
        <w:rPr>
          <w:rFonts w:ascii="Times New Roman" w:eastAsia="Times New Roman" w:hAnsi="Times New Roman" w:cs="Times New Roman"/>
        </w:rPr>
      </w:pPr>
    </w:p>
    <w:p w14:paraId="59CF601F" w14:textId="77777777" w:rsidR="54A9CC3F" w:rsidRDefault="45B810E4" w:rsidP="2BFAEC3D">
      <w:pPr>
        <w:pStyle w:val="Ttulo3"/>
        <w:keepNext w:val="0"/>
        <w:keepLines w:val="0"/>
        <w:widowControl w:val="0"/>
        <w:spacing w:line="360" w:lineRule="auto"/>
        <w:rPr>
          <w:rFonts w:ascii="Times New Roman" w:eastAsia="Times New Roman" w:hAnsi="Times New Roman" w:cs="Times New Roman"/>
          <w:b/>
          <w:bCs/>
          <w:color w:val="auto"/>
          <w:sz w:val="24"/>
          <w:szCs w:val="24"/>
        </w:rPr>
      </w:pPr>
      <w:bookmarkStart w:id="14" w:name="_Toc243240762"/>
      <w:r w:rsidRPr="4810D1E5">
        <w:rPr>
          <w:rFonts w:ascii="Times New Roman" w:eastAsia="Times New Roman" w:hAnsi="Times New Roman" w:cs="Times New Roman"/>
          <w:b/>
          <w:bCs/>
          <w:color w:val="auto"/>
          <w:sz w:val="24"/>
          <w:szCs w:val="24"/>
        </w:rPr>
        <w:t>3.</w:t>
      </w:r>
      <w:r w:rsidR="484DFD8E" w:rsidRPr="4810D1E5">
        <w:rPr>
          <w:rFonts w:ascii="Times New Roman" w:eastAsia="Times New Roman" w:hAnsi="Times New Roman" w:cs="Times New Roman"/>
          <w:b/>
          <w:bCs/>
          <w:color w:val="auto"/>
          <w:sz w:val="24"/>
          <w:szCs w:val="24"/>
        </w:rPr>
        <w:t>2</w:t>
      </w:r>
      <w:r w:rsidRPr="4810D1E5">
        <w:rPr>
          <w:rFonts w:ascii="Times New Roman" w:eastAsia="Times New Roman" w:hAnsi="Times New Roman" w:cs="Times New Roman"/>
          <w:b/>
          <w:bCs/>
          <w:color w:val="auto"/>
          <w:sz w:val="24"/>
          <w:szCs w:val="24"/>
        </w:rPr>
        <w:t>.2 REQUISITOS NÃO FUNCIONAIS</w:t>
      </w:r>
      <w:bookmarkEnd w:id="14"/>
    </w:p>
    <w:tbl>
      <w:tblPr>
        <w:tblStyle w:val="SimplesTabela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10"/>
        <w:gridCol w:w="6240"/>
      </w:tblGrid>
      <w:tr w:rsidR="2BFAEC3D" w14:paraId="650242B2" w14:textId="77777777" w:rsidTr="2BFAEC3D">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710" w:type="dxa"/>
            <w:tcBorders>
              <w:top w:val="single" w:sz="6" w:space="0" w:color="auto"/>
            </w:tcBorders>
            <w:tcMar>
              <w:left w:w="90" w:type="dxa"/>
              <w:right w:w="90" w:type="dxa"/>
            </w:tcMar>
            <w:vAlign w:val="center"/>
          </w:tcPr>
          <w:p w14:paraId="03A7670C" w14:textId="183FEB04" w:rsidR="2BFAEC3D" w:rsidRDefault="00B33D2A" w:rsidP="2BFAEC3D">
            <w:p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RNF</w:t>
            </w:r>
          </w:p>
        </w:tc>
        <w:tc>
          <w:tcPr>
            <w:tcW w:w="6240" w:type="dxa"/>
            <w:tcBorders>
              <w:top w:val="single" w:sz="6" w:space="0" w:color="auto"/>
              <w:right w:val="single" w:sz="6" w:space="0" w:color="auto"/>
            </w:tcBorders>
            <w:tcMar>
              <w:left w:w="90" w:type="dxa"/>
              <w:right w:w="90" w:type="dxa"/>
            </w:tcMar>
            <w:vAlign w:val="center"/>
          </w:tcPr>
          <w:p w14:paraId="4828EC69" w14:textId="77777777" w:rsidR="2BFAEC3D" w:rsidRDefault="2BFAEC3D" w:rsidP="2BFAEC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color w:val="000000" w:themeColor="text1"/>
              </w:rPr>
              <w:t>DESCRIÇÃO</w:t>
            </w:r>
          </w:p>
        </w:tc>
      </w:tr>
      <w:tr w:rsidR="2BFAEC3D" w14:paraId="6129CC28" w14:textId="77777777" w:rsidTr="2BFAEC3D">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22C59C9A" w14:textId="77777777" w:rsidR="2BFAEC3D" w:rsidRDefault="2BFAEC3D"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w:t>
            </w:r>
            <w:r w:rsidR="6CDF546C" w:rsidRPr="2BFAEC3D">
              <w:rPr>
                <w:rFonts w:ascii="Times New Roman" w:eastAsia="Times New Roman" w:hAnsi="Times New Roman" w:cs="Times New Roman"/>
                <w:b w:val="0"/>
                <w:bCs w:val="0"/>
                <w:color w:val="000000" w:themeColor="text1"/>
              </w:rPr>
              <w:t>N</w:t>
            </w:r>
            <w:r w:rsidRPr="2BFAEC3D">
              <w:rPr>
                <w:rFonts w:ascii="Times New Roman" w:eastAsia="Times New Roman" w:hAnsi="Times New Roman" w:cs="Times New Roman"/>
                <w:b w:val="0"/>
                <w:bCs w:val="0"/>
                <w:color w:val="000000" w:themeColor="text1"/>
              </w:rPr>
              <w:t>F01]</w:t>
            </w:r>
          </w:p>
        </w:tc>
        <w:tc>
          <w:tcPr>
            <w:tcW w:w="6240" w:type="dxa"/>
            <w:tcBorders>
              <w:right w:val="single" w:sz="6" w:space="0" w:color="auto"/>
            </w:tcBorders>
            <w:tcMar>
              <w:left w:w="90" w:type="dxa"/>
              <w:right w:w="90" w:type="dxa"/>
            </w:tcMar>
          </w:tcPr>
          <w:p w14:paraId="1215960B" w14:textId="77777777" w:rsidR="1249BD22" w:rsidRDefault="1249BD22" w:rsidP="2BFAEC3D">
            <w:pPr>
              <w:spacing w:before="100" w:after="100"/>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eastAsia="Times New Roman" w:hAnsi="Times New Roman" w:cs="Times New Roman"/>
                <w:b/>
                <w:bCs/>
                <w:color w:val="000000" w:themeColor="text1"/>
              </w:rPr>
              <w:t>Segurança:</w:t>
            </w:r>
            <w:r w:rsidRPr="2BFAEC3D">
              <w:rPr>
                <w:rFonts w:ascii="Times New Roman" w:eastAsia="Times New Roman" w:hAnsi="Times New Roman" w:cs="Times New Roman"/>
                <w:color w:val="000000" w:themeColor="text1"/>
              </w:rPr>
              <w:t xml:space="preserve"> As senhas devem ser armazenadas utilizando </w:t>
            </w:r>
            <w:r w:rsidR="7ADD528C" w:rsidRPr="2BFAEC3D">
              <w:rPr>
                <w:rFonts w:ascii="Times New Roman" w:eastAsia="Times New Roman" w:hAnsi="Times New Roman" w:cs="Times New Roman"/>
                <w:color w:val="000000" w:themeColor="text1"/>
              </w:rPr>
              <w:t>algoritmos</w:t>
            </w:r>
            <w:r w:rsidRPr="2BFAEC3D">
              <w:rPr>
                <w:rFonts w:ascii="Times New Roman" w:eastAsia="Times New Roman" w:hAnsi="Times New Roman" w:cs="Times New Roman"/>
                <w:color w:val="000000" w:themeColor="text1"/>
              </w:rPr>
              <w:t xml:space="preserve"> de hash seguro, com salt </w:t>
            </w:r>
            <w:r w:rsidR="638CDF0D" w:rsidRPr="2BFAEC3D">
              <w:rPr>
                <w:rFonts w:ascii="Times New Roman" w:eastAsia="Times New Roman" w:hAnsi="Times New Roman" w:cs="Times New Roman"/>
                <w:color w:val="000000" w:themeColor="text1"/>
              </w:rPr>
              <w:t>criptográfico</w:t>
            </w:r>
            <w:r w:rsidRPr="2BFAEC3D">
              <w:rPr>
                <w:rFonts w:ascii="Times New Roman" w:eastAsia="Times New Roman" w:hAnsi="Times New Roman" w:cs="Times New Roman"/>
                <w:color w:val="000000" w:themeColor="text1"/>
              </w:rPr>
              <w:t xml:space="preserve"> </w:t>
            </w:r>
            <w:r w:rsidR="42953132" w:rsidRPr="2BFAEC3D">
              <w:rPr>
                <w:rFonts w:ascii="Times New Roman" w:eastAsia="Times New Roman" w:hAnsi="Times New Roman" w:cs="Times New Roman"/>
                <w:color w:val="000000" w:themeColor="text1"/>
              </w:rPr>
              <w:t>único</w:t>
            </w:r>
            <w:r w:rsidRPr="2BFAEC3D">
              <w:rPr>
                <w:rFonts w:ascii="Times New Roman" w:eastAsia="Times New Roman" w:hAnsi="Times New Roman" w:cs="Times New Roman"/>
                <w:color w:val="000000" w:themeColor="text1"/>
              </w:rPr>
              <w:t xml:space="preserve"> por </w:t>
            </w:r>
            <w:r w:rsidR="4BEC8F11" w:rsidRPr="2BFAEC3D">
              <w:rPr>
                <w:rFonts w:ascii="Times New Roman" w:eastAsia="Times New Roman" w:hAnsi="Times New Roman" w:cs="Times New Roman"/>
                <w:color w:val="000000" w:themeColor="text1"/>
              </w:rPr>
              <w:t>usuário</w:t>
            </w:r>
            <w:r w:rsidRPr="2BFAEC3D">
              <w:rPr>
                <w:rFonts w:ascii="Times New Roman" w:eastAsia="Times New Roman" w:hAnsi="Times New Roman" w:cs="Times New Roman"/>
                <w:color w:val="000000" w:themeColor="text1"/>
              </w:rPr>
              <w:t xml:space="preserve"> e </w:t>
            </w:r>
            <w:r w:rsidR="232E462B" w:rsidRPr="2BFAEC3D">
              <w:rPr>
                <w:rFonts w:ascii="Times New Roman" w:eastAsia="Times New Roman" w:hAnsi="Times New Roman" w:cs="Times New Roman"/>
                <w:color w:val="000000" w:themeColor="text1"/>
              </w:rPr>
              <w:t>parâmetros</w:t>
            </w:r>
            <w:r w:rsidRPr="2BFAEC3D">
              <w:rPr>
                <w:rFonts w:ascii="Times New Roman" w:eastAsia="Times New Roman" w:hAnsi="Times New Roman" w:cs="Times New Roman"/>
                <w:color w:val="000000" w:themeColor="text1"/>
              </w:rPr>
              <w:t xml:space="preserve"> de custo justificados</w:t>
            </w:r>
            <w:r w:rsidR="0C9EF77C" w:rsidRPr="2BFAEC3D">
              <w:rPr>
                <w:rFonts w:ascii="Times New Roman" w:eastAsia="Times New Roman" w:hAnsi="Times New Roman" w:cs="Times New Roman"/>
                <w:color w:val="000000" w:themeColor="text1"/>
              </w:rPr>
              <w:t>.</w:t>
            </w:r>
          </w:p>
        </w:tc>
      </w:tr>
      <w:tr w:rsidR="2BFAEC3D" w14:paraId="3F0CAA59" w14:textId="77777777" w:rsidTr="2BFAEC3D">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1B8A0229" w14:textId="77777777" w:rsidR="2BFAEC3D" w:rsidRDefault="2BFAEC3D"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w:t>
            </w:r>
            <w:r w:rsidR="747EDB56" w:rsidRPr="2BFAEC3D">
              <w:rPr>
                <w:rFonts w:ascii="Times New Roman" w:eastAsia="Times New Roman" w:hAnsi="Times New Roman" w:cs="Times New Roman"/>
                <w:b w:val="0"/>
                <w:bCs w:val="0"/>
                <w:color w:val="000000" w:themeColor="text1"/>
              </w:rPr>
              <w:t>N</w:t>
            </w:r>
            <w:r w:rsidRPr="2BFAEC3D">
              <w:rPr>
                <w:rFonts w:ascii="Times New Roman" w:eastAsia="Times New Roman" w:hAnsi="Times New Roman" w:cs="Times New Roman"/>
                <w:b w:val="0"/>
                <w:bCs w:val="0"/>
                <w:color w:val="000000" w:themeColor="text1"/>
              </w:rPr>
              <w:t>F02]</w:t>
            </w:r>
          </w:p>
        </w:tc>
        <w:tc>
          <w:tcPr>
            <w:tcW w:w="6240" w:type="dxa"/>
            <w:tcBorders>
              <w:right w:val="single" w:sz="6" w:space="0" w:color="auto"/>
            </w:tcBorders>
            <w:tcMar>
              <w:left w:w="90" w:type="dxa"/>
              <w:right w:w="90" w:type="dxa"/>
            </w:tcMar>
          </w:tcPr>
          <w:p w14:paraId="18819A64" w14:textId="4408DE5B" w:rsidR="45D81BDC" w:rsidRDefault="45D81BDC" w:rsidP="2BFAEC3D">
            <w:pPr>
              <w:jc w:val="both"/>
              <w:cnfStyle w:val="000000000000" w:firstRow="0" w:lastRow="0" w:firstColumn="0" w:lastColumn="0" w:oddVBand="0" w:evenVBand="0" w:oddHBand="0" w:evenHBand="0" w:firstRowFirstColumn="0" w:firstRowLastColumn="0" w:lastRowFirstColumn="0" w:lastRowLastColumn="0"/>
            </w:pPr>
            <w:r w:rsidRPr="2BFAEC3D">
              <w:rPr>
                <w:rFonts w:ascii="Times New Roman" w:eastAsia="Times New Roman" w:hAnsi="Times New Roman" w:cs="Times New Roman"/>
                <w:b/>
                <w:bCs/>
                <w:color w:val="000000" w:themeColor="text1"/>
              </w:rPr>
              <w:t>Segurança:</w:t>
            </w:r>
            <w:r w:rsidRPr="2BFAEC3D">
              <w:rPr>
                <w:rFonts w:ascii="Times New Roman" w:eastAsia="Times New Roman" w:hAnsi="Times New Roman" w:cs="Times New Roman"/>
                <w:color w:val="000000" w:themeColor="text1"/>
              </w:rPr>
              <w:t xml:space="preserve"> As sessões ativas </w:t>
            </w:r>
            <w:r w:rsidR="00B33D2A">
              <w:rPr>
                <w:rFonts w:ascii="Times New Roman" w:eastAsia="Times New Roman" w:hAnsi="Times New Roman" w:cs="Times New Roman"/>
                <w:color w:val="000000" w:themeColor="text1"/>
              </w:rPr>
              <w:t>dos usuários devem</w:t>
            </w:r>
            <w:r w:rsidRPr="2BFAEC3D">
              <w:rPr>
                <w:rFonts w:ascii="Times New Roman" w:eastAsia="Times New Roman" w:hAnsi="Times New Roman" w:cs="Times New Roman"/>
                <w:color w:val="000000" w:themeColor="text1"/>
              </w:rPr>
              <w:t xml:space="preserve"> expirar automaticamente após o tempo limite de inatividade.</w:t>
            </w:r>
          </w:p>
        </w:tc>
      </w:tr>
      <w:tr w:rsidR="2BFAEC3D" w14:paraId="6C9B0BBD" w14:textId="77777777" w:rsidTr="2BFAEC3D">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63EFDEC3" w14:textId="77777777" w:rsidR="2BFAEC3D" w:rsidRDefault="2BFAEC3D"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w:t>
            </w:r>
            <w:r w:rsidR="1191409C" w:rsidRPr="2BFAEC3D">
              <w:rPr>
                <w:rFonts w:ascii="Times New Roman" w:eastAsia="Times New Roman" w:hAnsi="Times New Roman" w:cs="Times New Roman"/>
                <w:b w:val="0"/>
                <w:bCs w:val="0"/>
                <w:color w:val="000000" w:themeColor="text1"/>
              </w:rPr>
              <w:t>N</w:t>
            </w:r>
            <w:r w:rsidRPr="2BFAEC3D">
              <w:rPr>
                <w:rFonts w:ascii="Times New Roman" w:eastAsia="Times New Roman" w:hAnsi="Times New Roman" w:cs="Times New Roman"/>
                <w:b w:val="0"/>
                <w:bCs w:val="0"/>
                <w:color w:val="000000" w:themeColor="text1"/>
              </w:rPr>
              <w:t>F03]</w:t>
            </w:r>
          </w:p>
        </w:tc>
        <w:tc>
          <w:tcPr>
            <w:tcW w:w="6240" w:type="dxa"/>
            <w:tcBorders>
              <w:right w:val="single" w:sz="6" w:space="0" w:color="auto"/>
            </w:tcBorders>
            <w:tcMar>
              <w:left w:w="90" w:type="dxa"/>
              <w:right w:w="90" w:type="dxa"/>
            </w:tcMar>
          </w:tcPr>
          <w:p w14:paraId="0441D528" w14:textId="786F219D" w:rsidR="5D46DC95" w:rsidRDefault="5D46DC95" w:rsidP="2BFAEC3D">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eastAsia="Times New Roman" w:hAnsi="Times New Roman" w:cs="Times New Roman"/>
                <w:b/>
                <w:bCs/>
                <w:color w:val="000000" w:themeColor="text1"/>
              </w:rPr>
              <w:t>Segurança:</w:t>
            </w:r>
            <w:r w:rsidRPr="2BFAEC3D">
              <w:rPr>
                <w:rFonts w:ascii="Times New Roman" w:eastAsia="Times New Roman" w:hAnsi="Times New Roman" w:cs="Times New Roman"/>
                <w:color w:val="000000" w:themeColor="text1"/>
              </w:rPr>
              <w:t xml:space="preserve"> O sistema deve possuir</w:t>
            </w:r>
            <w:r w:rsidR="77EF7D77" w:rsidRPr="2BFAEC3D">
              <w:rPr>
                <w:rFonts w:ascii="Times New Roman" w:eastAsia="Times New Roman" w:hAnsi="Times New Roman" w:cs="Times New Roman"/>
                <w:color w:val="000000" w:themeColor="text1"/>
              </w:rPr>
              <w:t xml:space="preserve"> mecanismos de </w:t>
            </w:r>
            <w:r w:rsidR="00B33D2A">
              <w:rPr>
                <w:rFonts w:ascii="Times New Roman" w:eastAsia="Times New Roman" w:hAnsi="Times New Roman" w:cs="Times New Roman"/>
                <w:color w:val="000000" w:themeColor="text1"/>
              </w:rPr>
              <w:t>proteção contra ataques de força bruta (como rate limit, bloqueio temporário ou atraso).</w:t>
            </w:r>
          </w:p>
        </w:tc>
      </w:tr>
      <w:tr w:rsidR="2BFAEC3D" w14:paraId="1ECCA6D8" w14:textId="77777777" w:rsidTr="2BFAEC3D">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131E31F2" w14:textId="77777777" w:rsidR="2BFAEC3D" w:rsidRDefault="2BFAEC3D"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w:t>
            </w:r>
            <w:r w:rsidR="16F4785F" w:rsidRPr="2BFAEC3D">
              <w:rPr>
                <w:rFonts w:ascii="Times New Roman" w:eastAsia="Times New Roman" w:hAnsi="Times New Roman" w:cs="Times New Roman"/>
                <w:b w:val="0"/>
                <w:bCs w:val="0"/>
                <w:color w:val="000000" w:themeColor="text1"/>
              </w:rPr>
              <w:t>N</w:t>
            </w:r>
            <w:r w:rsidRPr="2BFAEC3D">
              <w:rPr>
                <w:rFonts w:ascii="Times New Roman" w:eastAsia="Times New Roman" w:hAnsi="Times New Roman" w:cs="Times New Roman"/>
                <w:b w:val="0"/>
                <w:bCs w:val="0"/>
                <w:color w:val="000000" w:themeColor="text1"/>
              </w:rPr>
              <w:t>F04]</w:t>
            </w:r>
          </w:p>
        </w:tc>
        <w:tc>
          <w:tcPr>
            <w:tcW w:w="6240" w:type="dxa"/>
            <w:tcBorders>
              <w:right w:val="single" w:sz="6" w:space="0" w:color="auto"/>
            </w:tcBorders>
            <w:tcMar>
              <w:left w:w="90" w:type="dxa"/>
              <w:right w:w="90" w:type="dxa"/>
            </w:tcMar>
          </w:tcPr>
          <w:p w14:paraId="086ED421" w14:textId="77777777" w:rsidR="54D01CF5" w:rsidRDefault="54D01CF5" w:rsidP="2BFAEC3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2BFAEC3D">
              <w:rPr>
                <w:rFonts w:ascii="Times New Roman" w:eastAsia="Times New Roman" w:hAnsi="Times New Roman" w:cs="Times New Roman"/>
                <w:b/>
                <w:bCs/>
                <w:color w:val="000000" w:themeColor="text1"/>
              </w:rPr>
              <w:t>Segurança:</w:t>
            </w:r>
            <w:r w:rsidRPr="2BFAEC3D">
              <w:rPr>
                <w:rFonts w:ascii="Times New Roman" w:eastAsia="Times New Roman" w:hAnsi="Times New Roman" w:cs="Times New Roman"/>
                <w:color w:val="000000" w:themeColor="text1"/>
              </w:rPr>
              <w:t xml:space="preserve"> Os tokens de recuperação de senha devem ser gerados de forma criptograficamente segura, possuir tempo de expiração curto e ser invalidados após o uso ou</w:t>
            </w:r>
            <w:r w:rsidR="2EF5389A" w:rsidRPr="2BFAEC3D">
              <w:rPr>
                <w:rFonts w:ascii="Times New Roman" w:eastAsia="Times New Roman" w:hAnsi="Times New Roman" w:cs="Times New Roman"/>
                <w:color w:val="000000" w:themeColor="text1"/>
              </w:rPr>
              <w:t xml:space="preserve"> após o tempo de expiração</w:t>
            </w:r>
            <w:r w:rsidR="6061F30A" w:rsidRPr="2BFAEC3D">
              <w:rPr>
                <w:rFonts w:ascii="Times New Roman" w:eastAsia="Times New Roman" w:hAnsi="Times New Roman" w:cs="Times New Roman"/>
                <w:color w:val="000000" w:themeColor="text1"/>
              </w:rPr>
              <w:t>.</w:t>
            </w:r>
          </w:p>
        </w:tc>
      </w:tr>
      <w:tr w:rsidR="2BFAEC3D" w14:paraId="22378BD4" w14:textId="77777777" w:rsidTr="2BFAEC3D">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2C29706E" w14:textId="77777777" w:rsidR="2BFAEC3D" w:rsidRDefault="2BFAEC3D"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w:t>
            </w:r>
            <w:r w:rsidR="53B2AA94" w:rsidRPr="2BFAEC3D">
              <w:rPr>
                <w:rFonts w:ascii="Times New Roman" w:eastAsia="Times New Roman" w:hAnsi="Times New Roman" w:cs="Times New Roman"/>
                <w:b w:val="0"/>
                <w:bCs w:val="0"/>
                <w:color w:val="000000" w:themeColor="text1"/>
              </w:rPr>
              <w:t>N</w:t>
            </w:r>
            <w:r w:rsidRPr="2BFAEC3D">
              <w:rPr>
                <w:rFonts w:ascii="Times New Roman" w:eastAsia="Times New Roman" w:hAnsi="Times New Roman" w:cs="Times New Roman"/>
                <w:b w:val="0"/>
                <w:bCs w:val="0"/>
                <w:color w:val="000000" w:themeColor="text1"/>
              </w:rPr>
              <w:t>F05]</w:t>
            </w:r>
          </w:p>
        </w:tc>
        <w:tc>
          <w:tcPr>
            <w:tcW w:w="6240" w:type="dxa"/>
            <w:tcBorders>
              <w:right w:val="single" w:sz="6" w:space="0" w:color="auto"/>
            </w:tcBorders>
            <w:tcMar>
              <w:left w:w="90" w:type="dxa"/>
              <w:right w:w="90" w:type="dxa"/>
            </w:tcMar>
          </w:tcPr>
          <w:p w14:paraId="4CCAFC22" w14:textId="77777777" w:rsidR="2E6556E7" w:rsidRDefault="2E6556E7" w:rsidP="2BFAEC3D">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eastAsia="Times New Roman" w:hAnsi="Times New Roman" w:cs="Times New Roman"/>
                <w:b/>
                <w:bCs/>
                <w:color w:val="000000" w:themeColor="text1"/>
              </w:rPr>
              <w:t>Auditoria:</w:t>
            </w:r>
            <w:r w:rsidRPr="2BFAEC3D">
              <w:rPr>
                <w:rFonts w:ascii="Times New Roman" w:eastAsia="Times New Roman" w:hAnsi="Times New Roman" w:cs="Times New Roman"/>
                <w:color w:val="000000" w:themeColor="text1"/>
              </w:rPr>
              <w:t xml:space="preserve"> O sistema deve registrar em logs todas as solicitações de recuperação de senha</w:t>
            </w:r>
            <w:r w:rsidR="007754FB" w:rsidRPr="2BFAEC3D">
              <w:rPr>
                <w:rFonts w:ascii="Times New Roman" w:eastAsia="Times New Roman" w:hAnsi="Times New Roman" w:cs="Times New Roman"/>
                <w:color w:val="000000" w:themeColor="text1"/>
              </w:rPr>
              <w:t>, junto do resultado de sucesso ou falha do processo.</w:t>
            </w:r>
          </w:p>
        </w:tc>
      </w:tr>
      <w:tr w:rsidR="2BFAEC3D" w14:paraId="027CFF77" w14:textId="77777777" w:rsidTr="2BFAEC3D">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47FC17EF" w14:textId="77777777" w:rsidR="2BFAEC3D" w:rsidRDefault="2BFAEC3D"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w:t>
            </w:r>
            <w:r w:rsidR="53B2AA94" w:rsidRPr="2BFAEC3D">
              <w:rPr>
                <w:rFonts w:ascii="Times New Roman" w:eastAsia="Times New Roman" w:hAnsi="Times New Roman" w:cs="Times New Roman"/>
                <w:b w:val="0"/>
                <w:bCs w:val="0"/>
                <w:color w:val="000000" w:themeColor="text1"/>
              </w:rPr>
              <w:t>N</w:t>
            </w:r>
            <w:r w:rsidRPr="2BFAEC3D">
              <w:rPr>
                <w:rFonts w:ascii="Times New Roman" w:eastAsia="Times New Roman" w:hAnsi="Times New Roman" w:cs="Times New Roman"/>
                <w:b w:val="0"/>
                <w:bCs w:val="0"/>
                <w:color w:val="000000" w:themeColor="text1"/>
              </w:rPr>
              <w:t>F06]</w:t>
            </w:r>
          </w:p>
        </w:tc>
        <w:tc>
          <w:tcPr>
            <w:tcW w:w="6240" w:type="dxa"/>
            <w:tcBorders>
              <w:right w:val="single" w:sz="6" w:space="0" w:color="auto"/>
            </w:tcBorders>
            <w:tcMar>
              <w:left w:w="90" w:type="dxa"/>
              <w:right w:w="90" w:type="dxa"/>
            </w:tcMar>
          </w:tcPr>
          <w:p w14:paraId="2D2F1673" w14:textId="77777777" w:rsidR="4613A8DF" w:rsidRDefault="4613A8DF" w:rsidP="2BFAEC3D">
            <w:pPr>
              <w:jc w:val="both"/>
              <w:cnfStyle w:val="000000000000" w:firstRow="0" w:lastRow="0" w:firstColumn="0" w:lastColumn="0" w:oddVBand="0" w:evenVBand="0" w:oddHBand="0" w:evenHBand="0" w:firstRowFirstColumn="0" w:firstRowLastColumn="0" w:lastRowFirstColumn="0" w:lastRowLastColumn="0"/>
            </w:pPr>
            <w:r w:rsidRPr="2BFAEC3D">
              <w:rPr>
                <w:rFonts w:ascii="Times New Roman" w:eastAsia="Times New Roman" w:hAnsi="Times New Roman" w:cs="Times New Roman"/>
                <w:b/>
                <w:bCs/>
                <w:color w:val="000000" w:themeColor="text1"/>
              </w:rPr>
              <w:t>Comunicação:</w:t>
            </w:r>
            <w:r w:rsidRPr="2BFAEC3D">
              <w:rPr>
                <w:rFonts w:ascii="Times New Roman" w:eastAsia="Times New Roman" w:hAnsi="Times New Roman" w:cs="Times New Roman"/>
                <w:color w:val="000000" w:themeColor="text1"/>
              </w:rPr>
              <w:t xml:space="preserve"> Todo o tráfego de dados deve ser protegido obrigatoriamente via TLS/HTTPS, bloqueando conexões não seguras.</w:t>
            </w:r>
          </w:p>
        </w:tc>
      </w:tr>
      <w:tr w:rsidR="2BFAEC3D" w14:paraId="35FBDE25" w14:textId="77777777" w:rsidTr="2BFAEC3D">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106128DD" w14:textId="77777777" w:rsidR="2BFAEC3D" w:rsidRDefault="2BFAEC3D"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w:t>
            </w:r>
            <w:r w:rsidR="5290FC65" w:rsidRPr="2BFAEC3D">
              <w:rPr>
                <w:rFonts w:ascii="Times New Roman" w:eastAsia="Times New Roman" w:hAnsi="Times New Roman" w:cs="Times New Roman"/>
                <w:b w:val="0"/>
                <w:bCs w:val="0"/>
                <w:color w:val="000000" w:themeColor="text1"/>
              </w:rPr>
              <w:t>N</w:t>
            </w:r>
            <w:r w:rsidRPr="2BFAEC3D">
              <w:rPr>
                <w:rFonts w:ascii="Times New Roman" w:eastAsia="Times New Roman" w:hAnsi="Times New Roman" w:cs="Times New Roman"/>
                <w:b w:val="0"/>
                <w:bCs w:val="0"/>
                <w:color w:val="000000" w:themeColor="text1"/>
              </w:rPr>
              <w:t>F07]</w:t>
            </w:r>
          </w:p>
        </w:tc>
        <w:tc>
          <w:tcPr>
            <w:tcW w:w="6240" w:type="dxa"/>
            <w:tcBorders>
              <w:right w:val="single" w:sz="6" w:space="0" w:color="auto"/>
            </w:tcBorders>
            <w:tcMar>
              <w:left w:w="90" w:type="dxa"/>
              <w:right w:w="90" w:type="dxa"/>
            </w:tcMar>
          </w:tcPr>
          <w:p w14:paraId="7A695557" w14:textId="77777777" w:rsidR="236CD3F0" w:rsidRDefault="236CD3F0" w:rsidP="2BFAEC3D">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eastAsia="Times New Roman" w:hAnsi="Times New Roman" w:cs="Times New Roman"/>
                <w:b/>
                <w:bCs/>
                <w:color w:val="000000" w:themeColor="text1"/>
              </w:rPr>
              <w:t>Criptografia:</w:t>
            </w:r>
            <w:r w:rsidRPr="2BFAEC3D">
              <w:rPr>
                <w:rFonts w:ascii="Times New Roman" w:eastAsia="Times New Roman" w:hAnsi="Times New Roman" w:cs="Times New Roman"/>
                <w:color w:val="000000" w:themeColor="text1"/>
              </w:rPr>
              <w:t xml:space="preserve"> Dados </w:t>
            </w:r>
            <w:r w:rsidR="7E7E17F5" w:rsidRPr="2BFAEC3D">
              <w:rPr>
                <w:rFonts w:ascii="Times New Roman" w:eastAsia="Times New Roman" w:hAnsi="Times New Roman" w:cs="Times New Roman"/>
                <w:color w:val="000000" w:themeColor="text1"/>
              </w:rPr>
              <w:t>sensíveis</w:t>
            </w:r>
            <w:r w:rsidRPr="2BFAEC3D">
              <w:rPr>
                <w:rFonts w:ascii="Times New Roman" w:eastAsia="Times New Roman" w:hAnsi="Times New Roman" w:cs="Times New Roman"/>
                <w:color w:val="000000" w:themeColor="text1"/>
              </w:rPr>
              <w:t xml:space="preserve"> no banco de dados devem ser criptografados em repouso com </w:t>
            </w:r>
            <w:r w:rsidR="7641F7FF" w:rsidRPr="2BFAEC3D">
              <w:rPr>
                <w:rFonts w:ascii="Times New Roman" w:eastAsia="Times New Roman" w:hAnsi="Times New Roman" w:cs="Times New Roman"/>
                <w:color w:val="000000" w:themeColor="text1"/>
              </w:rPr>
              <w:t>algoritmo</w:t>
            </w:r>
            <w:r w:rsidRPr="2BFAEC3D">
              <w:rPr>
                <w:rFonts w:ascii="Times New Roman" w:eastAsia="Times New Roman" w:hAnsi="Times New Roman" w:cs="Times New Roman"/>
                <w:color w:val="000000" w:themeColor="text1"/>
              </w:rPr>
              <w:t xml:space="preserve"> adequado e chaves protegidas</w:t>
            </w:r>
          </w:p>
        </w:tc>
      </w:tr>
      <w:tr w:rsidR="2BFAEC3D" w14:paraId="1F536B29" w14:textId="77777777" w:rsidTr="2BFAEC3D">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1A860EE1" w14:textId="77777777" w:rsidR="2BFAEC3D" w:rsidRDefault="2BFAEC3D"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w:t>
            </w:r>
            <w:r w:rsidR="6144C866" w:rsidRPr="2BFAEC3D">
              <w:rPr>
                <w:rFonts w:ascii="Times New Roman" w:eastAsia="Times New Roman" w:hAnsi="Times New Roman" w:cs="Times New Roman"/>
                <w:b w:val="0"/>
                <w:bCs w:val="0"/>
                <w:color w:val="000000" w:themeColor="text1"/>
              </w:rPr>
              <w:t>N</w:t>
            </w:r>
            <w:r w:rsidRPr="2BFAEC3D">
              <w:rPr>
                <w:rFonts w:ascii="Times New Roman" w:eastAsia="Times New Roman" w:hAnsi="Times New Roman" w:cs="Times New Roman"/>
                <w:b w:val="0"/>
                <w:bCs w:val="0"/>
                <w:color w:val="000000" w:themeColor="text1"/>
              </w:rPr>
              <w:t>F08]</w:t>
            </w:r>
          </w:p>
        </w:tc>
        <w:tc>
          <w:tcPr>
            <w:tcW w:w="6240" w:type="dxa"/>
            <w:tcBorders>
              <w:right w:val="single" w:sz="6" w:space="0" w:color="auto"/>
            </w:tcBorders>
            <w:tcMar>
              <w:left w:w="90" w:type="dxa"/>
              <w:right w:w="90" w:type="dxa"/>
            </w:tcMar>
          </w:tcPr>
          <w:p w14:paraId="23F5949F" w14:textId="77777777" w:rsidR="22C08A6B" w:rsidRDefault="22C08A6B" w:rsidP="2BFAEC3D">
            <w:pPr>
              <w:jc w:val="both"/>
              <w:cnfStyle w:val="000000000000" w:firstRow="0" w:lastRow="0" w:firstColumn="0" w:lastColumn="0" w:oddVBand="0" w:evenVBand="0" w:oddHBand="0" w:evenHBand="0" w:firstRowFirstColumn="0" w:firstRowLastColumn="0" w:lastRowFirstColumn="0" w:lastRowLastColumn="0"/>
            </w:pPr>
            <w:r w:rsidRPr="2BFAEC3D">
              <w:rPr>
                <w:rFonts w:ascii="Times New Roman" w:eastAsia="Times New Roman" w:hAnsi="Times New Roman" w:cs="Times New Roman"/>
                <w:b/>
                <w:bCs/>
                <w:color w:val="000000" w:themeColor="text1"/>
              </w:rPr>
              <w:t>LGPD/Privacidade:</w:t>
            </w:r>
            <w:r w:rsidRPr="2BFAEC3D">
              <w:rPr>
                <w:rFonts w:ascii="Times New Roman" w:eastAsia="Times New Roman" w:hAnsi="Times New Roman" w:cs="Times New Roman"/>
                <w:color w:val="000000" w:themeColor="text1"/>
              </w:rPr>
              <w:t xml:space="preserve"> A arquitetura da base de dados deve seguir o </w:t>
            </w:r>
            <w:r w:rsidR="7E10BC72" w:rsidRPr="2BFAEC3D">
              <w:rPr>
                <w:rFonts w:ascii="Times New Roman" w:eastAsia="Times New Roman" w:hAnsi="Times New Roman" w:cs="Times New Roman"/>
                <w:color w:val="000000" w:themeColor="text1"/>
              </w:rPr>
              <w:t>princípio</w:t>
            </w:r>
            <w:r w:rsidRPr="2BFAEC3D">
              <w:rPr>
                <w:rFonts w:ascii="Times New Roman" w:eastAsia="Times New Roman" w:hAnsi="Times New Roman" w:cs="Times New Roman"/>
                <w:color w:val="000000" w:themeColor="text1"/>
              </w:rPr>
              <w:t xml:space="preserve"> da minimização, associando e limitando cada dado coletad</w:t>
            </w:r>
            <w:r w:rsidR="45C81709" w:rsidRPr="2BFAEC3D">
              <w:rPr>
                <w:rFonts w:ascii="Times New Roman" w:eastAsia="Times New Roman" w:hAnsi="Times New Roman" w:cs="Times New Roman"/>
                <w:color w:val="000000" w:themeColor="text1"/>
              </w:rPr>
              <w:t>o a uma finalidade estrita.</w:t>
            </w:r>
          </w:p>
        </w:tc>
      </w:tr>
      <w:tr w:rsidR="2BFAEC3D" w14:paraId="61D9D22B" w14:textId="77777777" w:rsidTr="2BFAEC3D">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14:paraId="5E42BDBD" w14:textId="77777777" w:rsidR="2BFAEC3D" w:rsidRDefault="2BFAEC3D" w:rsidP="2BFAEC3D">
            <w:pPr>
              <w:spacing w:before="100" w:after="100"/>
              <w:jc w:val="center"/>
              <w:rPr>
                <w:rFonts w:ascii="Times New Roman" w:eastAsia="Times New Roman" w:hAnsi="Times New Roman" w:cs="Times New Roman"/>
                <w:b w:val="0"/>
                <w:bCs w:val="0"/>
                <w:color w:val="000000" w:themeColor="text1"/>
              </w:rPr>
            </w:pPr>
            <w:r w:rsidRPr="2BFAEC3D">
              <w:rPr>
                <w:rFonts w:ascii="Times New Roman" w:eastAsia="Times New Roman" w:hAnsi="Times New Roman" w:cs="Times New Roman"/>
                <w:b w:val="0"/>
                <w:bCs w:val="0"/>
                <w:color w:val="000000" w:themeColor="text1"/>
              </w:rPr>
              <w:t>[R</w:t>
            </w:r>
            <w:r w:rsidR="7DB22779" w:rsidRPr="2BFAEC3D">
              <w:rPr>
                <w:rFonts w:ascii="Times New Roman" w:eastAsia="Times New Roman" w:hAnsi="Times New Roman" w:cs="Times New Roman"/>
                <w:b w:val="0"/>
                <w:bCs w:val="0"/>
                <w:color w:val="000000" w:themeColor="text1"/>
              </w:rPr>
              <w:t>N</w:t>
            </w:r>
            <w:r w:rsidRPr="2BFAEC3D">
              <w:rPr>
                <w:rFonts w:ascii="Times New Roman" w:eastAsia="Times New Roman" w:hAnsi="Times New Roman" w:cs="Times New Roman"/>
                <w:b w:val="0"/>
                <w:bCs w:val="0"/>
                <w:color w:val="000000" w:themeColor="text1"/>
              </w:rPr>
              <w:t>F09]</w:t>
            </w:r>
          </w:p>
        </w:tc>
        <w:tc>
          <w:tcPr>
            <w:tcW w:w="6240" w:type="dxa"/>
            <w:tcBorders>
              <w:right w:val="single" w:sz="6" w:space="0" w:color="auto"/>
            </w:tcBorders>
            <w:tcMar>
              <w:left w:w="90" w:type="dxa"/>
              <w:right w:w="90" w:type="dxa"/>
            </w:tcMar>
          </w:tcPr>
          <w:p w14:paraId="4175DE31" w14:textId="77777777" w:rsidR="453865D1" w:rsidRDefault="453865D1" w:rsidP="2BFAEC3D">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eastAsia="Times New Roman" w:hAnsi="Times New Roman" w:cs="Times New Roman"/>
                <w:b/>
                <w:bCs/>
                <w:color w:val="000000" w:themeColor="text1"/>
              </w:rPr>
              <w:t>Auditoria:</w:t>
            </w:r>
            <w:r w:rsidRPr="2BFAEC3D">
              <w:rPr>
                <w:rFonts w:ascii="Times New Roman" w:eastAsia="Times New Roman" w:hAnsi="Times New Roman" w:cs="Times New Roman"/>
                <w:color w:val="000000" w:themeColor="text1"/>
              </w:rPr>
              <w:t xml:space="preserve"> Os arquivos e registros de logs de auditoria devem ter proteção contra alteração, exclusão ou adulteração indevida.</w:t>
            </w:r>
          </w:p>
        </w:tc>
      </w:tr>
    </w:tbl>
    <w:p w14:paraId="7C60A9B0" w14:textId="77777777" w:rsidR="16718354" w:rsidRDefault="69D22513" w:rsidP="2BFAEC3D">
      <w:pPr>
        <w:pStyle w:val="LQ"/>
        <w:jc w:val="center"/>
      </w:pPr>
      <w:r w:rsidRPr="4810D1E5">
        <w:rPr>
          <w:rFonts w:ascii="Times New Roman" w:eastAsia="Times New Roman" w:hAnsi="Times New Roman" w:cs="Times New Roman"/>
        </w:rPr>
        <w:t>Fonte: Elaborado pelos autores.</w:t>
      </w:r>
    </w:p>
    <w:p w14:paraId="235ABEA0" w14:textId="77777777" w:rsidR="4810D1E5" w:rsidRDefault="4810D1E5" w:rsidP="4810D1E5">
      <w:pPr>
        <w:pStyle w:val="LQ"/>
        <w:jc w:val="center"/>
        <w:rPr>
          <w:rFonts w:ascii="Times New Roman" w:eastAsia="Times New Roman" w:hAnsi="Times New Roman" w:cs="Times New Roman"/>
        </w:rPr>
      </w:pPr>
    </w:p>
    <w:p w14:paraId="6B4FB300" w14:textId="77777777" w:rsidR="2BFAEC3D" w:rsidRDefault="2BFAEC3D" w:rsidP="2BFAEC3D">
      <w:pPr>
        <w:widowControl w:val="0"/>
        <w:jc w:val="both"/>
        <w:rPr>
          <w:rFonts w:ascii="Times New Roman" w:eastAsia="Times New Roman" w:hAnsi="Times New Roman" w:cs="Times New Roman"/>
        </w:rPr>
      </w:pPr>
    </w:p>
    <w:p w14:paraId="6B92EDA6" w14:textId="77777777" w:rsidR="45B810E4" w:rsidRDefault="45B810E4" w:rsidP="4810D1E5">
      <w:pPr>
        <w:pStyle w:val="Ttulo2"/>
        <w:widowControl w:val="0"/>
        <w:spacing w:line="360" w:lineRule="auto"/>
        <w:rPr>
          <w:rFonts w:ascii="Times New Roman" w:eastAsia="Times New Roman" w:hAnsi="Times New Roman" w:cs="Times New Roman"/>
          <w:b/>
          <w:bCs/>
          <w:color w:val="000000" w:themeColor="text1"/>
          <w:sz w:val="24"/>
          <w:szCs w:val="24"/>
        </w:rPr>
      </w:pPr>
      <w:bookmarkStart w:id="15" w:name="_Toc243240763"/>
      <w:r w:rsidRPr="4810D1E5">
        <w:rPr>
          <w:rFonts w:ascii="Times New Roman" w:eastAsia="Times New Roman" w:hAnsi="Times New Roman" w:cs="Times New Roman"/>
          <w:b/>
          <w:bCs/>
          <w:color w:val="000000" w:themeColor="text1"/>
          <w:sz w:val="24"/>
          <w:szCs w:val="24"/>
        </w:rPr>
        <w:t>3.</w:t>
      </w:r>
      <w:r w:rsidR="3BB79915" w:rsidRPr="4810D1E5">
        <w:rPr>
          <w:rFonts w:ascii="Times New Roman" w:eastAsia="Times New Roman" w:hAnsi="Times New Roman" w:cs="Times New Roman"/>
          <w:b/>
          <w:bCs/>
          <w:color w:val="000000" w:themeColor="text1"/>
          <w:sz w:val="24"/>
          <w:szCs w:val="24"/>
        </w:rPr>
        <w:t xml:space="preserve">3 </w:t>
      </w:r>
      <w:r w:rsidR="5546A0E9" w:rsidRPr="4810D1E5">
        <w:rPr>
          <w:rFonts w:ascii="Times New Roman" w:eastAsia="Times New Roman" w:hAnsi="Times New Roman" w:cs="Times New Roman"/>
          <w:b/>
          <w:bCs/>
          <w:color w:val="000000" w:themeColor="text1"/>
          <w:sz w:val="24"/>
          <w:szCs w:val="24"/>
        </w:rPr>
        <w:t>PERTINÊNCIA COM A LGPD</w:t>
      </w:r>
      <w:r w:rsidR="1E07A82A" w:rsidRPr="4810D1E5">
        <w:rPr>
          <w:rFonts w:ascii="Times New Roman" w:eastAsia="Times New Roman" w:hAnsi="Times New Roman" w:cs="Times New Roman"/>
          <w:b/>
          <w:bCs/>
          <w:color w:val="000000" w:themeColor="text1"/>
          <w:sz w:val="24"/>
          <w:szCs w:val="24"/>
        </w:rPr>
        <w:t xml:space="preserve"> NO CONTEXTO </w:t>
      </w:r>
      <w:r w:rsidR="5E592B4A" w:rsidRPr="4810D1E5">
        <w:rPr>
          <w:rFonts w:ascii="Times New Roman" w:eastAsia="Times New Roman" w:hAnsi="Times New Roman" w:cs="Times New Roman"/>
          <w:b/>
          <w:bCs/>
          <w:color w:val="000000" w:themeColor="text1"/>
          <w:sz w:val="24"/>
          <w:szCs w:val="24"/>
        </w:rPr>
        <w:t>DA SAÚDE</w:t>
      </w:r>
      <w:bookmarkEnd w:id="15"/>
    </w:p>
    <w:p w14:paraId="7EB3F3CF" w14:textId="177D9294" w:rsidR="2A56A9F8" w:rsidRDefault="2A56A9F8" w:rsidP="4810D1E5">
      <w:pPr>
        <w:spacing w:line="276" w:lineRule="auto"/>
        <w:jc w:val="both"/>
      </w:pPr>
      <w:r w:rsidRPr="4810D1E5">
        <w:rPr>
          <w:rFonts w:ascii="Times New Roman" w:eastAsia="Times New Roman" w:hAnsi="Times New Roman" w:cs="Times New Roman"/>
        </w:rPr>
        <w:t xml:space="preserve">A Lei Geral de Proteção de Dados Pessoais, em seu artigo 5º, inciso II, classifica os dados referentes à saúde como dados pessoais sensíveis, submetendo-os ao regime mais restritivo do artigo 11. Diante desse risco, o projeto adota o princípio da necessidade, previsto no artigo 6º, inciso III: </w:t>
      </w:r>
      <w:r w:rsidR="00B33D2A">
        <w:rPr>
          <w:rFonts w:ascii="Times New Roman" w:eastAsia="Times New Roman" w:hAnsi="Times New Roman" w:cs="Times New Roman"/>
        </w:rPr>
        <w:t>a plataforma não coleta dados clínicos de seus usuários</w:t>
      </w:r>
      <w:r w:rsidRPr="4810D1E5">
        <w:rPr>
          <w:rFonts w:ascii="Times New Roman" w:eastAsia="Times New Roman" w:hAnsi="Times New Roman" w:cs="Times New Roman"/>
        </w:rPr>
        <w:t xml:space="preserve">, e o acervo de </w:t>
      </w:r>
      <w:r w:rsidR="6255C9F3" w:rsidRPr="4810D1E5">
        <w:rPr>
          <w:rFonts w:ascii="Times New Roman" w:eastAsia="Times New Roman" w:hAnsi="Times New Roman" w:cs="Times New Roman"/>
        </w:rPr>
        <w:t>conteúdo</w:t>
      </w:r>
      <w:r w:rsidRPr="4810D1E5">
        <w:rPr>
          <w:rFonts w:ascii="Times New Roman" w:eastAsia="Times New Roman" w:hAnsi="Times New Roman" w:cs="Times New Roman"/>
        </w:rPr>
        <w:t xml:space="preserve"> é público e idêntico para todos os visitantes, </w:t>
      </w:r>
      <w:r w:rsidR="00B33D2A">
        <w:rPr>
          <w:rFonts w:ascii="Times New Roman" w:eastAsia="Times New Roman" w:hAnsi="Times New Roman" w:cs="Times New Roman"/>
        </w:rPr>
        <w:t>sem personalização baseada em condição de saúde. A única exceção é a função opcional de guardar materiais: como guardar um material sobre uma doença indica interesse por um tema de saúde, esse registro é tratado como dado pessoal sensível (art. 5º, II) e só é gravado mediante consentimento específico para essa finalidade (art. 11, I), que pode ser revogado a qualquer momento, apagando os materiais guardados.</w:t>
      </w:r>
    </w:p>
    <w:p w14:paraId="589D4BCD" w14:textId="77777777" w:rsidR="2A56A9F8" w:rsidRDefault="2A56A9F8" w:rsidP="4810D1E5">
      <w:pPr>
        <w:spacing w:line="276" w:lineRule="auto"/>
        <w:jc w:val="both"/>
      </w:pPr>
      <w:r w:rsidRPr="4810D1E5">
        <w:rPr>
          <w:rFonts w:ascii="Times New Roman" w:eastAsia="Times New Roman" w:hAnsi="Times New Roman" w:cs="Times New Roman"/>
        </w:rPr>
        <w:t>Os dados pessoais efetivamente tratados limitam-se aos necessários para a autenticação e para a segurança do próprio sistema: nome completo e endereço de e-mail para identificação e acesso; senha armazenada exclusivamente como hash criptográfico; segredo de autenticação em duas etapas, cifrado em repouso; a trilha de auditoria dos eventos de autenticação, com endereço IP, navegador (user agent), identificador da conta e data e hora, para rastreabilidade; e o registro de consentimento, com data, versão do termo e finalidade aceita. Além disso, ao abrir o site, o endereço IP do visitante é enviado ao Google Fonts, serviço que fornece a fonte da interface. A aplicação é hospedada no Render, em Oregon, e o banco de dados no Aiven, em São Francisco, ambos nos Estados Unidos, o que caracteriza transferência internacional de dados pessoais, sujeita às hipóteses do art. 33 da LGPD.</w:t>
      </w:r>
    </w:p>
    <w:p w14:paraId="2571DE34" w14:textId="77777777" w:rsidR="2A56A9F8" w:rsidRDefault="2A56A9F8" w:rsidP="4810D1E5">
      <w:pPr>
        <w:spacing w:line="276" w:lineRule="auto"/>
        <w:jc w:val="both"/>
      </w:pPr>
      <w:r w:rsidRPr="4810D1E5">
        <w:rPr>
          <w:rFonts w:ascii="Times New Roman" w:eastAsia="Times New Roman" w:hAnsi="Times New Roman" w:cs="Times New Roman"/>
          <w:color w:val="000000" w:themeColor="text1"/>
        </w:rPr>
        <w:t>Aceitação dos termos de uso da plataforma e da política de privacidade, com registro da versão aceita, e atendimento às requisições dos titulares que solicitarem a consulta, a exportação, a correção ou a exclusão dos seus dados, bem como a revogação do consentimento a qualquer momento, conforme o artigo 18 da referida lei.</w:t>
      </w:r>
    </w:p>
    <w:p w14:paraId="1C66257E" w14:textId="77777777" w:rsidR="2A56A9F8" w:rsidRDefault="2A56A9F8" w:rsidP="4810D1E5">
      <w:pPr>
        <w:spacing w:line="276" w:lineRule="auto"/>
        <w:jc w:val="both"/>
      </w:pPr>
      <w:r w:rsidRPr="4810D1E5">
        <w:rPr>
          <w:rFonts w:ascii="Times New Roman" w:eastAsia="Times New Roman" w:hAnsi="Times New Roman" w:cs="Times New Roman"/>
          <w:color w:val="000000" w:themeColor="text1"/>
        </w:rPr>
        <w:t>Medidas de segurança aptas a proteger dados pessoais de acesso não autorizado, prevenindo e limitando o acesso conforme a função de cada colaborador, praticando auditorias para fins de rastreabilidade dos logs de acesso. Os registros de auditoria são preservados de forma pseudonimizada após a exclusão da conta, com fundamento no artigo 16, incisos I e III.</w:t>
      </w:r>
    </w:p>
    <w:p w14:paraId="15B919E2" w14:textId="77777777" w:rsidR="4810D1E5" w:rsidRDefault="4810D1E5" w:rsidP="4810D1E5">
      <w:pPr>
        <w:widowControl w:val="0"/>
        <w:jc w:val="both"/>
        <w:rPr>
          <w:rFonts w:ascii="Times New Roman" w:eastAsia="Times New Roman" w:hAnsi="Times New Roman" w:cs="Times New Roman"/>
          <w:color w:val="000000" w:themeColor="text1"/>
        </w:rPr>
      </w:pPr>
    </w:p>
    <w:p w14:paraId="7922B509" w14:textId="77777777" w:rsidR="6C82AAFD" w:rsidRDefault="3A2AA287" w:rsidP="2BFAEC3D">
      <w:pPr>
        <w:pStyle w:val="Ttulo2"/>
        <w:widowControl w:val="0"/>
        <w:spacing w:line="360" w:lineRule="auto"/>
        <w:rPr>
          <w:rFonts w:ascii="Times New Roman" w:eastAsia="Times New Roman" w:hAnsi="Times New Roman" w:cs="Times New Roman"/>
          <w:b/>
          <w:bCs/>
          <w:color w:val="000000" w:themeColor="text1"/>
          <w:sz w:val="24"/>
          <w:szCs w:val="24"/>
        </w:rPr>
      </w:pPr>
      <w:bookmarkStart w:id="16" w:name="_Toc243240764"/>
      <w:r w:rsidRPr="4810D1E5">
        <w:rPr>
          <w:rFonts w:ascii="Times New Roman" w:eastAsia="Times New Roman" w:hAnsi="Times New Roman" w:cs="Times New Roman"/>
          <w:b/>
          <w:bCs/>
          <w:color w:val="000000" w:themeColor="text1"/>
          <w:sz w:val="24"/>
          <w:szCs w:val="24"/>
        </w:rPr>
        <w:t>3.</w:t>
      </w:r>
      <w:r w:rsidR="3C63EB7E" w:rsidRPr="4810D1E5">
        <w:rPr>
          <w:rFonts w:ascii="Times New Roman" w:eastAsia="Times New Roman" w:hAnsi="Times New Roman" w:cs="Times New Roman"/>
          <w:b/>
          <w:bCs/>
          <w:color w:val="000000" w:themeColor="text1"/>
          <w:sz w:val="24"/>
          <w:szCs w:val="24"/>
        </w:rPr>
        <w:t>4</w:t>
      </w:r>
      <w:r w:rsidRPr="4810D1E5">
        <w:rPr>
          <w:rFonts w:ascii="Times New Roman" w:eastAsia="Times New Roman" w:hAnsi="Times New Roman" w:cs="Times New Roman"/>
          <w:b/>
          <w:bCs/>
          <w:color w:val="000000" w:themeColor="text1"/>
          <w:sz w:val="24"/>
          <w:szCs w:val="24"/>
        </w:rPr>
        <w:t xml:space="preserve"> </w:t>
      </w:r>
      <w:r w:rsidR="779E7F69" w:rsidRPr="4810D1E5">
        <w:rPr>
          <w:rFonts w:ascii="Times New Roman" w:eastAsia="Times New Roman" w:hAnsi="Times New Roman" w:cs="Times New Roman"/>
          <w:b/>
          <w:bCs/>
          <w:color w:val="000000" w:themeColor="text1"/>
          <w:sz w:val="24"/>
          <w:szCs w:val="24"/>
        </w:rPr>
        <w:t xml:space="preserve">DIAGRAMA DE </w:t>
      </w:r>
      <w:r w:rsidR="71AFE26F" w:rsidRPr="4810D1E5">
        <w:rPr>
          <w:rFonts w:ascii="Times New Roman" w:eastAsia="Times New Roman" w:hAnsi="Times New Roman" w:cs="Times New Roman"/>
          <w:b/>
          <w:bCs/>
          <w:color w:val="000000" w:themeColor="text1"/>
          <w:sz w:val="24"/>
          <w:szCs w:val="24"/>
        </w:rPr>
        <w:t>ARQUITETURA DO SISTEMA</w:t>
      </w:r>
      <w:bookmarkEnd w:id="16"/>
    </w:p>
    <w:p w14:paraId="4388147A" w14:textId="77777777" w:rsidR="346DC55C" w:rsidRDefault="346DC55C" w:rsidP="2BFAEC3D">
      <w:pPr>
        <w:widowControl w:val="0"/>
        <w:jc w:val="both"/>
        <w:rPr>
          <w:rFonts w:ascii="Times New Roman" w:eastAsia="Times New Roman" w:hAnsi="Times New Roman" w:cs="Times New Roman"/>
        </w:rPr>
      </w:pPr>
      <w:r w:rsidRPr="2BFAEC3D">
        <w:rPr>
          <w:rFonts w:ascii="Times New Roman" w:eastAsia="Times New Roman" w:hAnsi="Times New Roman" w:cs="Times New Roman"/>
        </w:rPr>
        <w:t>O sistema segue uma arquitetura monolítica: uma única aplicação Django, hospedada no Render, concentra a camada de apresentação (templates), a lógica de negócio e o acesso a dados, comunicando-se com um banco de dados MySQL gerenciado pela Aiven exclusivamente por conexão cifrada (TLS). Não há camadas adicionais como API Gateway, filas de mensagens ou um serviço de gerenciamento de chaves dedicado (KMS): as responsabilidades de segurança — hashing de senha, validação do segundo fator, bloqueio por força bruta e geração da trilha de auditoria — são implementadas como módulos e middlewares internos da própria aplicação Django, conforme ilustrado na figura a seguir.</w:t>
      </w:r>
    </w:p>
    <w:p w14:paraId="5686700C" w14:textId="77777777" w:rsidR="0024737A" w:rsidRDefault="00D96285">
      <w:pPr>
        <w:jc w:val="center"/>
      </w:pPr>
      <w:r>
        <w:rPr>
          <w:noProof/>
        </w:rPr>
        <w:drawing>
          <wp:inline distT="0" distB="0" distL="0" distR="0" wp14:anchorId="2B783A84" wp14:editId="3E69B06C">
            <wp:extent cx="5760720" cy="3456432"/>
            <wp:effectExtent l="0" t="0" r="0" b="0"/>
            <wp:docPr id="1295201283" name="Picture 129520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arquitetura.png"/>
                    <pic:cNvPicPr/>
                  </pic:nvPicPr>
                  <pic:blipFill>
                    <a:blip r:embed="rId7"/>
                    <a:stretch>
                      <a:fillRect/>
                    </a:stretch>
                  </pic:blipFill>
                  <pic:spPr>
                    <a:xfrm>
                      <a:off x="0" y="0"/>
                      <a:ext cx="5760720" cy="3456432"/>
                    </a:xfrm>
                    <a:prstGeom prst="rect">
                      <a:avLst/>
                    </a:prstGeom>
                  </pic:spPr>
                </pic:pic>
              </a:graphicData>
            </a:graphic>
          </wp:inline>
        </w:drawing>
      </w:r>
    </w:p>
    <w:p w14:paraId="7E85737E" w14:textId="77777777" w:rsidR="0024737A" w:rsidRDefault="00D96285">
      <w:pPr>
        <w:jc w:val="center"/>
      </w:pPr>
      <w:r>
        <w:rPr>
          <w:rFonts w:ascii="Times New Roman" w:eastAsia="Times New Roman" w:hAnsi="Times New Roman"/>
          <w:i/>
        </w:rPr>
        <w:t>Figura 1 — Arquitetura em alto nível do Health In Sight.</w:t>
      </w:r>
    </w:p>
    <w:p w14:paraId="60ACA1A2" w14:textId="77777777" w:rsidR="6C82AAFD" w:rsidRDefault="3A2AA287" w:rsidP="2BFAEC3D">
      <w:pPr>
        <w:pStyle w:val="Ttulo2"/>
        <w:widowControl w:val="0"/>
        <w:spacing w:line="360" w:lineRule="auto"/>
        <w:rPr>
          <w:rFonts w:ascii="Times New Roman" w:eastAsia="Times New Roman" w:hAnsi="Times New Roman" w:cs="Times New Roman"/>
          <w:b/>
          <w:bCs/>
          <w:color w:val="000000" w:themeColor="text1"/>
          <w:sz w:val="24"/>
          <w:szCs w:val="24"/>
        </w:rPr>
      </w:pPr>
      <w:bookmarkStart w:id="17" w:name="_Toc243240765"/>
      <w:r w:rsidRPr="4810D1E5">
        <w:rPr>
          <w:rFonts w:ascii="Times New Roman" w:eastAsia="Times New Roman" w:hAnsi="Times New Roman" w:cs="Times New Roman"/>
          <w:b/>
          <w:bCs/>
          <w:color w:val="000000" w:themeColor="text1"/>
          <w:sz w:val="24"/>
          <w:szCs w:val="24"/>
        </w:rPr>
        <w:t>3.</w:t>
      </w:r>
      <w:r w:rsidR="6B82477E" w:rsidRPr="4810D1E5">
        <w:rPr>
          <w:rFonts w:ascii="Times New Roman" w:eastAsia="Times New Roman" w:hAnsi="Times New Roman" w:cs="Times New Roman"/>
          <w:b/>
          <w:bCs/>
          <w:color w:val="000000" w:themeColor="text1"/>
          <w:sz w:val="24"/>
          <w:szCs w:val="24"/>
        </w:rPr>
        <w:t>5</w:t>
      </w:r>
      <w:r w:rsidRPr="4810D1E5">
        <w:rPr>
          <w:rFonts w:ascii="Times New Roman" w:eastAsia="Times New Roman" w:hAnsi="Times New Roman" w:cs="Times New Roman"/>
          <w:b/>
          <w:bCs/>
          <w:color w:val="000000" w:themeColor="text1"/>
          <w:sz w:val="24"/>
          <w:szCs w:val="24"/>
        </w:rPr>
        <w:t xml:space="preserve"> MATRIZ </w:t>
      </w:r>
      <w:r w:rsidR="03B0A58C" w:rsidRPr="4810D1E5">
        <w:rPr>
          <w:rFonts w:ascii="Times New Roman" w:eastAsia="Times New Roman" w:hAnsi="Times New Roman" w:cs="Times New Roman"/>
          <w:b/>
          <w:bCs/>
          <w:color w:val="000000" w:themeColor="text1"/>
          <w:sz w:val="24"/>
          <w:szCs w:val="24"/>
        </w:rPr>
        <w:t>DE RISCOS</w:t>
      </w:r>
      <w:r w:rsidR="6ADFE458" w:rsidRPr="4810D1E5">
        <w:rPr>
          <w:rFonts w:ascii="Times New Roman" w:eastAsia="Times New Roman" w:hAnsi="Times New Roman" w:cs="Times New Roman"/>
          <w:b/>
          <w:bCs/>
          <w:color w:val="000000" w:themeColor="text1"/>
          <w:sz w:val="24"/>
          <w:szCs w:val="24"/>
        </w:rPr>
        <w:t xml:space="preserve"> ATIVOS</w:t>
      </w:r>
      <w:r w:rsidR="03B0A58C" w:rsidRPr="4810D1E5">
        <w:rPr>
          <w:rFonts w:ascii="Times New Roman" w:eastAsia="Times New Roman" w:hAnsi="Times New Roman" w:cs="Times New Roman"/>
          <w:b/>
          <w:bCs/>
          <w:color w:val="000000" w:themeColor="text1"/>
          <w:sz w:val="24"/>
          <w:szCs w:val="24"/>
        </w:rPr>
        <w:t xml:space="preserve"> </w:t>
      </w:r>
      <w:r w:rsidRPr="4810D1E5">
        <w:rPr>
          <w:rFonts w:ascii="Times New Roman" w:eastAsia="Times New Roman" w:hAnsi="Times New Roman" w:cs="Times New Roman"/>
          <w:b/>
          <w:bCs/>
          <w:color w:val="000000" w:themeColor="text1"/>
          <w:sz w:val="24"/>
          <w:szCs w:val="24"/>
        </w:rPr>
        <w:t>E AMEAÇAS</w:t>
      </w:r>
      <w:bookmarkEnd w:id="17"/>
    </w:p>
    <w:p w14:paraId="59C19D3D" w14:textId="77777777" w:rsidR="66720516" w:rsidRDefault="66720516" w:rsidP="2BFAEC3D">
      <w:pPr>
        <w:widowControl w:val="0"/>
        <w:jc w:val="both"/>
        <w:rPr>
          <w:rFonts w:ascii="Times New Roman" w:eastAsia="Times New Roman" w:hAnsi="Times New Roman" w:cs="Times New Roman"/>
        </w:rPr>
      </w:pPr>
      <w:r w:rsidRPr="2BFAEC3D">
        <w:rPr>
          <w:rFonts w:ascii="Times New Roman" w:eastAsia="Times New Roman" w:hAnsi="Times New Roman" w:cs="Times New Roman"/>
        </w:rPr>
        <w:t>Os principais ativos protegidos pelo sistema são: o banco de dados de usuários (Aiven MySQL), o hash das senhas (Argon2id), o segredo do segundo fator (TOTP), a SECRET_KEY da aplicação Django, a sessão autenticada do usuário e a própria trilha de auditoria. A tabela a seguir aplica o modelo STRIDE a esses ativos, associando cada ameaça identificada à contramedida efetivamente implementada no sistema entregue — e não a controles genéricos de mercado.</w:t>
      </w:r>
    </w:p>
    <w:tbl>
      <w:tblPr>
        <w:tblStyle w:val="SimplesTabela1"/>
        <w:tblW w:w="0" w:type="auto"/>
        <w:tblLook w:val="04A0" w:firstRow="1" w:lastRow="0" w:firstColumn="1" w:lastColumn="0" w:noHBand="0" w:noVBand="1"/>
      </w:tblPr>
      <w:tblGrid>
        <w:gridCol w:w="1538"/>
        <w:gridCol w:w="1723"/>
        <w:gridCol w:w="1785"/>
        <w:gridCol w:w="4015"/>
      </w:tblGrid>
      <w:tr w:rsidR="0024737A" w14:paraId="0097C653" w14:textId="77777777" w:rsidTr="00CB36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Pr>
          <w:p w14:paraId="73BA21BF" w14:textId="77777777" w:rsidR="0024737A" w:rsidRDefault="00D96285">
            <w:r>
              <w:rPr>
                <w:rFonts w:ascii="Times New Roman" w:eastAsia="Times New Roman" w:hAnsi="Times New Roman"/>
              </w:rPr>
              <w:t>Categoria STRIDE</w:t>
            </w:r>
          </w:p>
        </w:tc>
        <w:tc>
          <w:tcPr>
            <w:tcW w:w="1723" w:type="dxa"/>
          </w:tcPr>
          <w:p w14:paraId="46AD8E81" w14:textId="77777777" w:rsidR="0024737A" w:rsidRDefault="00D96285">
            <w:pP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rPr>
              <w:t>Ameaça identificada</w:t>
            </w:r>
          </w:p>
        </w:tc>
        <w:tc>
          <w:tcPr>
            <w:tcW w:w="1785" w:type="dxa"/>
          </w:tcPr>
          <w:p w14:paraId="0B40B6EB" w14:textId="77777777" w:rsidR="0024737A" w:rsidRDefault="00D96285">
            <w:pP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rPr>
              <w:t>Ativo afetado</w:t>
            </w:r>
          </w:p>
        </w:tc>
        <w:tc>
          <w:tcPr>
            <w:tcW w:w="4015" w:type="dxa"/>
          </w:tcPr>
          <w:p w14:paraId="4CB616DC" w14:textId="77777777" w:rsidR="0024737A" w:rsidRDefault="00D96285">
            <w:pP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rPr>
              <w:t>Contramedida implementada</w:t>
            </w:r>
          </w:p>
        </w:tc>
      </w:tr>
      <w:tr w:rsidR="0024737A" w14:paraId="65C7BB76" w14:textId="77777777" w:rsidTr="00CB3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Pr>
          <w:p w14:paraId="59A00DCE" w14:textId="77777777" w:rsidR="0024737A" w:rsidRDefault="00D96285">
            <w:r>
              <w:rPr>
                <w:rFonts w:ascii="Times New Roman" w:eastAsia="Times New Roman" w:hAnsi="Times New Roman"/>
              </w:rPr>
              <w:t>Spoofing</w:t>
            </w:r>
          </w:p>
        </w:tc>
        <w:tc>
          <w:tcPr>
            <w:tcW w:w="1723" w:type="dxa"/>
          </w:tcPr>
          <w:p w14:paraId="6C3E85C1" w14:textId="77777777" w:rsidR="0024737A" w:rsidRDefault="00D96285">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Preenchimento de credenciais vazadas ou força bruta no login</w:t>
            </w:r>
          </w:p>
        </w:tc>
        <w:tc>
          <w:tcPr>
            <w:tcW w:w="1785" w:type="dxa"/>
          </w:tcPr>
          <w:p w14:paraId="359E3453" w14:textId="77777777" w:rsidR="0024737A" w:rsidRDefault="00D96285">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Conta do usuário</w:t>
            </w:r>
          </w:p>
        </w:tc>
        <w:tc>
          <w:tcPr>
            <w:tcW w:w="4015" w:type="dxa"/>
          </w:tcPr>
          <w:p w14:paraId="114A2DB2" w14:textId="0F90C6DC" w:rsidR="0024737A" w:rsidRDefault="00CB36BE">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django-axes: bloqueio após 5 tentativas, combinando conta e endereço IP (AXES_LOCKOUT_PARAMETERS), por 5 minutos no primeiro bloqueio e o dobro a cada repetição no mesmo dia.</w:t>
            </w:r>
          </w:p>
        </w:tc>
      </w:tr>
      <w:tr w:rsidR="0024737A" w14:paraId="0212E570" w14:textId="77777777" w:rsidTr="00CB36BE">
        <w:tc>
          <w:tcPr>
            <w:cnfStyle w:val="001000000000" w:firstRow="0" w:lastRow="0" w:firstColumn="1" w:lastColumn="0" w:oddVBand="0" w:evenVBand="0" w:oddHBand="0" w:evenHBand="0" w:firstRowFirstColumn="0" w:firstRowLastColumn="0" w:lastRowFirstColumn="0" w:lastRowLastColumn="0"/>
            <w:tcW w:w="1538" w:type="dxa"/>
          </w:tcPr>
          <w:p w14:paraId="3A6F87BE" w14:textId="77777777" w:rsidR="0024737A" w:rsidRDefault="00D96285">
            <w:r>
              <w:rPr>
                <w:rFonts w:ascii="Times New Roman" w:eastAsia="Times New Roman" w:hAnsi="Times New Roman"/>
              </w:rPr>
              <w:t>Spoofing</w:t>
            </w:r>
          </w:p>
        </w:tc>
        <w:tc>
          <w:tcPr>
            <w:tcW w:w="1723" w:type="dxa"/>
          </w:tcPr>
          <w:p w14:paraId="63B750C0" w14:textId="16B81230" w:rsidR="0024737A" w:rsidRDefault="00CB36BE">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Invasor com a senha de um membro da equipe tenta entrar no painel /admin/ sem o segundo fator (R01)</w:t>
            </w:r>
          </w:p>
        </w:tc>
        <w:tc>
          <w:tcPr>
            <w:tcW w:w="1785" w:type="dxa"/>
          </w:tcPr>
          <w:p w14:paraId="0AA1AF98" w14:textId="77777777" w:rsidR="0024737A" w:rsidRDefault="00D96285">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Painel administrativo, acervo e dispositivos 2FA</w:t>
            </w:r>
          </w:p>
        </w:tc>
        <w:tc>
          <w:tcPr>
            <w:tcW w:w="4015" w:type="dxa"/>
          </w:tcPr>
          <w:p w14:paraId="77DA0586" w14:textId="0F3CF6BE" w:rsidR="0024737A" w:rsidRDefault="00CB36BE">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O admin.site é um OTPAdminSite (django-otp): o painel só abre para a equipe depois do código TOTP confirmado na sessão. Conta da equipe sem 2FA não entra no site, e o cadastro de dispositivos 2FA saiu do painel.</w:t>
            </w:r>
          </w:p>
        </w:tc>
      </w:tr>
      <w:tr w:rsidR="0024737A" w14:paraId="5DF50198" w14:textId="77777777" w:rsidTr="00CB3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Pr>
          <w:p w14:paraId="29F8A1A0" w14:textId="77777777" w:rsidR="0024737A" w:rsidRDefault="00D96285">
            <w:r>
              <w:rPr>
                <w:rFonts w:ascii="Times New Roman" w:eastAsia="Times New Roman" w:hAnsi="Times New Roman"/>
              </w:rPr>
              <w:t>Spoofing</w:t>
            </w:r>
          </w:p>
        </w:tc>
        <w:tc>
          <w:tcPr>
            <w:tcW w:w="1723" w:type="dxa"/>
          </w:tcPr>
          <w:p w14:paraId="425D49D9" w14:textId="77777777" w:rsidR="0024737A" w:rsidRDefault="00D96285">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Password spraying: testar uma senha comum em muitas contas a partir do mesmo IP, sem atingir o limite por conta e IP (R05)</w:t>
            </w:r>
          </w:p>
        </w:tc>
        <w:tc>
          <w:tcPr>
            <w:tcW w:w="1785" w:type="dxa"/>
          </w:tcPr>
          <w:p w14:paraId="0FE6E8B2" w14:textId="77777777" w:rsidR="0024737A" w:rsidRDefault="00D96285">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Contas de usuário</w:t>
            </w:r>
          </w:p>
        </w:tc>
        <w:tc>
          <w:tcPr>
            <w:tcW w:w="4015" w:type="dxa"/>
          </w:tcPr>
          <w:p w14:paraId="2879A67E" w14:textId="1A42E937" w:rsidR="0024737A" w:rsidRDefault="00CB36BE">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Limite de envios por IP e no total no login (django-ratelimit), além do bloqueio por conta e IP do django-axes, que passou a ser progressivo.</w:t>
            </w:r>
          </w:p>
        </w:tc>
      </w:tr>
      <w:tr w:rsidR="00CB36BE" w14:paraId="43126581" w14:textId="77777777" w:rsidTr="00CB36BE">
        <w:tc>
          <w:tcPr>
            <w:cnfStyle w:val="001000000000" w:firstRow="0" w:lastRow="0" w:firstColumn="1" w:lastColumn="0" w:oddVBand="0" w:evenVBand="0" w:oddHBand="0" w:evenHBand="0" w:firstRowFirstColumn="0" w:firstRowLastColumn="0" w:lastRowFirstColumn="0" w:lastRowLastColumn="0"/>
            <w:tcW w:w="1538" w:type="dxa"/>
          </w:tcPr>
          <w:p w14:paraId="062BB387" w14:textId="33CCD523" w:rsidR="00CB36BE" w:rsidRDefault="00CB36BE">
            <w:pPr>
              <w:rPr>
                <w:rFonts w:ascii="Times New Roman" w:eastAsia="Times New Roman" w:hAnsi="Times New Roman"/>
              </w:rPr>
            </w:pPr>
            <w:r>
              <w:rPr>
                <w:rFonts w:ascii="Times New Roman" w:eastAsia="Times New Roman" w:hAnsi="Times New Roman"/>
              </w:rPr>
              <w:t>Spoofing</w:t>
            </w:r>
          </w:p>
        </w:tc>
        <w:tc>
          <w:tcPr>
            <w:tcW w:w="1723" w:type="dxa"/>
          </w:tcPr>
          <w:p w14:paraId="5592E615" w14:textId="5419804C" w:rsidR="00CB36BE" w:rsidRDefault="00CB36B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Quem encontra uma sessão aberta desliga o 2FA ou testa senhas na tela de exclusão da conta (R12)</w:t>
            </w:r>
          </w:p>
        </w:tc>
        <w:tc>
          <w:tcPr>
            <w:tcW w:w="1785" w:type="dxa"/>
          </w:tcPr>
          <w:p w14:paraId="7F919BA0" w14:textId="715BC29E" w:rsidR="00CB36BE" w:rsidRDefault="00CB36B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Conta do usuário, segundo fator</w:t>
            </w:r>
          </w:p>
        </w:tc>
        <w:tc>
          <w:tcPr>
            <w:tcW w:w="4015" w:type="dxa"/>
          </w:tcPr>
          <w:p w14:paraId="100C4DD4" w14:textId="68460D86" w:rsidR="00CB36BE" w:rsidRDefault="00CB36B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Desativar o 2FA pede a senha e um código. A exclusão da conta e a desativação do 2FA bloqueiam depois de 5 confirmações erradas em 15 minutos.</w:t>
            </w:r>
          </w:p>
        </w:tc>
      </w:tr>
      <w:tr w:rsidR="0024737A" w14:paraId="6F3D305D" w14:textId="77777777" w:rsidTr="00CB3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Pr>
          <w:p w14:paraId="1B4B0B8C" w14:textId="77777777" w:rsidR="0024737A" w:rsidRDefault="00D96285">
            <w:r>
              <w:rPr>
                <w:rFonts w:ascii="Times New Roman" w:eastAsia="Times New Roman" w:hAnsi="Times New Roman"/>
              </w:rPr>
              <w:t>Tampering</w:t>
            </w:r>
          </w:p>
        </w:tc>
        <w:tc>
          <w:tcPr>
            <w:tcW w:w="1723" w:type="dxa"/>
          </w:tcPr>
          <w:p w14:paraId="2906BFD8" w14:textId="77777777" w:rsidR="0024737A" w:rsidRDefault="00D96285">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Alteração retroativa de um registro da trilha de auditoria</w:t>
            </w:r>
          </w:p>
        </w:tc>
        <w:tc>
          <w:tcPr>
            <w:tcW w:w="1785" w:type="dxa"/>
          </w:tcPr>
          <w:p w14:paraId="02FA8DF9" w14:textId="77777777" w:rsidR="0024737A" w:rsidRDefault="00D96285">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Trilha de auditoria</w:t>
            </w:r>
          </w:p>
        </w:tc>
        <w:tc>
          <w:tcPr>
            <w:tcW w:w="4015" w:type="dxa"/>
          </w:tcPr>
          <w:p w14:paraId="61254E64" w14:textId="77777777" w:rsidR="0024737A" w:rsidRDefault="00D96285">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Encadeamento por hash: cada evento grava o hash do evento anterior; qualquer alteração quebra a cadeia, detectável pelo comando verificar_logs.</w:t>
            </w:r>
          </w:p>
        </w:tc>
      </w:tr>
      <w:tr w:rsidR="0024737A" w14:paraId="0234A610" w14:textId="77777777" w:rsidTr="00CB36BE">
        <w:tc>
          <w:tcPr>
            <w:cnfStyle w:val="001000000000" w:firstRow="0" w:lastRow="0" w:firstColumn="1" w:lastColumn="0" w:oddVBand="0" w:evenVBand="0" w:oddHBand="0" w:evenHBand="0" w:firstRowFirstColumn="0" w:firstRowLastColumn="0" w:lastRowFirstColumn="0" w:lastRowLastColumn="0"/>
            <w:tcW w:w="1538" w:type="dxa"/>
          </w:tcPr>
          <w:p w14:paraId="19754F0E" w14:textId="77777777" w:rsidR="0024737A" w:rsidRDefault="00D96285">
            <w:r>
              <w:rPr>
                <w:rFonts w:ascii="Times New Roman" w:eastAsia="Times New Roman" w:hAnsi="Times New Roman"/>
              </w:rPr>
              <w:t>Repudiation</w:t>
            </w:r>
          </w:p>
        </w:tc>
        <w:tc>
          <w:tcPr>
            <w:tcW w:w="1723" w:type="dxa"/>
          </w:tcPr>
          <w:p w14:paraId="44669BE2" w14:textId="77777777" w:rsidR="0024737A" w:rsidRDefault="00D96285">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Usuário negar ter realizado login, tentativa de acesso ou exclusão de conta</w:t>
            </w:r>
          </w:p>
        </w:tc>
        <w:tc>
          <w:tcPr>
            <w:tcW w:w="1785" w:type="dxa"/>
          </w:tcPr>
          <w:p w14:paraId="2F77181A" w14:textId="77777777" w:rsidR="0024737A" w:rsidRDefault="00D96285">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Trilha de auditoria</w:t>
            </w:r>
          </w:p>
        </w:tc>
        <w:tc>
          <w:tcPr>
            <w:tcW w:w="4015" w:type="dxa"/>
          </w:tcPr>
          <w:p w14:paraId="06E45F9C" w14:textId="77777777" w:rsidR="0024737A" w:rsidRDefault="00D96285">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Registro de IP de origem, data/hora e tipo de evento para cada evento de autenticação, capturado via signals do Django — inclusive eventos disparados pelo painel administrativo.</w:t>
            </w:r>
          </w:p>
        </w:tc>
      </w:tr>
      <w:tr w:rsidR="0024737A" w14:paraId="6ECEC9FF" w14:textId="77777777" w:rsidTr="00CB3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Pr>
          <w:p w14:paraId="38D364BE" w14:textId="77777777" w:rsidR="0024737A" w:rsidRDefault="00D96285">
            <w:r>
              <w:rPr>
                <w:rFonts w:ascii="Times New Roman" w:eastAsia="Times New Roman" w:hAnsi="Times New Roman"/>
              </w:rPr>
              <w:t>Information Disclosure</w:t>
            </w:r>
          </w:p>
        </w:tc>
        <w:tc>
          <w:tcPr>
            <w:tcW w:w="1723" w:type="dxa"/>
          </w:tcPr>
          <w:p w14:paraId="20CC97F5" w14:textId="77777777" w:rsidR="0024737A" w:rsidRDefault="00D96285">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Extração do banco de dados expondo senhas ou segredos de 2FA</w:t>
            </w:r>
          </w:p>
        </w:tc>
        <w:tc>
          <w:tcPr>
            <w:tcW w:w="1785" w:type="dxa"/>
          </w:tcPr>
          <w:p w14:paraId="63EE4EB2" w14:textId="77777777" w:rsidR="0024737A" w:rsidRDefault="00D96285">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Hash de senha, segredo TOTP</w:t>
            </w:r>
          </w:p>
        </w:tc>
        <w:tc>
          <w:tcPr>
            <w:tcW w:w="4015" w:type="dxa"/>
          </w:tcPr>
          <w:p w14:paraId="484DE173" w14:textId="77777777" w:rsidR="0024737A" w:rsidRDefault="00D96285">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Senha armazenada apenas como hash Argon2id (irreversível); segredo do TOTP cifrado em repouso.</w:t>
            </w:r>
          </w:p>
        </w:tc>
      </w:tr>
      <w:tr w:rsidR="00CB36BE" w14:paraId="4A940B3A" w14:textId="77777777" w:rsidTr="00CB36BE">
        <w:tc>
          <w:tcPr>
            <w:cnfStyle w:val="001000000000" w:firstRow="0" w:lastRow="0" w:firstColumn="1" w:lastColumn="0" w:oddVBand="0" w:evenVBand="0" w:oddHBand="0" w:evenHBand="0" w:firstRowFirstColumn="0" w:firstRowLastColumn="0" w:lastRowFirstColumn="0" w:lastRowLastColumn="0"/>
            <w:tcW w:w="1538" w:type="dxa"/>
          </w:tcPr>
          <w:p w14:paraId="0BAD9A82" w14:textId="2C7F8557" w:rsidR="00CB36BE" w:rsidRDefault="00CB36BE">
            <w:pPr>
              <w:rPr>
                <w:rFonts w:ascii="Times New Roman" w:eastAsia="Times New Roman" w:hAnsi="Times New Roman"/>
              </w:rPr>
            </w:pPr>
            <w:r>
              <w:rPr>
                <w:rFonts w:ascii="Times New Roman" w:eastAsia="Times New Roman" w:hAnsi="Times New Roman"/>
              </w:rPr>
              <w:t>Information Disclosure</w:t>
            </w:r>
          </w:p>
        </w:tc>
        <w:tc>
          <w:tcPr>
            <w:tcW w:w="1723" w:type="dxa"/>
          </w:tcPr>
          <w:p w14:paraId="1E0D1371" w14:textId="332B2935" w:rsidR="00CB36BE" w:rsidRDefault="00CB36B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Descobrir se um e-mail tem conta pela resposta do cadastro (R08)</w:t>
            </w:r>
          </w:p>
        </w:tc>
        <w:tc>
          <w:tcPr>
            <w:tcW w:w="1785" w:type="dxa"/>
          </w:tcPr>
          <w:p w14:paraId="76AFA1F3" w14:textId="19D89E7D" w:rsidR="00CB36BE" w:rsidRDefault="00CB36B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Contas de usuário</w:t>
            </w:r>
          </w:p>
        </w:tc>
        <w:tc>
          <w:tcPr>
            <w:tcW w:w="4015" w:type="dxa"/>
          </w:tcPr>
          <w:p w14:paraId="4AE4E78E" w14:textId="2644D8C9" w:rsidR="00CB36BE" w:rsidRDefault="00CB36B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O cadastro responde igual para e-mail novo ou já cadastrado. A conta só é ativada pelo link enviado ao e-mail, e o dono do endereço recebe aviso da tentativa.</w:t>
            </w:r>
          </w:p>
        </w:tc>
      </w:tr>
      <w:tr w:rsidR="00CB36BE" w14:paraId="5FC7983C" w14:textId="77777777" w:rsidTr="00CB3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Pr>
          <w:p w14:paraId="617B564A" w14:textId="07282944" w:rsidR="00CB36BE" w:rsidRDefault="00CB36BE">
            <w:pPr>
              <w:rPr>
                <w:rFonts w:ascii="Times New Roman" w:eastAsia="Times New Roman" w:hAnsi="Times New Roman"/>
              </w:rPr>
            </w:pPr>
            <w:r>
              <w:rPr>
                <w:rFonts w:ascii="Times New Roman" w:eastAsia="Times New Roman" w:hAnsi="Times New Roman"/>
              </w:rPr>
              <w:t>Information Disclosure</w:t>
            </w:r>
          </w:p>
        </w:tc>
        <w:tc>
          <w:tcPr>
            <w:tcW w:w="1723" w:type="dxa"/>
          </w:tcPr>
          <w:p w14:paraId="53AA4A72" w14:textId="2AC3C5A9" w:rsidR="00CB36BE" w:rsidRDefault="00CB36B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Token de recuperação de senha vazando pelo histórico do navegador ou pelo cabeçalho Referer (R13)</w:t>
            </w:r>
          </w:p>
        </w:tc>
        <w:tc>
          <w:tcPr>
            <w:tcW w:w="1785" w:type="dxa"/>
          </w:tcPr>
          <w:p w14:paraId="46F6D107" w14:textId="3382A176" w:rsidR="00CB36BE" w:rsidRDefault="00CB36B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Conta do usuário</w:t>
            </w:r>
          </w:p>
        </w:tc>
        <w:tc>
          <w:tcPr>
            <w:tcW w:w="4015" w:type="dxa"/>
          </w:tcPr>
          <w:p w14:paraId="05BDDCAD" w14:textId="35790721" w:rsidR="00CB36BE" w:rsidRDefault="00CB36B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O link só confere o token e redireciona para um endereço sem ele; a sessão guarda apenas o identificador do registro.</w:t>
            </w:r>
          </w:p>
        </w:tc>
      </w:tr>
      <w:tr w:rsidR="0024737A" w14:paraId="18413B3E" w14:textId="77777777" w:rsidTr="00CB36BE">
        <w:tc>
          <w:tcPr>
            <w:cnfStyle w:val="001000000000" w:firstRow="0" w:lastRow="0" w:firstColumn="1" w:lastColumn="0" w:oddVBand="0" w:evenVBand="0" w:oddHBand="0" w:evenHBand="0" w:firstRowFirstColumn="0" w:firstRowLastColumn="0" w:lastRowFirstColumn="0" w:lastRowLastColumn="0"/>
            <w:tcW w:w="1538" w:type="dxa"/>
          </w:tcPr>
          <w:p w14:paraId="0E2837F2" w14:textId="77777777" w:rsidR="0024737A" w:rsidRDefault="00D96285">
            <w:r>
              <w:rPr>
                <w:rFonts w:ascii="Times New Roman" w:eastAsia="Times New Roman" w:hAnsi="Times New Roman"/>
              </w:rPr>
              <w:t>Denial of Service</w:t>
            </w:r>
          </w:p>
        </w:tc>
        <w:tc>
          <w:tcPr>
            <w:tcW w:w="1723" w:type="dxa"/>
          </w:tcPr>
          <w:p w14:paraId="37F6FF94" w14:textId="77777777" w:rsidR="0024737A" w:rsidRDefault="00D96285">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Sobrecarga do endpoint de login com tentativas repetidas</w:t>
            </w:r>
          </w:p>
        </w:tc>
        <w:tc>
          <w:tcPr>
            <w:tcW w:w="1785" w:type="dxa"/>
          </w:tcPr>
          <w:p w14:paraId="19B7A13E" w14:textId="77777777" w:rsidR="0024737A" w:rsidRDefault="00D96285">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Disponibilidade do serviço de autenticação</w:t>
            </w:r>
          </w:p>
        </w:tc>
        <w:tc>
          <w:tcPr>
            <w:tcW w:w="4015" w:type="dxa"/>
          </w:tcPr>
          <w:p w14:paraId="34B17E26" w14:textId="6A86673B" w:rsidR="0024737A" w:rsidRDefault="00CB36BE">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Limite de envios por IP e no total no login, na verificação do código, no cadastro e na recuperação de senha (resposta 429), somado ao bloqueio do django-axes.</w:t>
            </w:r>
          </w:p>
        </w:tc>
      </w:tr>
      <w:tr w:rsidR="0024737A" w14:paraId="1D82719B" w14:textId="77777777" w:rsidTr="00CB3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Pr>
          <w:p w14:paraId="198A7F49" w14:textId="77777777" w:rsidR="0024737A" w:rsidRDefault="00D96285">
            <w:r>
              <w:rPr>
                <w:rFonts w:ascii="Times New Roman" w:eastAsia="Times New Roman" w:hAnsi="Times New Roman"/>
              </w:rPr>
              <w:t>Denial of Service</w:t>
            </w:r>
          </w:p>
        </w:tc>
        <w:tc>
          <w:tcPr>
            <w:tcW w:w="1723" w:type="dxa"/>
          </w:tcPr>
          <w:p w14:paraId="7141CB1D" w14:textId="77777777" w:rsidR="0024737A" w:rsidRDefault="00D96285">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Esgotamento de memória: muitos logins simultâneos com e-mails aleatórios, cada um calculando um Argon2id de 64 MiB no único worker (R03)</w:t>
            </w:r>
          </w:p>
        </w:tc>
        <w:tc>
          <w:tcPr>
            <w:tcW w:w="1785" w:type="dxa"/>
          </w:tcPr>
          <w:p w14:paraId="041A0F33" w14:textId="77777777" w:rsidR="0024737A" w:rsidRDefault="00D96285">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Disponibilidade da autenticação</w:t>
            </w:r>
          </w:p>
        </w:tc>
        <w:tc>
          <w:tcPr>
            <w:tcW w:w="4015" w:type="dxa"/>
          </w:tcPr>
          <w:p w14:paraId="76C5CE26" w14:textId="66149E72" w:rsidR="0024737A" w:rsidRDefault="00CB36BE">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Os mesmos limites por IP e no total reduzem quantos Argon2id são calculados ao mesmo tempo. Falta subir 2 workers no Gunicorn (WEB_CONCURRENCY no Render).</w:t>
            </w:r>
          </w:p>
        </w:tc>
      </w:tr>
      <w:tr w:rsidR="0024737A" w14:paraId="6F0131D4" w14:textId="77777777" w:rsidTr="00CB36BE">
        <w:tc>
          <w:tcPr>
            <w:cnfStyle w:val="001000000000" w:firstRow="0" w:lastRow="0" w:firstColumn="1" w:lastColumn="0" w:oddVBand="0" w:evenVBand="0" w:oddHBand="0" w:evenHBand="0" w:firstRowFirstColumn="0" w:firstRowLastColumn="0" w:lastRowFirstColumn="0" w:lastRowLastColumn="0"/>
            <w:tcW w:w="1538" w:type="dxa"/>
          </w:tcPr>
          <w:p w14:paraId="304D0D11" w14:textId="77777777" w:rsidR="0024737A" w:rsidRDefault="00D96285">
            <w:r>
              <w:rPr>
                <w:rFonts w:ascii="Times New Roman" w:eastAsia="Times New Roman" w:hAnsi="Times New Roman"/>
              </w:rPr>
              <w:t>Elevation of Privilege</w:t>
            </w:r>
          </w:p>
        </w:tc>
        <w:tc>
          <w:tcPr>
            <w:tcW w:w="1723" w:type="dxa"/>
          </w:tcPr>
          <w:p w14:paraId="16FB2324" w14:textId="77777777" w:rsidR="0024737A" w:rsidRDefault="00D96285">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Usuário comum tentando acessar rotas administrativas ou dados de outro titular</w:t>
            </w:r>
          </w:p>
        </w:tc>
        <w:tc>
          <w:tcPr>
            <w:tcW w:w="1785" w:type="dxa"/>
          </w:tcPr>
          <w:p w14:paraId="3B7FC703" w14:textId="77777777" w:rsidR="0024737A" w:rsidRDefault="00D96285">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Painel administrativo, dados de outros usuários</w:t>
            </w:r>
          </w:p>
        </w:tc>
        <w:tc>
          <w:tcPr>
            <w:tcW w:w="4015" w:type="dxa"/>
          </w:tcPr>
          <w:p w14:paraId="30029B01" w14:textId="77777777" w:rsidR="0024737A" w:rsidRDefault="00D96285">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Checagem de permissão de administrador em toda view administrativa; nenhum perfil tem permissão para alterar ou excluir registros da trilha de auditoria.</w:t>
            </w:r>
          </w:p>
        </w:tc>
      </w:tr>
    </w:tbl>
    <w:p w14:paraId="1BE18243" w14:textId="77777777" w:rsidR="0024737A" w:rsidRDefault="00D96285">
      <w:pPr>
        <w:pStyle w:val="LQ"/>
      </w:pPr>
      <w:r>
        <w:rPr>
          <w:rFonts w:ascii="Times New Roman" w:eastAsia="Times New Roman" w:hAnsi="Times New Roman"/>
          <w:sz w:val="24"/>
        </w:rPr>
        <w:t>Fonte: Elaborado pelos autores.</w:t>
      </w:r>
    </w:p>
    <w:p w14:paraId="354EFBB6" w14:textId="1C4F6EDD" w:rsidR="66720516" w:rsidRDefault="66720516" w:rsidP="2BFAEC3D">
      <w:pPr>
        <w:widowControl w:val="0"/>
        <w:jc w:val="both"/>
        <w:rPr>
          <w:rFonts w:ascii="Times New Roman" w:eastAsia="Times New Roman" w:hAnsi="Times New Roman" w:cs="Times New Roman"/>
        </w:rPr>
      </w:pPr>
      <w:r w:rsidRPr="2BFAEC3D">
        <w:rPr>
          <w:rFonts w:ascii="Times New Roman" w:eastAsia="Times New Roman" w:hAnsi="Times New Roman" w:cs="Times New Roman"/>
        </w:rPr>
        <w:t xml:space="preserve">A matriz a seguir classifica os 15 riscos identificados na avaliação de segurança do repositório por probabilidade e impacto. O nível é o produto das duas notas: probabilidade Baixa (1), Média (2) ou Alta (3) vezes impacto Baixo (1), Médio (2), Alto (3) ou Severo (4); até 2 é Baixo, de 3 a 4 Médio, de 6 a 8 Alto e 9 ou mais Crítico. </w:t>
      </w:r>
      <w:r w:rsidR="00CB36BE">
        <w:rPr>
          <w:rFonts w:ascii="Times New Roman" w:eastAsia="Times New Roman" w:hAnsi="Times New Roman" w:cs="Times New Roman"/>
        </w:rPr>
        <w:t xml:space="preserve">Os pilares são confidencialidade (C), integridade (I) e disponibilidade (D). </w:t>
      </w:r>
      <w:r w:rsidR="00BB79D3">
        <w:rPr>
          <w:rFonts w:ascii="Times New Roman" w:eastAsia="Times New Roman" w:hAnsi="Times New Roman" w:cs="Times New Roman"/>
        </w:rPr>
        <w:t>A última coluna mostra a situação de cada risco depois das correções de outubro de 2026; “Parcial” indica que a correção no código está pronta, mas ainda depende de configuração nos painéis do Render, do Aiven ou do GitHub.</w:t>
      </w:r>
    </w:p>
    <w:tbl>
      <w:tblPr>
        <w:tblStyle w:val="SimplesTabela1"/>
        <w:tblW w:w="9240" w:type="dxa"/>
        <w:tblLayout w:type="fixed"/>
        <w:tblLook w:val="04A0" w:firstRow="1" w:lastRow="0" w:firstColumn="1" w:lastColumn="0" w:noHBand="0" w:noVBand="1"/>
      </w:tblPr>
      <w:tblGrid>
        <w:gridCol w:w="737"/>
        <w:gridCol w:w="2745"/>
        <w:gridCol w:w="907"/>
        <w:gridCol w:w="1587"/>
        <w:gridCol w:w="1077"/>
        <w:gridCol w:w="907"/>
        <w:gridCol w:w="1280"/>
      </w:tblGrid>
      <w:tr w:rsidR="00CB36BE" w14:paraId="389320A1" w14:textId="0D4438E6" w:rsidTr="00CB36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321B57E0" w14:textId="77777777" w:rsidR="00CB36BE" w:rsidRDefault="00CB36BE">
            <w:r>
              <w:rPr>
                <w:rFonts w:ascii="Times New Roman" w:hAnsi="Times New Roman"/>
                <w:sz w:val="20"/>
              </w:rPr>
              <w:t>ID</w:t>
            </w:r>
          </w:p>
        </w:tc>
        <w:tc>
          <w:tcPr>
            <w:tcW w:w="2745" w:type="dxa"/>
          </w:tcPr>
          <w:p w14:paraId="5E06EF49" w14:textId="77777777" w:rsidR="00CB36BE" w:rsidRDefault="00CB36BE">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Risco</w:t>
            </w:r>
          </w:p>
        </w:tc>
        <w:tc>
          <w:tcPr>
            <w:tcW w:w="907" w:type="dxa"/>
          </w:tcPr>
          <w:p w14:paraId="4B16A53A" w14:textId="77777777" w:rsidR="00CB36BE" w:rsidRDefault="00CB36BE">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Pilar</w:t>
            </w:r>
          </w:p>
        </w:tc>
        <w:tc>
          <w:tcPr>
            <w:tcW w:w="1587" w:type="dxa"/>
          </w:tcPr>
          <w:p w14:paraId="3ECD7684" w14:textId="77777777" w:rsidR="00CB36BE" w:rsidRDefault="00CB36BE">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Probabilidade</w:t>
            </w:r>
          </w:p>
        </w:tc>
        <w:tc>
          <w:tcPr>
            <w:tcW w:w="1077" w:type="dxa"/>
          </w:tcPr>
          <w:p w14:paraId="6B4874A0" w14:textId="77777777" w:rsidR="00CB36BE" w:rsidRDefault="00CB36BE">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Impacto</w:t>
            </w:r>
          </w:p>
        </w:tc>
        <w:tc>
          <w:tcPr>
            <w:tcW w:w="907" w:type="dxa"/>
          </w:tcPr>
          <w:p w14:paraId="55AF13B0" w14:textId="77777777" w:rsidR="00CB36BE" w:rsidRDefault="00CB36BE">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Nível</w:t>
            </w:r>
          </w:p>
        </w:tc>
        <w:tc>
          <w:tcPr>
            <w:tcW w:w="1280" w:type="dxa"/>
          </w:tcPr>
          <w:p w14:paraId="0D4788CE" w14:textId="067B884D" w:rsidR="00CB36BE" w:rsidRDefault="00CB36BE">
            <w:pPr>
              <w:cnfStyle w:val="100000000000" w:firstRow="1" w:lastRow="0" w:firstColumn="0" w:lastColumn="0" w:oddVBand="0" w:evenVBand="0" w:oddHBand="0" w:evenHBand="0" w:firstRowFirstColumn="0" w:firstRowLastColumn="0" w:lastRowFirstColumn="0" w:lastRowLastColumn="0"/>
              <w:rPr>
                <w:rFonts w:ascii="Times New Roman" w:hAnsi="Times New Roman"/>
                <w:sz w:val="20"/>
              </w:rPr>
            </w:pPr>
            <w:r>
              <w:rPr>
                <w:rFonts w:ascii="Times New Roman" w:hAnsi="Times New Roman"/>
                <w:sz w:val="20"/>
              </w:rPr>
              <w:t>Situação</w:t>
            </w:r>
          </w:p>
        </w:tc>
      </w:tr>
      <w:tr w:rsidR="00CB36BE" w14:paraId="1820C441" w14:textId="0C57F1A0" w:rsidTr="00CB3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7F578438" w14:textId="77777777" w:rsidR="00CB36BE" w:rsidRDefault="00CB36BE">
            <w:r>
              <w:rPr>
                <w:rFonts w:ascii="Times New Roman" w:hAnsi="Times New Roman"/>
                <w:sz w:val="20"/>
              </w:rPr>
              <w:t>R01</w:t>
            </w:r>
          </w:p>
        </w:tc>
        <w:tc>
          <w:tcPr>
            <w:tcW w:w="2745" w:type="dxa"/>
          </w:tcPr>
          <w:p w14:paraId="5B786056"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2FA ausente no /admin/: a senha de alguém da equipe abre o painel, o acervo e os dispositivos 2FA</w:t>
            </w:r>
          </w:p>
        </w:tc>
        <w:tc>
          <w:tcPr>
            <w:tcW w:w="907" w:type="dxa"/>
          </w:tcPr>
          <w:p w14:paraId="3414B728"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C, I</w:t>
            </w:r>
          </w:p>
        </w:tc>
        <w:tc>
          <w:tcPr>
            <w:tcW w:w="1587" w:type="dxa"/>
          </w:tcPr>
          <w:p w14:paraId="19C3534C"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Média</w:t>
            </w:r>
          </w:p>
        </w:tc>
        <w:tc>
          <w:tcPr>
            <w:tcW w:w="1077" w:type="dxa"/>
          </w:tcPr>
          <w:p w14:paraId="755F554F"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Severo</w:t>
            </w:r>
          </w:p>
        </w:tc>
        <w:tc>
          <w:tcPr>
            <w:tcW w:w="907" w:type="dxa"/>
          </w:tcPr>
          <w:p w14:paraId="6558BB92"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Alto</w:t>
            </w:r>
          </w:p>
        </w:tc>
        <w:tc>
          <w:tcPr>
            <w:tcW w:w="1280" w:type="dxa"/>
          </w:tcPr>
          <w:p w14:paraId="24DD2FBD" w14:textId="4C28B329" w:rsidR="00CB36BE" w:rsidRDefault="00CB36BE">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rPr>
            </w:pPr>
            <w:r>
              <w:rPr>
                <w:rFonts w:ascii="Times New Roman" w:hAnsi="Times New Roman"/>
                <w:sz w:val="20"/>
              </w:rPr>
              <w:t>Corrigido</w:t>
            </w:r>
          </w:p>
        </w:tc>
      </w:tr>
      <w:tr w:rsidR="00CB36BE" w14:paraId="065EBAB1" w14:textId="547D2A5E" w:rsidTr="00CB36BE">
        <w:tc>
          <w:tcPr>
            <w:tcW w:w="737" w:type="dxa"/>
          </w:tcPr>
          <w:p w14:paraId="3C15C0E3" w14:textId="77777777" w:rsidR="00CB36BE" w:rsidRDefault="00CB36BE">
            <w:pPr>
              <w:cnfStyle w:val="001000000000" w:firstRow="0" w:lastRow="0" w:firstColumn="1" w:lastColumn="0" w:oddVBand="0" w:evenVBand="0" w:oddHBand="0" w:evenHBand="0" w:firstRowFirstColumn="0" w:firstRowLastColumn="0" w:lastRowFirstColumn="0" w:lastRowLastColumn="0"/>
            </w:pPr>
            <w:r>
              <w:rPr>
                <w:rFonts w:ascii="Times New Roman" w:hAnsi="Times New Roman"/>
                <w:sz w:val="20"/>
              </w:rPr>
              <w:t>R02</w:t>
            </w:r>
          </w:p>
        </w:tc>
        <w:tc>
          <w:tcPr>
            <w:tcW w:w="2745" w:type="dxa"/>
          </w:tcPr>
          <w:p w14:paraId="2995A50D" w14:textId="77777777" w:rsidR="00CB36BE" w:rsidRDefault="00CB36BE">
            <w:r>
              <w:rPr>
                <w:rFonts w:ascii="Times New Roman" w:hAnsi="Times New Roman"/>
                <w:sz w:val="20"/>
              </w:rPr>
              <w:t>Banco e chave AES de produção nas máquinas de toda a equipe; o banco aceita conexão de qualquer IP</w:t>
            </w:r>
          </w:p>
        </w:tc>
        <w:tc>
          <w:tcPr>
            <w:tcW w:w="907" w:type="dxa"/>
          </w:tcPr>
          <w:p w14:paraId="6CE99C5E" w14:textId="77777777" w:rsidR="00CB36BE" w:rsidRDefault="00CB36BE">
            <w:r>
              <w:rPr>
                <w:rFonts w:ascii="Times New Roman" w:hAnsi="Times New Roman"/>
                <w:sz w:val="20"/>
              </w:rPr>
              <w:t>C, I</w:t>
            </w:r>
          </w:p>
        </w:tc>
        <w:tc>
          <w:tcPr>
            <w:tcW w:w="1587" w:type="dxa"/>
          </w:tcPr>
          <w:p w14:paraId="5920A846" w14:textId="77777777" w:rsidR="00CB36BE" w:rsidRDefault="00CB36BE">
            <w:r>
              <w:rPr>
                <w:rFonts w:ascii="Times New Roman" w:hAnsi="Times New Roman"/>
                <w:sz w:val="20"/>
              </w:rPr>
              <w:t>Média</w:t>
            </w:r>
          </w:p>
        </w:tc>
        <w:tc>
          <w:tcPr>
            <w:tcW w:w="1077" w:type="dxa"/>
          </w:tcPr>
          <w:p w14:paraId="54E47572" w14:textId="77777777" w:rsidR="00CB36BE" w:rsidRDefault="00CB36BE">
            <w:r>
              <w:rPr>
                <w:rFonts w:ascii="Times New Roman" w:hAnsi="Times New Roman"/>
                <w:sz w:val="20"/>
              </w:rPr>
              <w:t>Severo</w:t>
            </w:r>
          </w:p>
        </w:tc>
        <w:tc>
          <w:tcPr>
            <w:tcW w:w="907" w:type="dxa"/>
          </w:tcPr>
          <w:p w14:paraId="5B7A8575" w14:textId="77777777" w:rsidR="00CB36BE" w:rsidRDefault="00CB36BE">
            <w:r>
              <w:rPr>
                <w:rFonts w:ascii="Times New Roman" w:hAnsi="Times New Roman"/>
                <w:sz w:val="20"/>
              </w:rPr>
              <w:t>Alto</w:t>
            </w:r>
          </w:p>
        </w:tc>
        <w:tc>
          <w:tcPr>
            <w:tcW w:w="1280" w:type="dxa"/>
          </w:tcPr>
          <w:p w14:paraId="60CF47A4" w14:textId="5023F812" w:rsidR="00CB36BE" w:rsidRDefault="00BB79D3">
            <w:pPr>
              <w:rPr>
                <w:rFonts w:ascii="Times New Roman" w:hAnsi="Times New Roman"/>
                <w:sz w:val="20"/>
              </w:rPr>
            </w:pPr>
            <w:r>
              <w:rPr>
                <w:rFonts w:ascii="Times New Roman" w:hAnsi="Times New Roman"/>
                <w:sz w:val="20"/>
              </w:rPr>
              <w:t>Parcial</w:t>
            </w:r>
          </w:p>
        </w:tc>
      </w:tr>
      <w:tr w:rsidR="00CB36BE" w14:paraId="22FA65AA" w14:textId="0AFC4336" w:rsidTr="00CB3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7B2CBBF7" w14:textId="77777777" w:rsidR="00CB36BE" w:rsidRDefault="00CB36BE">
            <w:r>
              <w:rPr>
                <w:rFonts w:ascii="Times New Roman" w:hAnsi="Times New Roman"/>
                <w:sz w:val="20"/>
              </w:rPr>
              <w:t>R03</w:t>
            </w:r>
          </w:p>
        </w:tc>
        <w:tc>
          <w:tcPr>
            <w:tcW w:w="2745" w:type="dxa"/>
          </w:tcPr>
          <w:p w14:paraId="7E33DE40"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Esgotamento na autenticação: Argon2 de 64 MiB sem limite por IP, um único worker e banco com 76 conexões e 1 GB de disco</w:t>
            </w:r>
          </w:p>
        </w:tc>
        <w:tc>
          <w:tcPr>
            <w:tcW w:w="907" w:type="dxa"/>
          </w:tcPr>
          <w:p w14:paraId="26E23044"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D</w:t>
            </w:r>
          </w:p>
        </w:tc>
        <w:tc>
          <w:tcPr>
            <w:tcW w:w="1587" w:type="dxa"/>
          </w:tcPr>
          <w:p w14:paraId="4E6273A6"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Alta</w:t>
            </w:r>
          </w:p>
        </w:tc>
        <w:tc>
          <w:tcPr>
            <w:tcW w:w="1077" w:type="dxa"/>
          </w:tcPr>
          <w:p w14:paraId="31FB8411"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Médio</w:t>
            </w:r>
          </w:p>
        </w:tc>
        <w:tc>
          <w:tcPr>
            <w:tcW w:w="907" w:type="dxa"/>
          </w:tcPr>
          <w:p w14:paraId="19065512"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Alto</w:t>
            </w:r>
          </w:p>
        </w:tc>
        <w:tc>
          <w:tcPr>
            <w:tcW w:w="1280" w:type="dxa"/>
          </w:tcPr>
          <w:p w14:paraId="0AAB1FEC" w14:textId="28070D29" w:rsidR="00CB36BE" w:rsidRDefault="00CB36BE">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rPr>
            </w:pPr>
            <w:r>
              <w:rPr>
                <w:rFonts w:ascii="Times New Roman" w:hAnsi="Times New Roman"/>
                <w:sz w:val="20"/>
              </w:rPr>
              <w:t>Parcial</w:t>
            </w:r>
          </w:p>
        </w:tc>
      </w:tr>
      <w:tr w:rsidR="00CB36BE" w14:paraId="13AF3106" w14:textId="61F46824" w:rsidTr="00CB36BE">
        <w:tc>
          <w:tcPr>
            <w:tcW w:w="737" w:type="dxa"/>
          </w:tcPr>
          <w:p w14:paraId="7B1AE13A" w14:textId="77777777" w:rsidR="00CB36BE" w:rsidRDefault="00CB36BE">
            <w:pPr>
              <w:cnfStyle w:val="001000000000" w:firstRow="0" w:lastRow="0" w:firstColumn="1" w:lastColumn="0" w:oddVBand="0" w:evenVBand="0" w:oddHBand="0" w:evenHBand="0" w:firstRowFirstColumn="0" w:firstRowLastColumn="0" w:lastRowFirstColumn="0" w:lastRowLastColumn="0"/>
            </w:pPr>
            <w:r>
              <w:rPr>
                <w:rFonts w:ascii="Times New Roman" w:hAnsi="Times New Roman"/>
                <w:sz w:val="20"/>
              </w:rPr>
              <w:t>R04</w:t>
            </w:r>
          </w:p>
        </w:tc>
        <w:tc>
          <w:tcPr>
            <w:tcW w:w="2745" w:type="dxa"/>
          </w:tcPr>
          <w:p w14:paraId="513F704C" w14:textId="77777777" w:rsidR="00CB36BE" w:rsidRDefault="00CB36BE">
            <w:r>
              <w:rPr>
                <w:rFonts w:ascii="Times New Roman" w:hAnsi="Times New Roman"/>
                <w:sz w:val="20"/>
              </w:rPr>
              <w:t>Sem plano de continuidade num banco gratuito de nó único, sem SLA e sujeito a desligamento por inatividade</w:t>
            </w:r>
          </w:p>
        </w:tc>
        <w:tc>
          <w:tcPr>
            <w:tcW w:w="907" w:type="dxa"/>
          </w:tcPr>
          <w:p w14:paraId="09C3E1C3" w14:textId="77777777" w:rsidR="00CB36BE" w:rsidRDefault="00CB36BE">
            <w:r>
              <w:rPr>
                <w:rFonts w:ascii="Times New Roman" w:hAnsi="Times New Roman"/>
                <w:sz w:val="20"/>
              </w:rPr>
              <w:t>D</w:t>
            </w:r>
          </w:p>
        </w:tc>
        <w:tc>
          <w:tcPr>
            <w:tcW w:w="1587" w:type="dxa"/>
          </w:tcPr>
          <w:p w14:paraId="3AB8BAA0" w14:textId="77777777" w:rsidR="00CB36BE" w:rsidRDefault="00CB36BE">
            <w:r>
              <w:rPr>
                <w:rFonts w:ascii="Times New Roman" w:hAnsi="Times New Roman"/>
                <w:sz w:val="20"/>
              </w:rPr>
              <w:t>Média</w:t>
            </w:r>
          </w:p>
        </w:tc>
        <w:tc>
          <w:tcPr>
            <w:tcW w:w="1077" w:type="dxa"/>
          </w:tcPr>
          <w:p w14:paraId="5BDC5C39" w14:textId="77777777" w:rsidR="00CB36BE" w:rsidRDefault="00CB36BE">
            <w:r>
              <w:rPr>
                <w:rFonts w:ascii="Times New Roman" w:hAnsi="Times New Roman"/>
                <w:sz w:val="20"/>
              </w:rPr>
              <w:t>Alto</w:t>
            </w:r>
          </w:p>
        </w:tc>
        <w:tc>
          <w:tcPr>
            <w:tcW w:w="907" w:type="dxa"/>
          </w:tcPr>
          <w:p w14:paraId="2FCAD737" w14:textId="77777777" w:rsidR="00CB36BE" w:rsidRDefault="00CB36BE">
            <w:r>
              <w:rPr>
                <w:rFonts w:ascii="Times New Roman" w:hAnsi="Times New Roman"/>
                <w:sz w:val="20"/>
              </w:rPr>
              <w:t>Alto</w:t>
            </w:r>
          </w:p>
        </w:tc>
        <w:tc>
          <w:tcPr>
            <w:tcW w:w="1280" w:type="dxa"/>
          </w:tcPr>
          <w:p w14:paraId="784C0AE3" w14:textId="434EB2D9" w:rsidR="00CB36BE" w:rsidRDefault="00BB79D3">
            <w:pPr>
              <w:rPr>
                <w:rFonts w:ascii="Times New Roman" w:hAnsi="Times New Roman"/>
                <w:sz w:val="20"/>
              </w:rPr>
            </w:pPr>
            <w:r>
              <w:rPr>
                <w:rFonts w:ascii="Times New Roman" w:hAnsi="Times New Roman"/>
                <w:sz w:val="20"/>
              </w:rPr>
              <w:t>Parcial</w:t>
            </w:r>
          </w:p>
        </w:tc>
      </w:tr>
      <w:tr w:rsidR="00CB36BE" w14:paraId="0985F07B" w14:textId="184A9031" w:rsidTr="00CB3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42F87711" w14:textId="77777777" w:rsidR="00CB36BE" w:rsidRDefault="00CB36BE">
            <w:r>
              <w:rPr>
                <w:rFonts w:ascii="Times New Roman" w:hAnsi="Times New Roman"/>
                <w:sz w:val="20"/>
              </w:rPr>
              <w:t>R05</w:t>
            </w:r>
          </w:p>
        </w:tc>
        <w:tc>
          <w:tcPr>
            <w:tcW w:w="2745" w:type="dxa"/>
          </w:tcPr>
          <w:p w14:paraId="50FC9061"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Tomada de conta por senha: 2FA opcional e bloqueio por conta e IP contornável</w:t>
            </w:r>
          </w:p>
        </w:tc>
        <w:tc>
          <w:tcPr>
            <w:tcW w:w="907" w:type="dxa"/>
          </w:tcPr>
          <w:p w14:paraId="043BC4D7"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C</w:t>
            </w:r>
          </w:p>
        </w:tc>
        <w:tc>
          <w:tcPr>
            <w:tcW w:w="1587" w:type="dxa"/>
          </w:tcPr>
          <w:p w14:paraId="03FB194B"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Média</w:t>
            </w:r>
          </w:p>
        </w:tc>
        <w:tc>
          <w:tcPr>
            <w:tcW w:w="1077" w:type="dxa"/>
          </w:tcPr>
          <w:p w14:paraId="5305F3AA"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Médio</w:t>
            </w:r>
          </w:p>
        </w:tc>
        <w:tc>
          <w:tcPr>
            <w:tcW w:w="907" w:type="dxa"/>
          </w:tcPr>
          <w:p w14:paraId="26619B0C"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Médio</w:t>
            </w:r>
          </w:p>
        </w:tc>
        <w:tc>
          <w:tcPr>
            <w:tcW w:w="1280" w:type="dxa"/>
          </w:tcPr>
          <w:p w14:paraId="7F8A66A9" w14:textId="14EE9B1D" w:rsidR="00CB36BE" w:rsidRDefault="00CB36BE">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rPr>
            </w:pPr>
            <w:r>
              <w:rPr>
                <w:rFonts w:ascii="Times New Roman" w:hAnsi="Times New Roman"/>
                <w:sz w:val="20"/>
              </w:rPr>
              <w:t>Corrigido</w:t>
            </w:r>
          </w:p>
        </w:tc>
      </w:tr>
      <w:tr w:rsidR="00CB36BE" w14:paraId="0FEF249C" w14:textId="7B9170CE" w:rsidTr="00CB36BE">
        <w:tc>
          <w:tcPr>
            <w:cnfStyle w:val="001000000000" w:firstRow="0" w:lastRow="0" w:firstColumn="1" w:lastColumn="0" w:oddVBand="0" w:evenVBand="0" w:oddHBand="0" w:evenHBand="0" w:firstRowFirstColumn="0" w:firstRowLastColumn="0" w:lastRowFirstColumn="0" w:lastRowLastColumn="0"/>
            <w:tcW w:w="737" w:type="dxa"/>
          </w:tcPr>
          <w:p w14:paraId="72675F58" w14:textId="77777777" w:rsidR="00CB36BE" w:rsidRDefault="00CB36BE">
            <w:r>
              <w:rPr>
                <w:rFonts w:ascii="Times New Roman" w:hAnsi="Times New Roman"/>
                <w:sz w:val="20"/>
              </w:rPr>
              <w:t>R06</w:t>
            </w:r>
          </w:p>
        </w:tc>
        <w:tc>
          <w:tcPr>
            <w:tcW w:w="2745" w:type="dxa"/>
          </w:tcPr>
          <w:p w14:paraId="02C1A9CF"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Trilha de auditoria recalculável, truncável e fail-open</w:t>
            </w:r>
          </w:p>
        </w:tc>
        <w:tc>
          <w:tcPr>
            <w:tcW w:w="907" w:type="dxa"/>
          </w:tcPr>
          <w:p w14:paraId="5A9C20F8"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I</w:t>
            </w:r>
          </w:p>
        </w:tc>
        <w:tc>
          <w:tcPr>
            <w:tcW w:w="1587" w:type="dxa"/>
          </w:tcPr>
          <w:p w14:paraId="32A9C1D5"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Baixa</w:t>
            </w:r>
          </w:p>
        </w:tc>
        <w:tc>
          <w:tcPr>
            <w:tcW w:w="1077" w:type="dxa"/>
          </w:tcPr>
          <w:p w14:paraId="357DDCE6"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Alto</w:t>
            </w:r>
          </w:p>
        </w:tc>
        <w:tc>
          <w:tcPr>
            <w:tcW w:w="907" w:type="dxa"/>
          </w:tcPr>
          <w:p w14:paraId="38903933"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Médio</w:t>
            </w:r>
          </w:p>
        </w:tc>
        <w:tc>
          <w:tcPr>
            <w:tcW w:w="1280" w:type="dxa"/>
          </w:tcPr>
          <w:p w14:paraId="15A18227" w14:textId="20C1685A" w:rsidR="00CB36BE" w:rsidRDefault="00CB36BE">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rPr>
            </w:pPr>
            <w:r>
              <w:rPr>
                <w:rFonts w:ascii="Times New Roman" w:hAnsi="Times New Roman"/>
                <w:sz w:val="20"/>
              </w:rPr>
              <w:t>Em aberto</w:t>
            </w:r>
          </w:p>
        </w:tc>
      </w:tr>
      <w:tr w:rsidR="00CB36BE" w14:paraId="73595443" w14:textId="700ADA9F" w:rsidTr="00CB3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645C284C" w14:textId="77777777" w:rsidR="00CB36BE" w:rsidRDefault="00CB36BE">
            <w:r>
              <w:rPr>
                <w:rFonts w:ascii="Times New Roman" w:hAnsi="Times New Roman"/>
                <w:sz w:val="20"/>
              </w:rPr>
              <w:t>R07</w:t>
            </w:r>
          </w:p>
        </w:tc>
        <w:tc>
          <w:tcPr>
            <w:tcW w:w="2745" w:type="dxa"/>
          </w:tcPr>
          <w:p w14:paraId="3E82CB38"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Direitos do titular incompletos, retenção indefinida da trilha e transferência para os EUA não informada</w:t>
            </w:r>
          </w:p>
        </w:tc>
        <w:tc>
          <w:tcPr>
            <w:tcW w:w="907" w:type="dxa"/>
          </w:tcPr>
          <w:p w14:paraId="3ABAF47E"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C</w:t>
            </w:r>
          </w:p>
        </w:tc>
        <w:tc>
          <w:tcPr>
            <w:tcW w:w="1587" w:type="dxa"/>
          </w:tcPr>
          <w:p w14:paraId="314254C0"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Média</w:t>
            </w:r>
          </w:p>
        </w:tc>
        <w:tc>
          <w:tcPr>
            <w:tcW w:w="1077" w:type="dxa"/>
          </w:tcPr>
          <w:p w14:paraId="58BA0E75"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Médio</w:t>
            </w:r>
          </w:p>
        </w:tc>
        <w:tc>
          <w:tcPr>
            <w:tcW w:w="907" w:type="dxa"/>
          </w:tcPr>
          <w:p w14:paraId="74C98DFF"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Médio</w:t>
            </w:r>
          </w:p>
        </w:tc>
        <w:tc>
          <w:tcPr>
            <w:tcW w:w="1280" w:type="dxa"/>
          </w:tcPr>
          <w:p w14:paraId="6B71F866" w14:textId="36CCFCBE" w:rsidR="00CB36BE" w:rsidRDefault="00CB36BE">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rPr>
            </w:pPr>
            <w:r>
              <w:rPr>
                <w:rFonts w:ascii="Times New Roman" w:hAnsi="Times New Roman"/>
                <w:sz w:val="20"/>
              </w:rPr>
              <w:t>Corrigido</w:t>
            </w:r>
          </w:p>
        </w:tc>
      </w:tr>
      <w:tr w:rsidR="00CB36BE" w14:paraId="213C2267" w14:textId="0E535DF7" w:rsidTr="00CB36BE">
        <w:tc>
          <w:tcPr>
            <w:cnfStyle w:val="001000000000" w:firstRow="0" w:lastRow="0" w:firstColumn="1" w:lastColumn="0" w:oddVBand="0" w:evenVBand="0" w:oddHBand="0" w:evenHBand="0" w:firstRowFirstColumn="0" w:firstRowLastColumn="0" w:lastRowFirstColumn="0" w:lastRowLastColumn="0"/>
            <w:tcW w:w="737" w:type="dxa"/>
          </w:tcPr>
          <w:p w14:paraId="45028C72" w14:textId="77777777" w:rsidR="00CB36BE" w:rsidRDefault="00CB36BE">
            <w:r>
              <w:rPr>
                <w:rFonts w:ascii="Times New Roman" w:hAnsi="Times New Roman"/>
                <w:sz w:val="20"/>
              </w:rPr>
              <w:t>R08</w:t>
            </w:r>
          </w:p>
        </w:tc>
        <w:tc>
          <w:tcPr>
            <w:tcW w:w="2745" w:type="dxa"/>
          </w:tcPr>
          <w:p w14:paraId="0DD2BFDE"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Enumeração de contas e cadastro sem confirmação de e-mail</w:t>
            </w:r>
          </w:p>
        </w:tc>
        <w:tc>
          <w:tcPr>
            <w:tcW w:w="907" w:type="dxa"/>
          </w:tcPr>
          <w:p w14:paraId="691761F1"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C</w:t>
            </w:r>
          </w:p>
        </w:tc>
        <w:tc>
          <w:tcPr>
            <w:tcW w:w="1587" w:type="dxa"/>
          </w:tcPr>
          <w:p w14:paraId="41154087"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Alta</w:t>
            </w:r>
          </w:p>
        </w:tc>
        <w:tc>
          <w:tcPr>
            <w:tcW w:w="1077" w:type="dxa"/>
          </w:tcPr>
          <w:p w14:paraId="67595D0C"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Baixo</w:t>
            </w:r>
          </w:p>
        </w:tc>
        <w:tc>
          <w:tcPr>
            <w:tcW w:w="907" w:type="dxa"/>
          </w:tcPr>
          <w:p w14:paraId="6A5385AD"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Médio</w:t>
            </w:r>
          </w:p>
        </w:tc>
        <w:tc>
          <w:tcPr>
            <w:tcW w:w="1280" w:type="dxa"/>
          </w:tcPr>
          <w:p w14:paraId="2F48786A" w14:textId="7108D9C4" w:rsidR="00CB36BE" w:rsidRDefault="00CB36BE">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rPr>
            </w:pPr>
            <w:r>
              <w:rPr>
                <w:rFonts w:ascii="Times New Roman" w:hAnsi="Times New Roman"/>
                <w:sz w:val="20"/>
              </w:rPr>
              <w:t>Corrigido</w:t>
            </w:r>
          </w:p>
        </w:tc>
      </w:tr>
      <w:tr w:rsidR="00CB36BE" w14:paraId="342BD4F2" w14:textId="0A405061" w:rsidTr="00CB3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1B009A1E" w14:textId="77777777" w:rsidR="00CB36BE" w:rsidRDefault="00CB36BE">
            <w:r>
              <w:rPr>
                <w:rFonts w:ascii="Times New Roman" w:hAnsi="Times New Roman"/>
                <w:sz w:val="20"/>
              </w:rPr>
              <w:t>R09</w:t>
            </w:r>
          </w:p>
        </w:tc>
        <w:tc>
          <w:tcPr>
            <w:tcW w:w="2745" w:type="dxa"/>
          </w:tcPr>
          <w:p w14:paraId="01253C6E"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Verificação de identidade do MySQL não fixada no código</w:t>
            </w:r>
          </w:p>
        </w:tc>
        <w:tc>
          <w:tcPr>
            <w:tcW w:w="907" w:type="dxa"/>
          </w:tcPr>
          <w:p w14:paraId="0C8BFF09"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C, I</w:t>
            </w:r>
          </w:p>
        </w:tc>
        <w:tc>
          <w:tcPr>
            <w:tcW w:w="1587" w:type="dxa"/>
          </w:tcPr>
          <w:p w14:paraId="71C3C326"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Baixa</w:t>
            </w:r>
          </w:p>
        </w:tc>
        <w:tc>
          <w:tcPr>
            <w:tcW w:w="1077" w:type="dxa"/>
          </w:tcPr>
          <w:p w14:paraId="7E228E10"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Alto</w:t>
            </w:r>
          </w:p>
        </w:tc>
        <w:tc>
          <w:tcPr>
            <w:tcW w:w="907" w:type="dxa"/>
          </w:tcPr>
          <w:p w14:paraId="0EB0EAC9"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Médio</w:t>
            </w:r>
          </w:p>
        </w:tc>
        <w:tc>
          <w:tcPr>
            <w:tcW w:w="1280" w:type="dxa"/>
          </w:tcPr>
          <w:p w14:paraId="605852DB" w14:textId="74EF357E" w:rsidR="00CB36BE" w:rsidRDefault="00BB79D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rPr>
            </w:pPr>
            <w:r>
              <w:rPr>
                <w:rFonts w:ascii="Times New Roman" w:hAnsi="Times New Roman"/>
                <w:sz w:val="20"/>
              </w:rPr>
              <w:t>Corrigido</w:t>
            </w:r>
          </w:p>
        </w:tc>
      </w:tr>
      <w:tr w:rsidR="00CB36BE" w14:paraId="00F9DA5E" w14:textId="376F8F8C" w:rsidTr="00CB36BE">
        <w:tc>
          <w:tcPr>
            <w:tcW w:w="737" w:type="dxa"/>
          </w:tcPr>
          <w:p w14:paraId="10951D09" w14:textId="77777777" w:rsidR="00CB36BE" w:rsidRDefault="00CB36BE">
            <w:pPr>
              <w:cnfStyle w:val="001000000000" w:firstRow="0" w:lastRow="0" w:firstColumn="1" w:lastColumn="0" w:oddVBand="0" w:evenVBand="0" w:oddHBand="0" w:evenHBand="0" w:firstRowFirstColumn="0" w:firstRowLastColumn="0" w:lastRowFirstColumn="0" w:lastRowLastColumn="0"/>
            </w:pPr>
            <w:r>
              <w:rPr>
                <w:rFonts w:ascii="Times New Roman" w:hAnsi="Times New Roman"/>
                <w:sz w:val="20"/>
              </w:rPr>
              <w:t>R10</w:t>
            </w:r>
          </w:p>
        </w:tc>
        <w:tc>
          <w:tcPr>
            <w:tcW w:w="2745" w:type="dxa"/>
          </w:tcPr>
          <w:p w14:paraId="4387A2EF" w14:textId="77777777" w:rsidR="00CB36BE" w:rsidRDefault="00CB36BE">
            <w:r>
              <w:rPr>
                <w:rFonts w:ascii="Times New Roman" w:hAnsi="Times New Roman"/>
                <w:sz w:val="20"/>
              </w:rPr>
              <w:t>Dado de saúde (MaterialSalvo) e IPs em claro no banco</w:t>
            </w:r>
          </w:p>
        </w:tc>
        <w:tc>
          <w:tcPr>
            <w:tcW w:w="907" w:type="dxa"/>
          </w:tcPr>
          <w:p w14:paraId="45827B4C" w14:textId="77777777" w:rsidR="00CB36BE" w:rsidRDefault="00CB36BE">
            <w:r>
              <w:rPr>
                <w:rFonts w:ascii="Times New Roman" w:hAnsi="Times New Roman"/>
                <w:sz w:val="20"/>
              </w:rPr>
              <w:t>C</w:t>
            </w:r>
          </w:p>
        </w:tc>
        <w:tc>
          <w:tcPr>
            <w:tcW w:w="1587" w:type="dxa"/>
          </w:tcPr>
          <w:p w14:paraId="39C0EF99" w14:textId="77777777" w:rsidR="00CB36BE" w:rsidRDefault="00CB36BE">
            <w:r>
              <w:rPr>
                <w:rFonts w:ascii="Times New Roman" w:hAnsi="Times New Roman"/>
                <w:sz w:val="20"/>
              </w:rPr>
              <w:t>Baixa</w:t>
            </w:r>
          </w:p>
        </w:tc>
        <w:tc>
          <w:tcPr>
            <w:tcW w:w="1077" w:type="dxa"/>
          </w:tcPr>
          <w:p w14:paraId="39B48405" w14:textId="77777777" w:rsidR="00CB36BE" w:rsidRDefault="00CB36BE">
            <w:r>
              <w:rPr>
                <w:rFonts w:ascii="Times New Roman" w:hAnsi="Times New Roman"/>
                <w:sz w:val="20"/>
              </w:rPr>
              <w:t>Alto</w:t>
            </w:r>
          </w:p>
        </w:tc>
        <w:tc>
          <w:tcPr>
            <w:tcW w:w="907" w:type="dxa"/>
          </w:tcPr>
          <w:p w14:paraId="5D397993" w14:textId="77777777" w:rsidR="00CB36BE" w:rsidRDefault="00CB36BE">
            <w:r>
              <w:rPr>
                <w:rFonts w:ascii="Times New Roman" w:hAnsi="Times New Roman"/>
                <w:sz w:val="20"/>
              </w:rPr>
              <w:t>Médio</w:t>
            </w:r>
          </w:p>
        </w:tc>
        <w:tc>
          <w:tcPr>
            <w:tcW w:w="1280" w:type="dxa"/>
          </w:tcPr>
          <w:p w14:paraId="4DE2CE97" w14:textId="24781581" w:rsidR="00CB36BE" w:rsidRDefault="00BB79D3">
            <w:pPr>
              <w:rPr>
                <w:rFonts w:ascii="Times New Roman" w:hAnsi="Times New Roman"/>
                <w:sz w:val="20"/>
              </w:rPr>
            </w:pPr>
            <w:r>
              <w:rPr>
                <w:rFonts w:ascii="Times New Roman" w:hAnsi="Times New Roman"/>
                <w:sz w:val="20"/>
              </w:rPr>
              <w:t>Risco aceito</w:t>
            </w:r>
          </w:p>
        </w:tc>
      </w:tr>
      <w:tr w:rsidR="00CB36BE" w14:paraId="70015481" w14:textId="111C63CE" w:rsidTr="00CB3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0C3AF316" w14:textId="77777777" w:rsidR="00CB36BE" w:rsidRDefault="00CB36BE">
            <w:r>
              <w:rPr>
                <w:rFonts w:ascii="Times New Roman" w:hAnsi="Times New Roman"/>
                <w:sz w:val="20"/>
              </w:rPr>
              <w:t>R11</w:t>
            </w:r>
          </w:p>
        </w:tc>
        <w:tc>
          <w:tcPr>
            <w:tcW w:w="2745" w:type="dxa"/>
          </w:tcPr>
          <w:p w14:paraId="4C8C498A"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Cadeia de entrega: actions mutáveis, testes fora do CI e deploy sem esperar o CI</w:t>
            </w:r>
          </w:p>
        </w:tc>
        <w:tc>
          <w:tcPr>
            <w:tcW w:w="907" w:type="dxa"/>
          </w:tcPr>
          <w:p w14:paraId="3CEE2177"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I</w:t>
            </w:r>
          </w:p>
        </w:tc>
        <w:tc>
          <w:tcPr>
            <w:tcW w:w="1587" w:type="dxa"/>
          </w:tcPr>
          <w:p w14:paraId="1686AACC"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Baixa</w:t>
            </w:r>
          </w:p>
        </w:tc>
        <w:tc>
          <w:tcPr>
            <w:tcW w:w="1077" w:type="dxa"/>
          </w:tcPr>
          <w:p w14:paraId="47532269"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Alto</w:t>
            </w:r>
          </w:p>
        </w:tc>
        <w:tc>
          <w:tcPr>
            <w:tcW w:w="907" w:type="dxa"/>
          </w:tcPr>
          <w:p w14:paraId="5B5BE8DD"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Médio</w:t>
            </w:r>
          </w:p>
        </w:tc>
        <w:tc>
          <w:tcPr>
            <w:tcW w:w="1280" w:type="dxa"/>
          </w:tcPr>
          <w:p w14:paraId="092D8D5D" w14:textId="30312CAD" w:rsidR="00CB36BE" w:rsidRDefault="00BB79D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rPr>
            </w:pPr>
            <w:r>
              <w:rPr>
                <w:rFonts w:ascii="Times New Roman" w:hAnsi="Times New Roman"/>
                <w:sz w:val="20"/>
              </w:rPr>
              <w:t>Parcial</w:t>
            </w:r>
          </w:p>
        </w:tc>
      </w:tr>
      <w:tr w:rsidR="00CB36BE" w14:paraId="74E9684B" w14:textId="3394CCC0" w:rsidTr="00CB36BE">
        <w:tc>
          <w:tcPr>
            <w:cnfStyle w:val="001000000000" w:firstRow="0" w:lastRow="0" w:firstColumn="1" w:lastColumn="0" w:oddVBand="0" w:evenVBand="0" w:oddHBand="0" w:evenHBand="0" w:firstRowFirstColumn="0" w:firstRowLastColumn="0" w:lastRowFirstColumn="0" w:lastRowLastColumn="0"/>
            <w:tcW w:w="737" w:type="dxa"/>
          </w:tcPr>
          <w:p w14:paraId="7E13BA1E" w14:textId="77777777" w:rsidR="00CB36BE" w:rsidRDefault="00CB36BE">
            <w:r>
              <w:rPr>
                <w:rFonts w:ascii="Times New Roman" w:hAnsi="Times New Roman"/>
                <w:sz w:val="20"/>
              </w:rPr>
              <w:t>R12</w:t>
            </w:r>
          </w:p>
        </w:tc>
        <w:tc>
          <w:tcPr>
            <w:tcW w:w="2745" w:type="dxa"/>
          </w:tcPr>
          <w:p w14:paraId="55D80868"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Desativar o 2FA e excluir a conta sem reautenticação forte</w:t>
            </w:r>
          </w:p>
        </w:tc>
        <w:tc>
          <w:tcPr>
            <w:tcW w:w="907" w:type="dxa"/>
          </w:tcPr>
          <w:p w14:paraId="5BC77331"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C, D</w:t>
            </w:r>
          </w:p>
        </w:tc>
        <w:tc>
          <w:tcPr>
            <w:tcW w:w="1587" w:type="dxa"/>
          </w:tcPr>
          <w:p w14:paraId="0D9B10D8"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Baixa</w:t>
            </w:r>
          </w:p>
        </w:tc>
        <w:tc>
          <w:tcPr>
            <w:tcW w:w="1077" w:type="dxa"/>
          </w:tcPr>
          <w:p w14:paraId="10E1F37B"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Médio</w:t>
            </w:r>
          </w:p>
        </w:tc>
        <w:tc>
          <w:tcPr>
            <w:tcW w:w="907" w:type="dxa"/>
          </w:tcPr>
          <w:p w14:paraId="47467453"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Baixo</w:t>
            </w:r>
          </w:p>
        </w:tc>
        <w:tc>
          <w:tcPr>
            <w:tcW w:w="1280" w:type="dxa"/>
          </w:tcPr>
          <w:p w14:paraId="6E7FC2C8" w14:textId="1633AAC3" w:rsidR="00CB36BE" w:rsidRDefault="00CB36BE">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rPr>
            </w:pPr>
            <w:r>
              <w:rPr>
                <w:rFonts w:ascii="Times New Roman" w:hAnsi="Times New Roman"/>
                <w:sz w:val="20"/>
              </w:rPr>
              <w:t>Corrigido</w:t>
            </w:r>
          </w:p>
        </w:tc>
      </w:tr>
      <w:tr w:rsidR="00CB36BE" w14:paraId="6F2CC4E5" w14:textId="3660551D" w:rsidTr="00CB3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395304C6" w14:textId="77777777" w:rsidR="00CB36BE" w:rsidRDefault="00CB36BE">
            <w:r>
              <w:rPr>
                <w:rFonts w:ascii="Times New Roman" w:hAnsi="Times New Roman"/>
                <w:sz w:val="20"/>
              </w:rPr>
              <w:t>R13</w:t>
            </w:r>
          </w:p>
        </w:tc>
        <w:tc>
          <w:tcPr>
            <w:tcW w:w="2745" w:type="dxa"/>
          </w:tcPr>
          <w:p w14:paraId="40EAFFC3"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Token de recuperação no caminho da URL</w:t>
            </w:r>
          </w:p>
        </w:tc>
        <w:tc>
          <w:tcPr>
            <w:tcW w:w="907" w:type="dxa"/>
          </w:tcPr>
          <w:p w14:paraId="1262C1E5"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C</w:t>
            </w:r>
          </w:p>
        </w:tc>
        <w:tc>
          <w:tcPr>
            <w:tcW w:w="1587" w:type="dxa"/>
          </w:tcPr>
          <w:p w14:paraId="71B530CD"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Baixa</w:t>
            </w:r>
          </w:p>
        </w:tc>
        <w:tc>
          <w:tcPr>
            <w:tcW w:w="1077" w:type="dxa"/>
          </w:tcPr>
          <w:p w14:paraId="4F1E14AB"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Médio</w:t>
            </w:r>
          </w:p>
        </w:tc>
        <w:tc>
          <w:tcPr>
            <w:tcW w:w="907" w:type="dxa"/>
          </w:tcPr>
          <w:p w14:paraId="500BC90D"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Baixo</w:t>
            </w:r>
          </w:p>
        </w:tc>
        <w:tc>
          <w:tcPr>
            <w:tcW w:w="1280" w:type="dxa"/>
          </w:tcPr>
          <w:p w14:paraId="28AE0716" w14:textId="572AB821" w:rsidR="00CB36BE" w:rsidRDefault="00CB36BE">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rPr>
            </w:pPr>
            <w:r>
              <w:rPr>
                <w:rFonts w:ascii="Times New Roman" w:hAnsi="Times New Roman"/>
                <w:sz w:val="20"/>
              </w:rPr>
              <w:t>Corrigido</w:t>
            </w:r>
          </w:p>
        </w:tc>
      </w:tr>
      <w:tr w:rsidR="00CB36BE" w14:paraId="605BA8EF" w14:textId="3752B0C2" w:rsidTr="00CB36BE">
        <w:tc>
          <w:tcPr>
            <w:cnfStyle w:val="001000000000" w:firstRow="0" w:lastRow="0" w:firstColumn="1" w:lastColumn="0" w:oddVBand="0" w:evenVBand="0" w:oddHBand="0" w:evenHBand="0" w:firstRowFirstColumn="0" w:firstRowLastColumn="0" w:lastRowFirstColumn="0" w:lastRowLastColumn="0"/>
            <w:tcW w:w="737" w:type="dxa"/>
          </w:tcPr>
          <w:p w14:paraId="238A88D8" w14:textId="77777777" w:rsidR="00CB36BE" w:rsidRDefault="00CB36BE">
            <w:r>
              <w:rPr>
                <w:rFonts w:ascii="Times New Roman" w:hAnsi="Times New Roman"/>
                <w:sz w:val="20"/>
              </w:rPr>
              <w:t>R14</w:t>
            </w:r>
          </w:p>
        </w:tc>
        <w:tc>
          <w:tcPr>
            <w:tcW w:w="2745" w:type="dxa"/>
          </w:tcPr>
          <w:p w14:paraId="14B07F7E"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Sem CSP nem no-store; IP do visitante enviado ao Google Fonts</w:t>
            </w:r>
          </w:p>
        </w:tc>
        <w:tc>
          <w:tcPr>
            <w:tcW w:w="907" w:type="dxa"/>
          </w:tcPr>
          <w:p w14:paraId="5217C104"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C</w:t>
            </w:r>
          </w:p>
        </w:tc>
        <w:tc>
          <w:tcPr>
            <w:tcW w:w="1587" w:type="dxa"/>
          </w:tcPr>
          <w:p w14:paraId="745491CA"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Média</w:t>
            </w:r>
          </w:p>
        </w:tc>
        <w:tc>
          <w:tcPr>
            <w:tcW w:w="1077" w:type="dxa"/>
          </w:tcPr>
          <w:p w14:paraId="6B69DC54"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Baixo</w:t>
            </w:r>
          </w:p>
        </w:tc>
        <w:tc>
          <w:tcPr>
            <w:tcW w:w="907" w:type="dxa"/>
          </w:tcPr>
          <w:p w14:paraId="57367CB9" w14:textId="77777777" w:rsidR="00CB36BE" w:rsidRDefault="00CB36BE">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Baixo</w:t>
            </w:r>
          </w:p>
        </w:tc>
        <w:tc>
          <w:tcPr>
            <w:tcW w:w="1280" w:type="dxa"/>
          </w:tcPr>
          <w:p w14:paraId="7A53CD2D" w14:textId="1CE6BA29" w:rsidR="00CB36BE" w:rsidRDefault="00CB36BE">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rPr>
            </w:pPr>
            <w:r>
              <w:rPr>
                <w:rFonts w:ascii="Times New Roman" w:hAnsi="Times New Roman"/>
                <w:sz w:val="20"/>
              </w:rPr>
              <w:t>Corrigido</w:t>
            </w:r>
          </w:p>
        </w:tc>
      </w:tr>
      <w:tr w:rsidR="00CB36BE" w14:paraId="2D9E173E" w14:textId="7BF33B38" w:rsidTr="00CB3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376CCFF6" w14:textId="77777777" w:rsidR="00CB36BE" w:rsidRDefault="00CB36BE">
            <w:r>
              <w:rPr>
                <w:rFonts w:ascii="Times New Roman" w:hAnsi="Times New Roman"/>
                <w:sz w:val="20"/>
              </w:rPr>
              <w:t>R15</w:t>
            </w:r>
          </w:p>
        </w:tc>
        <w:tc>
          <w:tcPr>
            <w:tcW w:w="2745" w:type="dxa"/>
          </w:tcPr>
          <w:p w14:paraId="6472E2DD"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Entrada não validada (erro 500) e aceite conferido só no navegador</w:t>
            </w:r>
          </w:p>
        </w:tc>
        <w:tc>
          <w:tcPr>
            <w:tcW w:w="907" w:type="dxa"/>
          </w:tcPr>
          <w:p w14:paraId="2676119A"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I, D</w:t>
            </w:r>
          </w:p>
        </w:tc>
        <w:tc>
          <w:tcPr>
            <w:tcW w:w="1587" w:type="dxa"/>
          </w:tcPr>
          <w:p w14:paraId="1A8E0834"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Média</w:t>
            </w:r>
          </w:p>
        </w:tc>
        <w:tc>
          <w:tcPr>
            <w:tcW w:w="1077" w:type="dxa"/>
          </w:tcPr>
          <w:p w14:paraId="55DD82C3"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Baixo</w:t>
            </w:r>
          </w:p>
        </w:tc>
        <w:tc>
          <w:tcPr>
            <w:tcW w:w="907" w:type="dxa"/>
          </w:tcPr>
          <w:p w14:paraId="2DEE64CF" w14:textId="77777777" w:rsidR="00CB36BE" w:rsidRDefault="00CB36BE">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Baixo</w:t>
            </w:r>
          </w:p>
        </w:tc>
        <w:tc>
          <w:tcPr>
            <w:tcW w:w="1280" w:type="dxa"/>
          </w:tcPr>
          <w:p w14:paraId="3D33C78F" w14:textId="5A806726" w:rsidR="00CB36BE" w:rsidRDefault="00CB36BE">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rPr>
            </w:pPr>
            <w:r>
              <w:rPr>
                <w:rFonts w:ascii="Times New Roman" w:hAnsi="Times New Roman"/>
                <w:sz w:val="20"/>
              </w:rPr>
              <w:t>Corrigido</w:t>
            </w:r>
          </w:p>
        </w:tc>
      </w:tr>
    </w:tbl>
    <w:p w14:paraId="24EE6849" w14:textId="77777777" w:rsidR="0024737A" w:rsidRDefault="00D96285">
      <w:pPr>
        <w:pStyle w:val="LQ"/>
      </w:pPr>
      <w:r>
        <w:rPr>
          <w:rFonts w:ascii="Times New Roman" w:eastAsia="Times New Roman" w:hAnsi="Times New Roman"/>
          <w:sz w:val="24"/>
        </w:rPr>
        <w:t>Fonte: Elaborado pelos autores a partir da avaliação de segurança do repositório (out. 2026).</w:t>
      </w:r>
    </w:p>
    <w:p w14:paraId="5F53CF83" w14:textId="5CC7D1E4" w:rsidR="00BB79D3" w:rsidRDefault="00BB79D3" w:rsidP="2BFAEC3D">
      <w:pPr>
        <w:widowControl w:val="0"/>
        <w:jc w:val="both"/>
        <w:rPr>
          <w:rFonts w:ascii="Times New Roman" w:eastAsia="Times New Roman" w:hAnsi="Times New Roman" w:cs="Times New Roman"/>
        </w:rPr>
      </w:pPr>
      <w:bookmarkStart w:id="18" w:name="_Toc243240766"/>
      <w:r>
        <w:rPr>
          <w:rFonts w:ascii="Times New Roman" w:eastAsia="Times New Roman" w:hAnsi="Times New Roman" w:cs="Times New Roman"/>
        </w:rPr>
        <w:t>Aceitação formal do risco R10. O registro dos materiais guardados (MaterialSalvo) indica interesse por um tema de saúde e é dado pessoal sensível, mas fica no banco sem cifragem própria da aplicação. A equipe aceita esse risco residual pelos seguintes motivos: o registro guarda apenas qual material e quando, sem nenhuma anotação da pessoa; só é gravado com consentimento específico para essa finalidade, que pode ser revogado a qualquer momento e apaga os registros; o banco só é acessado por conexão cifrada que confere o certificado e o nome do servidor; e o disco do serviço é cifrado pelo próprio Aiven, que usa cifragem de volume completo (LUKS) com uma chave aleatória por instância e também cifra os backups (AIVEN, 2026). Cifrar o campo na aplicação impediria as consultas que listam e removem os materiais de cada conta, com ganho pequeno diante dessas proteções. Os endereços IP da trilha de auditoria seguem a mesma decisão: precisam ser legíveis para a análise de incidentes e são apagados depois do prazo de retenção de seis meses. O risco será reavaliado se a função passar a guardar mais do que o material e a data.</w:t>
      </w:r>
    </w:p>
    <w:p w14:paraId="69238C4A" w14:textId="77777777" w:rsidR="6C82AAFD" w:rsidRDefault="3A2AA287" w:rsidP="2BFAEC3D">
      <w:pPr>
        <w:pStyle w:val="Ttulo2"/>
        <w:widowControl w:val="0"/>
        <w:spacing w:line="360" w:lineRule="auto"/>
        <w:rPr>
          <w:rFonts w:ascii="Times New Roman" w:eastAsia="Times New Roman" w:hAnsi="Times New Roman" w:cs="Times New Roman"/>
          <w:b/>
          <w:bCs/>
          <w:color w:val="000000" w:themeColor="text1"/>
          <w:sz w:val="24"/>
          <w:szCs w:val="24"/>
        </w:rPr>
      </w:pPr>
      <w:r w:rsidRPr="4810D1E5">
        <w:rPr>
          <w:rFonts w:ascii="Times New Roman" w:eastAsia="Times New Roman" w:hAnsi="Times New Roman" w:cs="Times New Roman"/>
          <w:b/>
          <w:bCs/>
          <w:color w:val="000000" w:themeColor="text1"/>
          <w:sz w:val="24"/>
          <w:szCs w:val="24"/>
        </w:rPr>
        <w:t>3.</w:t>
      </w:r>
      <w:r w:rsidR="59AFF6AA" w:rsidRPr="4810D1E5">
        <w:rPr>
          <w:rFonts w:ascii="Times New Roman" w:eastAsia="Times New Roman" w:hAnsi="Times New Roman" w:cs="Times New Roman"/>
          <w:b/>
          <w:bCs/>
          <w:color w:val="000000" w:themeColor="text1"/>
          <w:sz w:val="24"/>
          <w:szCs w:val="24"/>
        </w:rPr>
        <w:t>6</w:t>
      </w:r>
      <w:r w:rsidRPr="4810D1E5">
        <w:rPr>
          <w:rFonts w:ascii="Times New Roman" w:eastAsia="Times New Roman" w:hAnsi="Times New Roman" w:cs="Times New Roman"/>
          <w:b/>
          <w:bCs/>
          <w:color w:val="000000" w:themeColor="text1"/>
          <w:sz w:val="24"/>
          <w:szCs w:val="24"/>
        </w:rPr>
        <w:t xml:space="preserve"> TECNOLOGIAS E FERRAMENTAS UTILIZADAS</w:t>
      </w:r>
      <w:bookmarkEnd w:id="18"/>
    </w:p>
    <w:p w14:paraId="13C9CF92" w14:textId="77777777" w:rsidR="52EA4663" w:rsidRDefault="52EA4663" w:rsidP="2BFAEC3D">
      <w:pPr>
        <w:widowControl w:val="0"/>
        <w:jc w:val="both"/>
      </w:pPr>
      <w:r w:rsidRPr="2BFAEC3D">
        <w:rPr>
          <w:rFonts w:ascii="Times New Roman" w:eastAsia="Times New Roman" w:hAnsi="Times New Roman" w:cs="Times New Roman"/>
        </w:rPr>
        <w:t xml:space="preserve">Para </w:t>
      </w:r>
      <w:r w:rsidR="77CB23B3" w:rsidRPr="2BFAEC3D">
        <w:rPr>
          <w:rFonts w:ascii="Times New Roman" w:eastAsia="Times New Roman" w:hAnsi="Times New Roman" w:cs="Times New Roman"/>
        </w:rPr>
        <w:t>a execução deste projeto foi necessário um conjunto de ferramentas e tecnologias. A seguir estão as linguagens</w:t>
      </w:r>
      <w:r w:rsidR="3B13DFF3" w:rsidRPr="2BFAEC3D">
        <w:rPr>
          <w:rFonts w:ascii="Times New Roman" w:eastAsia="Times New Roman" w:hAnsi="Times New Roman" w:cs="Times New Roman"/>
        </w:rPr>
        <w:t xml:space="preserve"> de programação e ferramentas utilizadas no desenvolvimento do projeto:</w:t>
      </w:r>
    </w:p>
    <w:p w14:paraId="402CE1F7" w14:textId="77777777" w:rsidR="390B5862" w:rsidRDefault="390B5862" w:rsidP="2BFAEC3D">
      <w:pPr>
        <w:pStyle w:val="PargrafodaLista"/>
        <w:widowControl w:val="0"/>
        <w:numPr>
          <w:ilvl w:val="0"/>
          <w:numId w:val="9"/>
        </w:numPr>
        <w:jc w:val="both"/>
        <w:rPr>
          <w:rFonts w:ascii="Times New Roman" w:eastAsia="Times New Roman" w:hAnsi="Times New Roman" w:cs="Times New Roman"/>
        </w:rPr>
      </w:pPr>
      <w:r w:rsidRPr="2BFAEC3D">
        <w:rPr>
          <w:rFonts w:ascii="Times New Roman" w:eastAsia="Times New Roman" w:hAnsi="Times New Roman" w:cs="Times New Roman"/>
        </w:rPr>
        <w:t>HTML5;</w:t>
      </w:r>
    </w:p>
    <w:p w14:paraId="14E596FA" w14:textId="77777777" w:rsidR="390B5862" w:rsidRDefault="390B5862" w:rsidP="2BFAEC3D">
      <w:pPr>
        <w:pStyle w:val="PargrafodaLista"/>
        <w:widowControl w:val="0"/>
        <w:numPr>
          <w:ilvl w:val="0"/>
          <w:numId w:val="9"/>
        </w:numPr>
        <w:jc w:val="both"/>
        <w:rPr>
          <w:rFonts w:ascii="Times New Roman" w:eastAsia="Times New Roman" w:hAnsi="Times New Roman" w:cs="Times New Roman"/>
        </w:rPr>
      </w:pPr>
      <w:r w:rsidRPr="2BFAEC3D">
        <w:rPr>
          <w:rFonts w:ascii="Times New Roman" w:eastAsia="Times New Roman" w:hAnsi="Times New Roman" w:cs="Times New Roman"/>
        </w:rPr>
        <w:t>CSS3;</w:t>
      </w:r>
    </w:p>
    <w:p w14:paraId="46DDAAEB" w14:textId="77777777" w:rsidR="390B5862" w:rsidRDefault="390B5862" w:rsidP="2BFAEC3D">
      <w:pPr>
        <w:pStyle w:val="PargrafodaLista"/>
        <w:widowControl w:val="0"/>
        <w:numPr>
          <w:ilvl w:val="0"/>
          <w:numId w:val="9"/>
        </w:numPr>
        <w:jc w:val="both"/>
        <w:rPr>
          <w:rFonts w:ascii="Times New Roman" w:eastAsia="Times New Roman" w:hAnsi="Times New Roman" w:cs="Times New Roman"/>
        </w:rPr>
      </w:pPr>
      <w:r w:rsidRPr="2BFAEC3D">
        <w:rPr>
          <w:rFonts w:ascii="Times New Roman" w:eastAsia="Times New Roman" w:hAnsi="Times New Roman" w:cs="Times New Roman"/>
        </w:rPr>
        <w:t>JAVASCRIPT;</w:t>
      </w:r>
    </w:p>
    <w:p w14:paraId="40F2D8C1" w14:textId="77777777" w:rsidR="390B5862" w:rsidRDefault="390B5862" w:rsidP="2BFAEC3D">
      <w:pPr>
        <w:pStyle w:val="PargrafodaLista"/>
        <w:widowControl w:val="0"/>
        <w:numPr>
          <w:ilvl w:val="0"/>
          <w:numId w:val="9"/>
        </w:numPr>
        <w:jc w:val="both"/>
        <w:rPr>
          <w:rFonts w:ascii="Times New Roman" w:eastAsia="Times New Roman" w:hAnsi="Times New Roman" w:cs="Times New Roman"/>
        </w:rPr>
      </w:pPr>
      <w:r w:rsidRPr="2BFAEC3D">
        <w:rPr>
          <w:rFonts w:ascii="Times New Roman" w:eastAsia="Times New Roman" w:hAnsi="Times New Roman" w:cs="Times New Roman"/>
        </w:rPr>
        <w:t>PYTHON;</w:t>
      </w:r>
    </w:p>
    <w:p w14:paraId="3F7246B8" w14:textId="77777777" w:rsidR="390B5862" w:rsidRDefault="6D4087FF" w:rsidP="2BFAEC3D">
      <w:pPr>
        <w:pStyle w:val="PargrafodaLista"/>
        <w:widowControl w:val="0"/>
        <w:numPr>
          <w:ilvl w:val="0"/>
          <w:numId w:val="9"/>
        </w:numPr>
        <w:jc w:val="both"/>
        <w:rPr>
          <w:rFonts w:ascii="Times New Roman" w:eastAsia="Times New Roman" w:hAnsi="Times New Roman" w:cs="Times New Roman"/>
        </w:rPr>
      </w:pPr>
      <w:r w:rsidRPr="4810D1E5">
        <w:rPr>
          <w:rFonts w:ascii="Times New Roman" w:eastAsia="Times New Roman" w:hAnsi="Times New Roman" w:cs="Times New Roman"/>
        </w:rPr>
        <w:t>MYSQL.</w:t>
      </w:r>
    </w:p>
    <w:p w14:paraId="1E0FDC2F" w14:textId="77777777" w:rsidR="177643D4" w:rsidRDefault="177643D4" w:rsidP="4810D1E5">
      <w:pPr>
        <w:pStyle w:val="Ttulo2"/>
        <w:widowControl w:val="0"/>
        <w:spacing w:line="360" w:lineRule="auto"/>
        <w:rPr>
          <w:rFonts w:ascii="Times New Roman" w:eastAsia="Times New Roman" w:hAnsi="Times New Roman" w:cs="Times New Roman"/>
          <w:b/>
          <w:bCs/>
          <w:color w:val="000000" w:themeColor="text1"/>
          <w:sz w:val="24"/>
          <w:szCs w:val="24"/>
        </w:rPr>
      </w:pPr>
      <w:bookmarkStart w:id="19" w:name="_Toc243240767"/>
      <w:r w:rsidRPr="4810D1E5">
        <w:rPr>
          <w:rFonts w:ascii="Times New Roman" w:eastAsia="Times New Roman" w:hAnsi="Times New Roman" w:cs="Times New Roman"/>
          <w:b/>
          <w:bCs/>
          <w:color w:val="000000" w:themeColor="text1"/>
          <w:sz w:val="24"/>
          <w:szCs w:val="24"/>
        </w:rPr>
        <w:t>3.7 ESCOPO DA SOLUÇÃO</w:t>
      </w:r>
      <w:bookmarkEnd w:id="19"/>
    </w:p>
    <w:p w14:paraId="617EBAA8" w14:textId="77777777" w:rsidR="177643D4" w:rsidRDefault="177643D4" w:rsidP="4810D1E5">
      <w:pPr>
        <w:pStyle w:val="Ttulo3"/>
        <w:keepNext w:val="0"/>
        <w:keepLines w:val="0"/>
        <w:widowControl w:val="0"/>
        <w:spacing w:line="360" w:lineRule="auto"/>
        <w:rPr>
          <w:rFonts w:ascii="Times New Roman" w:eastAsia="Times New Roman" w:hAnsi="Times New Roman" w:cs="Times New Roman"/>
          <w:b/>
          <w:bCs/>
          <w:color w:val="auto"/>
          <w:sz w:val="24"/>
          <w:szCs w:val="24"/>
        </w:rPr>
      </w:pPr>
      <w:bookmarkStart w:id="20" w:name="_Toc243240768"/>
      <w:r w:rsidRPr="4810D1E5">
        <w:rPr>
          <w:rFonts w:ascii="Times New Roman" w:eastAsia="Times New Roman" w:hAnsi="Times New Roman" w:cs="Times New Roman"/>
          <w:b/>
          <w:bCs/>
          <w:color w:val="auto"/>
          <w:sz w:val="24"/>
          <w:szCs w:val="24"/>
        </w:rPr>
        <w:t>3.7.1 O QUE FAZ PARTE DO ESCOPO (IN-SCOPE)</w:t>
      </w:r>
      <w:bookmarkEnd w:id="20"/>
    </w:p>
    <w:p w14:paraId="55CBB917" w14:textId="77777777" w:rsidR="18962721" w:rsidRDefault="18962721" w:rsidP="4810D1E5">
      <w:pPr>
        <w:widowControl w:val="0"/>
      </w:pPr>
      <w:r w:rsidRPr="4810D1E5">
        <w:rPr>
          <w:rFonts w:ascii="Times New Roman" w:eastAsia="Times New Roman" w:hAnsi="Times New Roman" w:cs="Times New Roman"/>
        </w:rPr>
        <w:t>O escopo do projeto co</w:t>
      </w:r>
      <w:r w:rsidR="34BBE701" w:rsidRPr="4810D1E5">
        <w:rPr>
          <w:rFonts w:ascii="Times New Roman" w:eastAsia="Times New Roman" w:hAnsi="Times New Roman" w:cs="Times New Roman"/>
        </w:rPr>
        <w:t>n</w:t>
      </w:r>
      <w:r w:rsidRPr="4810D1E5">
        <w:rPr>
          <w:rFonts w:ascii="Times New Roman" w:eastAsia="Times New Roman" w:hAnsi="Times New Roman" w:cs="Times New Roman"/>
        </w:rPr>
        <w:t>templa as seguintes funcionalidades:</w:t>
      </w:r>
    </w:p>
    <w:p w14:paraId="03887D14" w14:textId="3A100DC3" w:rsidR="582A06EE" w:rsidRDefault="00CB36BE" w:rsidP="4810D1E5">
      <w:pPr>
        <w:pStyle w:val="PargrafodaLista"/>
        <w:widowControl w:val="0"/>
        <w:numPr>
          <w:ilvl w:val="0"/>
          <w:numId w:val="3"/>
        </w:numPr>
        <w:rPr>
          <w:rFonts w:ascii="Times New Roman" w:eastAsia="Times New Roman" w:hAnsi="Times New Roman" w:cs="Times New Roman"/>
        </w:rPr>
      </w:pPr>
      <w:r>
        <w:rPr>
          <w:rFonts w:ascii="Times New Roman" w:eastAsia="Times New Roman" w:hAnsi="Times New Roman" w:cs="Times New Roman"/>
        </w:rPr>
        <w:t>Cadastro e login dos usuários com autenticação em duas etapas (TOTP), obrigatória para as contas da equipe.</w:t>
      </w:r>
      <w:r w:rsidR="582A06EE" w:rsidRPr="4810D1E5">
        <w:rPr>
          <w:rFonts w:ascii="Times New Roman" w:eastAsia="Times New Roman" w:hAnsi="Times New Roman" w:cs="Times New Roman"/>
        </w:rPr>
        <w:t xml:space="preserve"> </w:t>
      </w:r>
      <w:r>
        <w:rPr>
          <w:rFonts w:ascii="Times New Roman" w:eastAsia="Times New Roman" w:hAnsi="Times New Roman" w:cs="Times New Roman"/>
        </w:rPr>
        <w:t>O painel administrativo (/admin/) também exige o código TOTP, pelo OTPAdminSite do django-otp (risco R01 corrigido),</w:t>
      </w:r>
      <w:r w:rsidR="582A06EE" w:rsidRPr="4810D1E5">
        <w:rPr>
          <w:rFonts w:ascii="Times New Roman" w:eastAsia="Times New Roman" w:hAnsi="Times New Roman" w:cs="Times New Roman"/>
        </w:rPr>
        <w:t xml:space="preserve"> </w:t>
      </w:r>
      <w:r>
        <w:rPr>
          <w:rFonts w:ascii="Times New Roman" w:eastAsia="Times New Roman" w:hAnsi="Times New Roman" w:cs="Times New Roman"/>
        </w:rPr>
        <w:t>e quem perde o celular entra com um dos códigos de reserva;</w:t>
      </w:r>
      <w:r w:rsidR="582A06EE">
        <w:br/>
      </w:r>
    </w:p>
    <w:p w14:paraId="263313F3" w14:textId="77777777" w:rsidR="582A06EE" w:rsidRDefault="582A06EE" w:rsidP="4810D1E5">
      <w:pPr>
        <w:pStyle w:val="PargrafodaLista"/>
        <w:numPr>
          <w:ilvl w:val="0"/>
          <w:numId w:val="3"/>
        </w:numPr>
        <w:spacing w:after="0" w:line="276" w:lineRule="auto"/>
        <w:rPr>
          <w:rFonts w:ascii="Times New Roman" w:eastAsia="Times New Roman" w:hAnsi="Times New Roman" w:cs="Times New Roman"/>
        </w:rPr>
      </w:pPr>
      <w:r w:rsidRPr="4810D1E5">
        <w:rPr>
          <w:rFonts w:ascii="Times New Roman" w:eastAsia="Times New Roman" w:hAnsi="Times New Roman" w:cs="Times New Roman"/>
        </w:rPr>
        <w:t>Busca e filtros por condição de saúde, área, público-alvo e formato do material;</w:t>
      </w:r>
    </w:p>
    <w:p w14:paraId="10912726" w14:textId="77777777" w:rsidR="4810D1E5" w:rsidRDefault="4810D1E5" w:rsidP="4810D1E5">
      <w:pPr>
        <w:spacing w:after="0" w:line="276" w:lineRule="auto"/>
        <w:rPr>
          <w:rFonts w:ascii="Times New Roman" w:eastAsia="Times New Roman" w:hAnsi="Times New Roman" w:cs="Times New Roman"/>
        </w:rPr>
      </w:pPr>
    </w:p>
    <w:p w14:paraId="2B97966D" w14:textId="77777777" w:rsidR="582A06EE" w:rsidRDefault="582A06EE" w:rsidP="4810D1E5">
      <w:pPr>
        <w:pStyle w:val="PargrafodaLista"/>
        <w:numPr>
          <w:ilvl w:val="0"/>
          <w:numId w:val="3"/>
        </w:numPr>
        <w:spacing w:after="0" w:line="276" w:lineRule="auto"/>
        <w:rPr>
          <w:rFonts w:ascii="Times New Roman" w:eastAsia="Times New Roman" w:hAnsi="Times New Roman" w:cs="Times New Roman"/>
        </w:rPr>
      </w:pPr>
      <w:r w:rsidRPr="4810D1E5">
        <w:rPr>
          <w:rFonts w:ascii="Times New Roman" w:eastAsia="Times New Roman" w:hAnsi="Times New Roman" w:cs="Times New Roman"/>
        </w:rPr>
        <w:t>Registro dos eventos de autenticação em trilha de auditoria protegida contra alteração</w:t>
      </w:r>
      <w:r w:rsidR="60A34EDB" w:rsidRPr="4810D1E5">
        <w:rPr>
          <w:rFonts w:ascii="Times New Roman" w:eastAsia="Times New Roman" w:hAnsi="Times New Roman" w:cs="Times New Roman"/>
        </w:rPr>
        <w:t>;</w:t>
      </w:r>
    </w:p>
    <w:p w14:paraId="7172A138" w14:textId="77777777" w:rsidR="4810D1E5" w:rsidRDefault="4810D1E5" w:rsidP="4810D1E5">
      <w:pPr>
        <w:spacing w:after="0" w:line="276" w:lineRule="auto"/>
        <w:rPr>
          <w:rFonts w:ascii="Times New Roman" w:eastAsia="Times New Roman" w:hAnsi="Times New Roman" w:cs="Times New Roman"/>
        </w:rPr>
      </w:pPr>
    </w:p>
    <w:p w14:paraId="559FE870" w14:textId="77777777" w:rsidR="446EFFE7" w:rsidRDefault="446EFFE7" w:rsidP="4810D1E5">
      <w:pPr>
        <w:pStyle w:val="PargrafodaLista"/>
        <w:numPr>
          <w:ilvl w:val="0"/>
          <w:numId w:val="3"/>
        </w:numPr>
        <w:spacing w:after="0" w:line="276" w:lineRule="auto"/>
        <w:rPr>
          <w:rFonts w:ascii="Times New Roman" w:eastAsia="Times New Roman" w:hAnsi="Times New Roman" w:cs="Times New Roman"/>
        </w:rPr>
      </w:pPr>
      <w:r w:rsidRPr="4810D1E5">
        <w:rPr>
          <w:rFonts w:ascii="Times New Roman" w:eastAsia="Times New Roman" w:hAnsi="Times New Roman" w:cs="Times New Roman"/>
        </w:rPr>
        <w:t>Criação de janela para a exibição do conteúdo</w:t>
      </w:r>
      <w:r w:rsidR="1CE35A91" w:rsidRPr="4810D1E5">
        <w:rPr>
          <w:rFonts w:ascii="Times New Roman" w:eastAsia="Times New Roman" w:hAnsi="Times New Roman" w:cs="Times New Roman"/>
        </w:rPr>
        <w:t>;</w:t>
      </w:r>
    </w:p>
    <w:p w14:paraId="72A4FDB5" w14:textId="77777777" w:rsidR="4810D1E5" w:rsidRDefault="4810D1E5" w:rsidP="4810D1E5">
      <w:pPr>
        <w:spacing w:after="0" w:line="276" w:lineRule="auto"/>
        <w:rPr>
          <w:rFonts w:ascii="Times New Roman" w:eastAsia="Times New Roman" w:hAnsi="Times New Roman" w:cs="Times New Roman"/>
        </w:rPr>
      </w:pPr>
    </w:p>
    <w:p w14:paraId="3EA5ED9C" w14:textId="77777777" w:rsidR="446EFFE7" w:rsidRDefault="446EFFE7" w:rsidP="4810D1E5">
      <w:pPr>
        <w:pStyle w:val="PargrafodaLista"/>
        <w:numPr>
          <w:ilvl w:val="0"/>
          <w:numId w:val="3"/>
        </w:numPr>
        <w:spacing w:after="0" w:line="276" w:lineRule="auto"/>
        <w:rPr>
          <w:rFonts w:ascii="Times New Roman" w:eastAsia="Times New Roman" w:hAnsi="Times New Roman" w:cs="Times New Roman"/>
        </w:rPr>
      </w:pPr>
      <w:r w:rsidRPr="4810D1E5">
        <w:rPr>
          <w:rFonts w:ascii="Times New Roman" w:eastAsia="Times New Roman" w:hAnsi="Times New Roman" w:cs="Times New Roman"/>
        </w:rPr>
        <w:t>Segurança com Hash e Criptografia</w:t>
      </w:r>
      <w:r w:rsidR="6DB1131E" w:rsidRPr="4810D1E5">
        <w:rPr>
          <w:rFonts w:ascii="Times New Roman" w:eastAsia="Times New Roman" w:hAnsi="Times New Roman" w:cs="Times New Roman"/>
        </w:rPr>
        <w:t>;</w:t>
      </w:r>
    </w:p>
    <w:p w14:paraId="7E994007" w14:textId="77777777" w:rsidR="4810D1E5" w:rsidRDefault="4810D1E5" w:rsidP="4810D1E5">
      <w:pPr>
        <w:spacing w:after="0" w:line="276" w:lineRule="auto"/>
        <w:rPr>
          <w:rFonts w:ascii="Times New Roman" w:eastAsia="Times New Roman" w:hAnsi="Times New Roman" w:cs="Times New Roman"/>
        </w:rPr>
      </w:pPr>
    </w:p>
    <w:p w14:paraId="583A3BE3" w14:textId="77777777" w:rsidR="20714F5B" w:rsidRDefault="20714F5B" w:rsidP="4810D1E5">
      <w:pPr>
        <w:pStyle w:val="PargrafodaLista"/>
        <w:numPr>
          <w:ilvl w:val="0"/>
          <w:numId w:val="3"/>
        </w:numPr>
        <w:spacing w:after="0" w:line="276" w:lineRule="auto"/>
        <w:rPr>
          <w:rFonts w:ascii="Times New Roman" w:eastAsia="Times New Roman" w:hAnsi="Times New Roman" w:cs="Times New Roman"/>
        </w:rPr>
      </w:pPr>
      <w:r w:rsidRPr="4810D1E5">
        <w:rPr>
          <w:rFonts w:ascii="Times New Roman" w:eastAsia="Times New Roman" w:hAnsi="Times New Roman" w:cs="Times New Roman"/>
        </w:rPr>
        <w:t>Sessões com tempo de expiração</w:t>
      </w:r>
      <w:r w:rsidR="31C3203D" w:rsidRPr="4810D1E5">
        <w:rPr>
          <w:rFonts w:ascii="Times New Roman" w:eastAsia="Times New Roman" w:hAnsi="Times New Roman" w:cs="Times New Roman"/>
        </w:rPr>
        <w:t>.</w:t>
      </w:r>
    </w:p>
    <w:p w14:paraId="4D184A4E" w14:textId="77777777" w:rsidR="4810D1E5" w:rsidRDefault="4810D1E5" w:rsidP="4810D1E5">
      <w:pPr>
        <w:widowControl w:val="0"/>
        <w:rPr>
          <w:rFonts w:ascii="Times New Roman" w:eastAsia="Times New Roman" w:hAnsi="Times New Roman" w:cs="Times New Roman"/>
        </w:rPr>
      </w:pPr>
    </w:p>
    <w:p w14:paraId="37E7802E" w14:textId="77777777" w:rsidR="177643D4" w:rsidRDefault="177643D4" w:rsidP="4810D1E5">
      <w:pPr>
        <w:pStyle w:val="Ttulo3"/>
        <w:keepNext w:val="0"/>
        <w:keepLines w:val="0"/>
        <w:widowControl w:val="0"/>
        <w:spacing w:line="360" w:lineRule="auto"/>
        <w:rPr>
          <w:rFonts w:ascii="Times New Roman" w:eastAsia="Times New Roman" w:hAnsi="Times New Roman" w:cs="Times New Roman"/>
          <w:b/>
          <w:bCs/>
          <w:color w:val="auto"/>
          <w:sz w:val="24"/>
          <w:szCs w:val="24"/>
        </w:rPr>
      </w:pPr>
      <w:bookmarkStart w:id="21" w:name="_Toc243240769"/>
      <w:r w:rsidRPr="4810D1E5">
        <w:rPr>
          <w:rFonts w:ascii="Times New Roman" w:eastAsia="Times New Roman" w:hAnsi="Times New Roman" w:cs="Times New Roman"/>
          <w:b/>
          <w:bCs/>
          <w:color w:val="auto"/>
          <w:sz w:val="24"/>
          <w:szCs w:val="24"/>
        </w:rPr>
        <w:t>3.7.2 O QUE ESTÁ FORA DO ESCOPO (OUT-OF-SCOPE)</w:t>
      </w:r>
      <w:bookmarkEnd w:id="21"/>
    </w:p>
    <w:p w14:paraId="472D497D" w14:textId="77777777" w:rsidR="54C732BD" w:rsidRDefault="54C732BD" w:rsidP="4810D1E5">
      <w:pPr>
        <w:widowControl w:val="0"/>
      </w:pPr>
      <w:r w:rsidRPr="4810D1E5">
        <w:rPr>
          <w:rFonts w:ascii="Times New Roman" w:eastAsia="Times New Roman" w:hAnsi="Times New Roman" w:cs="Times New Roman"/>
        </w:rPr>
        <w:t xml:space="preserve">Não fazem parte do escopo deste projeto: </w:t>
      </w:r>
    </w:p>
    <w:p w14:paraId="2F692604" w14:textId="77777777" w:rsidR="392110E0" w:rsidRDefault="392110E0" w:rsidP="4810D1E5">
      <w:pPr>
        <w:pStyle w:val="PargrafodaLista"/>
        <w:widowControl w:val="0"/>
        <w:numPr>
          <w:ilvl w:val="0"/>
          <w:numId w:val="2"/>
        </w:numPr>
        <w:rPr>
          <w:rFonts w:ascii="Times New Roman" w:eastAsia="Times New Roman" w:hAnsi="Times New Roman" w:cs="Times New Roman"/>
        </w:rPr>
      </w:pPr>
      <w:r w:rsidRPr="4810D1E5">
        <w:rPr>
          <w:rFonts w:ascii="Times New Roman" w:eastAsia="Times New Roman" w:hAnsi="Times New Roman" w:cs="Times New Roman"/>
        </w:rPr>
        <w:t>Diagnóstico, triagem de sintomas ou qualquer orientação clínica individualizada;</w:t>
      </w:r>
    </w:p>
    <w:p w14:paraId="6FE4269D" w14:textId="77777777" w:rsidR="4810D1E5" w:rsidRDefault="4810D1E5" w:rsidP="4810D1E5">
      <w:pPr>
        <w:widowControl w:val="0"/>
        <w:rPr>
          <w:rFonts w:ascii="Times New Roman" w:eastAsia="Times New Roman" w:hAnsi="Times New Roman" w:cs="Times New Roman"/>
        </w:rPr>
      </w:pPr>
    </w:p>
    <w:p w14:paraId="1EAA59F6" w14:textId="77777777" w:rsidR="392110E0" w:rsidRDefault="392110E0" w:rsidP="4810D1E5">
      <w:pPr>
        <w:pStyle w:val="PargrafodaLista"/>
        <w:numPr>
          <w:ilvl w:val="0"/>
          <w:numId w:val="2"/>
        </w:numPr>
        <w:spacing w:after="0" w:line="276" w:lineRule="auto"/>
        <w:rPr>
          <w:rFonts w:ascii="Times New Roman" w:eastAsia="Times New Roman" w:hAnsi="Times New Roman" w:cs="Times New Roman"/>
        </w:rPr>
      </w:pPr>
      <w:r w:rsidRPr="4810D1E5">
        <w:rPr>
          <w:rFonts w:ascii="Times New Roman" w:eastAsia="Times New Roman" w:hAnsi="Times New Roman" w:cs="Times New Roman"/>
        </w:rPr>
        <w:t>Prescrição de medicamentos ou de tratamentos;</w:t>
      </w:r>
    </w:p>
    <w:p w14:paraId="0849EED7" w14:textId="77777777" w:rsidR="4810D1E5" w:rsidRDefault="4810D1E5" w:rsidP="4810D1E5">
      <w:pPr>
        <w:spacing w:after="0" w:line="276" w:lineRule="auto"/>
        <w:rPr>
          <w:rFonts w:ascii="Times New Roman" w:eastAsia="Times New Roman" w:hAnsi="Times New Roman" w:cs="Times New Roman"/>
        </w:rPr>
      </w:pPr>
    </w:p>
    <w:p w14:paraId="175C51A0" w14:textId="77777777" w:rsidR="392110E0" w:rsidRDefault="392110E0" w:rsidP="4810D1E5">
      <w:pPr>
        <w:pStyle w:val="PargrafodaLista"/>
        <w:numPr>
          <w:ilvl w:val="0"/>
          <w:numId w:val="2"/>
        </w:numPr>
        <w:spacing w:after="0" w:line="276" w:lineRule="auto"/>
        <w:rPr>
          <w:rFonts w:ascii="Times New Roman" w:eastAsia="Times New Roman" w:hAnsi="Times New Roman" w:cs="Times New Roman"/>
        </w:rPr>
      </w:pPr>
      <w:r w:rsidRPr="4810D1E5">
        <w:rPr>
          <w:rFonts w:ascii="Times New Roman" w:eastAsia="Times New Roman" w:hAnsi="Times New Roman" w:cs="Times New Roman"/>
        </w:rPr>
        <w:t>Teleconsulta, agendamento de consultas e atendimento por profissionais de saúde;</w:t>
      </w:r>
    </w:p>
    <w:p w14:paraId="4BB41E59" w14:textId="77777777" w:rsidR="4810D1E5" w:rsidRDefault="4810D1E5" w:rsidP="4810D1E5">
      <w:pPr>
        <w:spacing w:after="0" w:line="276" w:lineRule="auto"/>
        <w:rPr>
          <w:rFonts w:ascii="Times New Roman" w:eastAsia="Times New Roman" w:hAnsi="Times New Roman" w:cs="Times New Roman"/>
        </w:rPr>
      </w:pPr>
    </w:p>
    <w:p w14:paraId="57FD1126" w14:textId="77777777" w:rsidR="392110E0" w:rsidRDefault="392110E0" w:rsidP="4810D1E5">
      <w:pPr>
        <w:pStyle w:val="PargrafodaLista"/>
        <w:numPr>
          <w:ilvl w:val="0"/>
          <w:numId w:val="2"/>
        </w:numPr>
        <w:spacing w:after="0" w:line="276" w:lineRule="auto"/>
        <w:rPr>
          <w:rFonts w:ascii="Times New Roman" w:eastAsia="Times New Roman" w:hAnsi="Times New Roman" w:cs="Times New Roman"/>
        </w:rPr>
      </w:pPr>
      <w:r w:rsidRPr="4810D1E5">
        <w:rPr>
          <w:rFonts w:ascii="Times New Roman" w:eastAsia="Times New Roman" w:hAnsi="Times New Roman" w:cs="Times New Roman"/>
        </w:rPr>
        <w:t>Prontuário eletrônico, armazenamento de exames, laudos ou histórico clínico;</w:t>
      </w:r>
    </w:p>
    <w:p w14:paraId="2287D053" w14:textId="77777777" w:rsidR="4810D1E5" w:rsidRDefault="4810D1E5" w:rsidP="4810D1E5">
      <w:pPr>
        <w:spacing w:after="0" w:line="276" w:lineRule="auto"/>
        <w:rPr>
          <w:rFonts w:ascii="Times New Roman" w:eastAsia="Times New Roman" w:hAnsi="Times New Roman" w:cs="Times New Roman"/>
        </w:rPr>
      </w:pPr>
    </w:p>
    <w:p w14:paraId="4F4FBABF" w14:textId="3A3E678A" w:rsidR="392110E0" w:rsidRDefault="00B33D2A" w:rsidP="4810D1E5">
      <w:pPr>
        <w:pStyle w:val="PargrafodaLista"/>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Coleta de dados clínicos do usuário, como condições</w:t>
      </w:r>
      <w:r w:rsidR="392110E0" w:rsidRPr="4810D1E5">
        <w:rPr>
          <w:rFonts w:ascii="Times New Roman" w:eastAsia="Times New Roman" w:hAnsi="Times New Roman" w:cs="Times New Roman"/>
        </w:rPr>
        <w:t>, sintomas e medicamentos em uso</w:t>
      </w:r>
      <w:r w:rsidR="6FE3A83D" w:rsidRPr="4810D1E5">
        <w:rPr>
          <w:rFonts w:ascii="Times New Roman" w:eastAsia="Times New Roman" w:hAnsi="Times New Roman" w:cs="Times New Roman"/>
        </w:rPr>
        <w:t>;</w:t>
      </w:r>
    </w:p>
    <w:p w14:paraId="40BC0CE0" w14:textId="77777777" w:rsidR="4810D1E5" w:rsidRDefault="4810D1E5" w:rsidP="4810D1E5">
      <w:pPr>
        <w:spacing w:after="0" w:line="276" w:lineRule="auto"/>
        <w:rPr>
          <w:rFonts w:ascii="Times New Roman" w:eastAsia="Times New Roman" w:hAnsi="Times New Roman" w:cs="Times New Roman"/>
        </w:rPr>
      </w:pPr>
    </w:p>
    <w:p w14:paraId="0946BEE7" w14:textId="77777777" w:rsidR="392110E0" w:rsidRDefault="392110E0" w:rsidP="4810D1E5">
      <w:pPr>
        <w:pStyle w:val="PargrafodaLista"/>
        <w:numPr>
          <w:ilvl w:val="0"/>
          <w:numId w:val="2"/>
        </w:numPr>
        <w:spacing w:after="0" w:line="276" w:lineRule="auto"/>
        <w:rPr>
          <w:rFonts w:ascii="Times New Roman" w:eastAsia="Times New Roman" w:hAnsi="Times New Roman" w:cs="Times New Roman"/>
        </w:rPr>
      </w:pPr>
      <w:r w:rsidRPr="4810D1E5">
        <w:rPr>
          <w:rFonts w:ascii="Times New Roman" w:eastAsia="Times New Roman" w:hAnsi="Times New Roman" w:cs="Times New Roman"/>
        </w:rPr>
        <w:t>Produção própria de conteúdo médico, cabendo à plataforma apenas a curadoria e a divulgação de material de fontes oficiais;</w:t>
      </w:r>
    </w:p>
    <w:p w14:paraId="7A164901" w14:textId="77777777" w:rsidR="4810D1E5" w:rsidRDefault="4810D1E5" w:rsidP="4810D1E5">
      <w:pPr>
        <w:spacing w:after="0" w:line="276" w:lineRule="auto"/>
        <w:rPr>
          <w:rFonts w:ascii="Times New Roman" w:eastAsia="Times New Roman" w:hAnsi="Times New Roman" w:cs="Times New Roman"/>
        </w:rPr>
      </w:pPr>
    </w:p>
    <w:p w14:paraId="43FBA832" w14:textId="77777777" w:rsidR="392110E0" w:rsidRDefault="392110E0" w:rsidP="4810D1E5">
      <w:pPr>
        <w:pStyle w:val="PargrafodaLista"/>
        <w:numPr>
          <w:ilvl w:val="0"/>
          <w:numId w:val="2"/>
        </w:numPr>
        <w:spacing w:after="0" w:line="276" w:lineRule="auto"/>
        <w:rPr>
          <w:rFonts w:ascii="Times New Roman" w:eastAsia="Times New Roman" w:hAnsi="Times New Roman" w:cs="Times New Roman"/>
        </w:rPr>
      </w:pPr>
      <w:r w:rsidRPr="4810D1E5">
        <w:rPr>
          <w:rFonts w:ascii="Times New Roman" w:eastAsia="Times New Roman" w:hAnsi="Times New Roman" w:cs="Times New Roman"/>
        </w:rPr>
        <w:t>Comercialização de medicamentos, produtos ou serviços de saúde;</w:t>
      </w:r>
    </w:p>
    <w:p w14:paraId="28705152" w14:textId="77777777" w:rsidR="4810D1E5" w:rsidRDefault="4810D1E5" w:rsidP="4810D1E5">
      <w:pPr>
        <w:spacing w:after="0" w:line="276" w:lineRule="auto"/>
        <w:rPr>
          <w:rFonts w:ascii="Times New Roman" w:eastAsia="Times New Roman" w:hAnsi="Times New Roman" w:cs="Times New Roman"/>
        </w:rPr>
      </w:pPr>
    </w:p>
    <w:p w14:paraId="77EC7161" w14:textId="77777777" w:rsidR="392110E0" w:rsidRDefault="392110E0" w:rsidP="4810D1E5">
      <w:pPr>
        <w:pStyle w:val="PargrafodaLista"/>
        <w:numPr>
          <w:ilvl w:val="0"/>
          <w:numId w:val="2"/>
        </w:numPr>
        <w:spacing w:after="0" w:line="276" w:lineRule="auto"/>
        <w:rPr>
          <w:rFonts w:ascii="Times New Roman" w:eastAsia="Times New Roman" w:hAnsi="Times New Roman" w:cs="Times New Roman"/>
        </w:rPr>
      </w:pPr>
      <w:r w:rsidRPr="4810D1E5">
        <w:rPr>
          <w:rFonts w:ascii="Times New Roman" w:eastAsia="Times New Roman" w:hAnsi="Times New Roman" w:cs="Times New Roman"/>
        </w:rPr>
        <w:t>Integração com sistemas de saúde públicos ou privados, tais como prontuários hospitalares ou bases de operadoras.</w:t>
      </w:r>
    </w:p>
    <w:p w14:paraId="44C69817" w14:textId="77777777" w:rsidR="4810D1E5" w:rsidRDefault="4810D1E5" w:rsidP="4810D1E5">
      <w:pPr>
        <w:widowControl w:val="0"/>
        <w:rPr>
          <w:rFonts w:ascii="Times New Roman" w:eastAsia="Times New Roman" w:hAnsi="Times New Roman" w:cs="Times New Roman"/>
        </w:rPr>
      </w:pPr>
    </w:p>
    <w:p w14:paraId="11C57BF5" w14:textId="3CECF1A5" w:rsidR="19297A8A" w:rsidRDefault="00B33D2A" w:rsidP="4810D1E5">
      <w:pPr>
        <w:pStyle w:val="Ttulo2"/>
        <w:widowControl w:val="0"/>
        <w:spacing w:line="360" w:lineRule="auto"/>
        <w:rPr>
          <w:rFonts w:ascii="Times New Roman" w:eastAsia="Times New Roman" w:hAnsi="Times New Roman" w:cs="Times New Roman"/>
          <w:b/>
          <w:bCs/>
          <w:color w:val="000000" w:themeColor="text1"/>
          <w:sz w:val="24"/>
          <w:szCs w:val="24"/>
        </w:rPr>
      </w:pPr>
      <w:bookmarkStart w:id="22" w:name="_Toc243240770"/>
      <w:r>
        <w:rPr>
          <w:rFonts w:ascii="Times New Roman" w:eastAsia="Times New Roman" w:hAnsi="Times New Roman" w:cs="Times New Roman"/>
          <w:b/>
          <w:bCs/>
          <w:color w:val="000000" w:themeColor="text1"/>
          <w:sz w:val="24"/>
          <w:szCs w:val="24"/>
        </w:rPr>
        <w:t>3.8 USUÁRIOS E PERFIS DE ACESSO</w:t>
      </w:r>
      <w:bookmarkEnd w:id="22"/>
    </w:p>
    <w:p w14:paraId="6031120F" w14:textId="77777777" w:rsidR="49600847" w:rsidRDefault="49600847" w:rsidP="4810D1E5">
      <w:pPr>
        <w:spacing w:line="276" w:lineRule="auto"/>
      </w:pPr>
      <w:r w:rsidRPr="4810D1E5">
        <w:rPr>
          <w:rFonts w:ascii="Times New Roman" w:eastAsia="Times New Roman" w:hAnsi="Times New Roman" w:cs="Times New Roman"/>
        </w:rPr>
        <w:t>Os perfis de usuários que vão interagir com o sistema são o visitante, o usuário cadastrado</w:t>
      </w:r>
      <w:r w:rsidR="081139FA" w:rsidRPr="4810D1E5">
        <w:rPr>
          <w:rFonts w:ascii="Times New Roman" w:eastAsia="Times New Roman" w:hAnsi="Times New Roman" w:cs="Times New Roman"/>
        </w:rPr>
        <w:t>,</w:t>
      </w:r>
      <w:r w:rsidRPr="4810D1E5">
        <w:rPr>
          <w:rFonts w:ascii="Times New Roman" w:eastAsia="Times New Roman" w:hAnsi="Times New Roman" w:cs="Times New Roman"/>
        </w:rPr>
        <w:t xml:space="preserve"> os administradores de TI e o encarregado pelo tratamento de dados pessoais.</w:t>
      </w:r>
    </w:p>
    <w:p w14:paraId="558EC228" w14:textId="77777777" w:rsidR="49600847" w:rsidRDefault="49600847" w:rsidP="4810D1E5">
      <w:pPr>
        <w:spacing w:line="276" w:lineRule="auto"/>
      </w:pPr>
      <w:r w:rsidRPr="4810D1E5">
        <w:rPr>
          <w:rFonts w:ascii="Times New Roman" w:eastAsia="Times New Roman" w:hAnsi="Times New Roman" w:cs="Times New Roman"/>
          <w:b/>
          <w:bCs/>
        </w:rPr>
        <w:t>Permissões:</w:t>
      </w:r>
    </w:p>
    <w:p w14:paraId="60BB6A45" w14:textId="147FE2A2" w:rsidR="10FF09E1" w:rsidRDefault="00B33D2A" w:rsidP="4810D1E5">
      <w:pPr>
        <w:spacing w:line="276" w:lineRule="auto"/>
      </w:pPr>
      <w:r>
        <w:rPr>
          <w:rFonts w:ascii="Times New Roman" w:eastAsia="Times New Roman" w:hAnsi="Times New Roman" w:cs="Times New Roman"/>
        </w:rPr>
        <w:t>Visitante: Consulta ao acervo</w:t>
      </w:r>
      <w:r w:rsidR="49600847" w:rsidRPr="4810D1E5">
        <w:rPr>
          <w:rFonts w:ascii="Times New Roman" w:eastAsia="Times New Roman" w:hAnsi="Times New Roman" w:cs="Times New Roman"/>
        </w:rPr>
        <w:t xml:space="preserve"> público de conteúdos, sem necessidade de </w:t>
      </w:r>
      <w:r w:rsidR="3FCBCD75" w:rsidRPr="4810D1E5">
        <w:rPr>
          <w:rFonts w:ascii="Times New Roman" w:eastAsia="Times New Roman" w:hAnsi="Times New Roman" w:cs="Times New Roman"/>
        </w:rPr>
        <w:t>inserção de dados</w:t>
      </w:r>
      <w:r w:rsidR="49600847" w:rsidRPr="4810D1E5">
        <w:rPr>
          <w:rFonts w:ascii="Times New Roman" w:eastAsia="Times New Roman" w:hAnsi="Times New Roman" w:cs="Times New Roman"/>
        </w:rPr>
        <w:t>;</w:t>
      </w:r>
    </w:p>
    <w:p w14:paraId="780FBA39" w14:textId="0E6825FB" w:rsidR="00B33D2A" w:rsidRPr="00B33D2A" w:rsidRDefault="00B33D2A" w:rsidP="4810D1E5">
      <w:pPr>
        <w:spacing w:line="276" w:lineRule="auto"/>
        <w:rPr>
          <w:rFonts w:ascii="Times New Roman" w:eastAsia="Times New Roman" w:hAnsi="Times New Roman" w:cs="Times New Roman"/>
        </w:rPr>
      </w:pPr>
      <w:r w:rsidRPr="00B33D2A">
        <w:rPr>
          <w:rFonts w:ascii="Times New Roman" w:eastAsia="Times New Roman" w:hAnsi="Times New Roman" w:cs="Times New Roman"/>
        </w:rPr>
        <w:t>Usuário cadastrado: Consulta ao acervo, gestão da própria conta (senha e 2FA), uso da função opcional de guardar materiais e consulta, exportação e exclusão dos próprios dados;</w:t>
      </w:r>
    </w:p>
    <w:p w14:paraId="10E8CEEF" w14:textId="6727AC74" w:rsidR="49600847" w:rsidRDefault="49600847" w:rsidP="4810D1E5">
      <w:pPr>
        <w:spacing w:line="276" w:lineRule="auto"/>
      </w:pPr>
      <w:r w:rsidRPr="4810D1E5">
        <w:rPr>
          <w:rFonts w:ascii="Times New Roman" w:eastAsia="Times New Roman" w:hAnsi="Times New Roman" w:cs="Times New Roman"/>
        </w:rPr>
        <w:t xml:space="preserve">Administradores de TI: </w:t>
      </w:r>
      <w:r w:rsidR="2C22CE05" w:rsidRPr="4810D1E5">
        <w:rPr>
          <w:rFonts w:ascii="Times New Roman" w:eastAsia="Times New Roman" w:hAnsi="Times New Roman" w:cs="Times New Roman"/>
        </w:rPr>
        <w:t>C</w:t>
      </w:r>
      <w:r w:rsidRPr="4810D1E5">
        <w:rPr>
          <w:rFonts w:ascii="Times New Roman" w:eastAsia="Times New Roman" w:hAnsi="Times New Roman" w:cs="Times New Roman"/>
        </w:rPr>
        <w:t>riação, alteração</w:t>
      </w:r>
      <w:r w:rsidR="42A11406" w:rsidRPr="4810D1E5">
        <w:rPr>
          <w:rFonts w:ascii="Times New Roman" w:eastAsia="Times New Roman" w:hAnsi="Times New Roman" w:cs="Times New Roman"/>
        </w:rPr>
        <w:t xml:space="preserve">, </w:t>
      </w:r>
      <w:r w:rsidR="6948D267" w:rsidRPr="4810D1E5">
        <w:rPr>
          <w:rFonts w:ascii="Times New Roman" w:eastAsia="Times New Roman" w:hAnsi="Times New Roman" w:cs="Times New Roman"/>
        </w:rPr>
        <w:t>análise</w:t>
      </w:r>
      <w:r w:rsidR="42A11406" w:rsidRPr="4810D1E5">
        <w:rPr>
          <w:rFonts w:ascii="Times New Roman" w:eastAsia="Times New Roman" w:hAnsi="Times New Roman" w:cs="Times New Roman"/>
        </w:rPr>
        <w:t xml:space="preserve"> </w:t>
      </w:r>
      <w:r w:rsidRPr="4810D1E5">
        <w:rPr>
          <w:rFonts w:ascii="Times New Roman" w:eastAsia="Times New Roman" w:hAnsi="Times New Roman" w:cs="Times New Roman"/>
        </w:rPr>
        <w:t>e exclusão de conteúdos na plataforma, gestão da infraestrutura, validação e configurações de rastreamento de URLs, manutenção das chaves criptográficas</w:t>
      </w:r>
      <w:r w:rsidR="3AE8FC31" w:rsidRPr="4810D1E5">
        <w:rPr>
          <w:rFonts w:ascii="Times New Roman" w:eastAsia="Times New Roman" w:hAnsi="Times New Roman" w:cs="Times New Roman"/>
        </w:rPr>
        <w:t>, direito para analisar o registro de auditoria</w:t>
      </w:r>
      <w:r w:rsidRPr="4810D1E5">
        <w:rPr>
          <w:rFonts w:ascii="Times New Roman" w:eastAsia="Times New Roman" w:hAnsi="Times New Roman" w:cs="Times New Roman"/>
        </w:rPr>
        <w:t xml:space="preserve"> e acesso ao banco de dados.</w:t>
      </w:r>
    </w:p>
    <w:p w14:paraId="4E574F96" w14:textId="43E8BCB0" w:rsidR="4810D1E5" w:rsidRPr="00B33D2A" w:rsidRDefault="00B33D2A" w:rsidP="4810D1E5">
      <w:pPr>
        <w:spacing w:line="276" w:lineRule="auto"/>
        <w:rPr>
          <w:rFonts w:ascii="Times New Roman" w:eastAsia="Times New Roman" w:hAnsi="Times New Roman" w:cs="Times New Roman"/>
        </w:rPr>
      </w:pPr>
      <w:r w:rsidRPr="00B33D2A">
        <w:rPr>
          <w:rFonts w:ascii="Times New Roman" w:eastAsia="Times New Roman" w:hAnsi="Times New Roman" w:cs="Times New Roman"/>
        </w:rPr>
        <w:t>Encarregado pelo tratamento de dados pessoais: Não possui perfil próprio no sistema; as requisições dos titulares são atendidas pelas funções de autoatendimento da área “Meus dados”.</w:t>
      </w:r>
    </w:p>
    <w:p w14:paraId="410A5196" w14:textId="77777777" w:rsidR="00B33D2A" w:rsidRDefault="00B33D2A" w:rsidP="4810D1E5">
      <w:pPr>
        <w:spacing w:line="276" w:lineRule="auto"/>
        <w:rPr>
          <w:rFonts w:ascii="Times New Roman" w:eastAsia="Times New Roman" w:hAnsi="Times New Roman" w:cs="Times New Roman"/>
        </w:rPr>
      </w:pPr>
    </w:p>
    <w:p w14:paraId="06950024" w14:textId="77777777" w:rsidR="49600847" w:rsidRDefault="49600847" w:rsidP="4810D1E5">
      <w:pPr>
        <w:spacing w:line="276" w:lineRule="auto"/>
      </w:pPr>
      <w:r w:rsidRPr="4810D1E5">
        <w:rPr>
          <w:rFonts w:ascii="Times New Roman" w:eastAsia="Times New Roman" w:hAnsi="Times New Roman" w:cs="Times New Roman"/>
          <w:b/>
          <w:bCs/>
        </w:rPr>
        <w:t>Restrição de acesso:</w:t>
      </w:r>
    </w:p>
    <w:p w14:paraId="1D3325F8" w14:textId="77777777" w:rsidR="24D0C07E" w:rsidRDefault="24D0C07E" w:rsidP="4810D1E5">
      <w:pPr>
        <w:spacing w:line="276" w:lineRule="auto"/>
      </w:pPr>
      <w:r w:rsidRPr="4810D1E5">
        <w:rPr>
          <w:rFonts w:ascii="Times New Roman" w:eastAsia="Times New Roman" w:hAnsi="Times New Roman" w:cs="Times New Roman"/>
        </w:rPr>
        <w:t>Usuários:</w:t>
      </w:r>
      <w:r w:rsidR="49600847" w:rsidRPr="4810D1E5">
        <w:rPr>
          <w:rFonts w:ascii="Times New Roman" w:eastAsia="Times New Roman" w:hAnsi="Times New Roman" w:cs="Times New Roman"/>
        </w:rPr>
        <w:t xml:space="preserve"> </w:t>
      </w:r>
      <w:r w:rsidR="70F64911" w:rsidRPr="4810D1E5">
        <w:rPr>
          <w:rFonts w:ascii="Times New Roman" w:eastAsia="Times New Roman" w:hAnsi="Times New Roman" w:cs="Times New Roman"/>
        </w:rPr>
        <w:t>N</w:t>
      </w:r>
      <w:r w:rsidR="49600847" w:rsidRPr="4810D1E5">
        <w:rPr>
          <w:rFonts w:ascii="Times New Roman" w:eastAsia="Times New Roman" w:hAnsi="Times New Roman" w:cs="Times New Roman"/>
        </w:rPr>
        <w:t xml:space="preserve">ão é permitido manipular </w:t>
      </w:r>
      <w:r w:rsidR="73515A30" w:rsidRPr="4810D1E5">
        <w:rPr>
          <w:rFonts w:ascii="Times New Roman" w:eastAsia="Times New Roman" w:hAnsi="Times New Roman" w:cs="Times New Roman"/>
        </w:rPr>
        <w:t>conteúdo</w:t>
      </w:r>
      <w:r w:rsidR="49600847" w:rsidRPr="4810D1E5">
        <w:rPr>
          <w:rFonts w:ascii="Times New Roman" w:eastAsia="Times New Roman" w:hAnsi="Times New Roman" w:cs="Times New Roman"/>
        </w:rPr>
        <w:t>, configurações ou dados de terceiros</w:t>
      </w:r>
      <w:r w:rsidR="1FCCA60B" w:rsidRPr="4810D1E5">
        <w:rPr>
          <w:rFonts w:ascii="Times New Roman" w:eastAsia="Times New Roman" w:hAnsi="Times New Roman" w:cs="Times New Roman"/>
        </w:rPr>
        <w:t xml:space="preserve">, permitido somente a leitura do </w:t>
      </w:r>
      <w:r w:rsidR="3DFEBC31" w:rsidRPr="4810D1E5">
        <w:rPr>
          <w:rFonts w:ascii="Times New Roman" w:eastAsia="Times New Roman" w:hAnsi="Times New Roman" w:cs="Times New Roman"/>
        </w:rPr>
        <w:t>Website</w:t>
      </w:r>
      <w:r w:rsidR="49600847" w:rsidRPr="4810D1E5">
        <w:rPr>
          <w:rFonts w:ascii="Times New Roman" w:eastAsia="Times New Roman" w:hAnsi="Times New Roman" w:cs="Times New Roman"/>
        </w:rPr>
        <w:t>.</w:t>
      </w:r>
    </w:p>
    <w:p w14:paraId="4E445A1C" w14:textId="77777777" w:rsidR="49600847" w:rsidRDefault="49600847" w:rsidP="4810D1E5">
      <w:pPr>
        <w:spacing w:line="276" w:lineRule="auto"/>
      </w:pPr>
      <w:r w:rsidRPr="4810D1E5">
        <w:rPr>
          <w:rFonts w:ascii="Times New Roman" w:eastAsia="Times New Roman" w:hAnsi="Times New Roman" w:cs="Times New Roman"/>
        </w:rPr>
        <w:t>Nenhum perfil possui permissão para alterar ou excluir registros da trilha de auditoria.</w:t>
      </w:r>
    </w:p>
    <w:p w14:paraId="2F41B4CC" w14:textId="77777777" w:rsidR="49600847" w:rsidRDefault="49600847" w:rsidP="4810D1E5">
      <w:pPr>
        <w:spacing w:line="276" w:lineRule="auto"/>
      </w:pPr>
      <w:r w:rsidRPr="4810D1E5">
        <w:rPr>
          <w:rFonts w:ascii="Times New Roman" w:eastAsia="Times New Roman" w:hAnsi="Times New Roman" w:cs="Times New Roman"/>
        </w:rPr>
        <w:t xml:space="preserve">Administradores de TI: </w:t>
      </w:r>
      <w:r w:rsidR="01B45672" w:rsidRPr="4810D1E5">
        <w:rPr>
          <w:rFonts w:ascii="Times New Roman" w:eastAsia="Times New Roman" w:hAnsi="Times New Roman" w:cs="Times New Roman"/>
        </w:rPr>
        <w:t xml:space="preserve">Não é permitido excluir o </w:t>
      </w:r>
      <w:r w:rsidR="728E4006" w:rsidRPr="4810D1E5">
        <w:rPr>
          <w:rFonts w:ascii="Times New Roman" w:eastAsia="Times New Roman" w:hAnsi="Times New Roman" w:cs="Times New Roman"/>
        </w:rPr>
        <w:t>próprio</w:t>
      </w:r>
      <w:r w:rsidR="01B45672" w:rsidRPr="4810D1E5">
        <w:rPr>
          <w:rFonts w:ascii="Times New Roman" w:eastAsia="Times New Roman" w:hAnsi="Times New Roman" w:cs="Times New Roman"/>
        </w:rPr>
        <w:t xml:space="preserve"> perfil </w:t>
      </w:r>
      <w:r w:rsidR="47BAFEC9" w:rsidRPr="4810D1E5">
        <w:rPr>
          <w:rFonts w:ascii="Times New Roman" w:eastAsia="Times New Roman" w:hAnsi="Times New Roman" w:cs="Times New Roman"/>
        </w:rPr>
        <w:t xml:space="preserve">caso seja o </w:t>
      </w:r>
      <w:r w:rsidR="247F1F15" w:rsidRPr="4810D1E5">
        <w:rPr>
          <w:rFonts w:ascii="Times New Roman" w:eastAsia="Times New Roman" w:hAnsi="Times New Roman" w:cs="Times New Roman"/>
        </w:rPr>
        <w:t>único</w:t>
      </w:r>
      <w:r w:rsidR="47BAFEC9" w:rsidRPr="4810D1E5">
        <w:rPr>
          <w:rFonts w:ascii="Times New Roman" w:eastAsia="Times New Roman" w:hAnsi="Times New Roman" w:cs="Times New Roman"/>
        </w:rPr>
        <w:t xml:space="preserve"> no sistema</w:t>
      </w:r>
      <w:r w:rsidRPr="4810D1E5">
        <w:rPr>
          <w:rFonts w:ascii="Times New Roman" w:eastAsia="Times New Roman" w:hAnsi="Times New Roman" w:cs="Times New Roman"/>
        </w:rPr>
        <w:t>.</w:t>
      </w:r>
    </w:p>
    <w:p w14:paraId="06C1BAAC" w14:textId="77777777" w:rsidR="5E0ED69D" w:rsidRDefault="5E0ED69D" w:rsidP="4810D1E5">
      <w:pPr>
        <w:pStyle w:val="Ttulo2"/>
        <w:widowControl w:val="0"/>
        <w:spacing w:line="360" w:lineRule="auto"/>
        <w:rPr>
          <w:rFonts w:ascii="Times New Roman" w:eastAsia="Times New Roman" w:hAnsi="Times New Roman" w:cs="Times New Roman"/>
          <w:b/>
          <w:bCs/>
          <w:color w:val="000000" w:themeColor="text1"/>
          <w:sz w:val="24"/>
          <w:szCs w:val="24"/>
        </w:rPr>
      </w:pPr>
      <w:bookmarkStart w:id="23" w:name="_Toc243240771"/>
      <w:r w:rsidRPr="4810D1E5">
        <w:rPr>
          <w:rFonts w:ascii="Times New Roman" w:eastAsia="Times New Roman" w:hAnsi="Times New Roman" w:cs="Times New Roman"/>
          <w:b/>
          <w:bCs/>
          <w:color w:val="000000" w:themeColor="text1"/>
          <w:sz w:val="24"/>
          <w:szCs w:val="24"/>
        </w:rPr>
        <w:t>3.9 MODELO E ENTIDADE-RELACIONAMENTO</w:t>
      </w:r>
      <w:bookmarkEnd w:id="23"/>
    </w:p>
    <w:p w14:paraId="512313AD" w14:textId="72D4B4EC" w:rsidR="7C06CC8F" w:rsidRDefault="00414279" w:rsidP="4810D1E5">
      <w:pPr>
        <w:widowControl w:val="0"/>
      </w:pPr>
      <w:r>
        <w:rPr>
          <w:noProof/>
        </w:rPr>
        <w:drawing>
          <wp:inline distT="0" distB="0" distL="0" distR="0" wp14:anchorId="652DAF5A" wp14:editId="0920683E">
            <wp:extent cx="5762625" cy="2631330"/>
            <wp:effectExtent l="0" t="0" r="0" b="0"/>
            <wp:docPr id="5101355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3558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2625" cy="2631330"/>
                    </a:xfrm>
                    <a:prstGeom prst="rect">
                      <a:avLst/>
                    </a:prstGeom>
                  </pic:spPr>
                </pic:pic>
              </a:graphicData>
            </a:graphic>
          </wp:inline>
        </w:drawing>
      </w:r>
    </w:p>
    <w:p w14:paraId="57C39B2C" w14:textId="4A70B70C" w:rsidR="002178CC" w:rsidRDefault="002178CC">
      <w:pPr>
        <w:jc w:val="center"/>
      </w:pPr>
      <w:r>
        <w:rPr>
          <w:rFonts w:ascii="Times New Roman" w:eastAsia="Times New Roman" w:hAnsi="Times New Roman"/>
          <w:i/>
        </w:rPr>
        <w:t>Figura 2 — Modelo entidade-relacionamento do banco, com as 13 tabelas do sistema.</w:t>
      </w:r>
    </w:p>
    <w:p w14:paraId="030C29C4" w14:textId="77777777" w:rsidR="4810D1E5" w:rsidRDefault="4810D1E5" w:rsidP="4810D1E5">
      <w:pPr>
        <w:widowControl w:val="0"/>
        <w:rPr>
          <w:rFonts w:ascii="Times New Roman" w:eastAsia="Times New Roman" w:hAnsi="Times New Roman" w:cs="Times New Roman"/>
        </w:rPr>
      </w:pPr>
    </w:p>
    <w:p w14:paraId="04AAEC4B" w14:textId="77777777" w:rsidR="362402EE" w:rsidRDefault="6693B7DD" w:rsidP="2BFAEC3D">
      <w:pPr>
        <w:pStyle w:val="Ttulo1"/>
        <w:keepNext w:val="0"/>
        <w:keepLines w:val="0"/>
        <w:widowControl w:val="0"/>
        <w:spacing w:line="360" w:lineRule="auto"/>
        <w:rPr>
          <w:rFonts w:ascii="Times New Roman" w:eastAsia="Times New Roman" w:hAnsi="Times New Roman" w:cs="Times New Roman"/>
          <w:b/>
          <w:bCs/>
          <w:color w:val="000000" w:themeColor="text1"/>
          <w:sz w:val="28"/>
          <w:szCs w:val="28"/>
        </w:rPr>
      </w:pPr>
      <w:bookmarkStart w:id="24" w:name="_Toc243240772"/>
      <w:r w:rsidRPr="4810D1E5">
        <w:rPr>
          <w:rFonts w:ascii="Times New Roman" w:eastAsia="Times New Roman" w:hAnsi="Times New Roman" w:cs="Times New Roman"/>
          <w:b/>
          <w:bCs/>
          <w:color w:val="000000" w:themeColor="text1"/>
          <w:sz w:val="28"/>
          <w:szCs w:val="28"/>
        </w:rPr>
        <w:t>4 DESENVOLVIMENTO E IMPLEMENTAÇÃO</w:t>
      </w:r>
      <w:bookmarkEnd w:id="24"/>
    </w:p>
    <w:p w14:paraId="2C37B38B" w14:textId="77777777" w:rsidR="56549C1F" w:rsidRDefault="73431A7F" w:rsidP="2BFAEC3D">
      <w:pPr>
        <w:pStyle w:val="Ttulo2"/>
        <w:widowControl w:val="0"/>
        <w:spacing w:line="360" w:lineRule="auto"/>
        <w:rPr>
          <w:rFonts w:ascii="Times New Roman" w:eastAsia="Times New Roman" w:hAnsi="Times New Roman" w:cs="Times New Roman"/>
          <w:b/>
          <w:bCs/>
          <w:color w:val="000000" w:themeColor="text1"/>
          <w:sz w:val="24"/>
          <w:szCs w:val="24"/>
        </w:rPr>
      </w:pPr>
      <w:bookmarkStart w:id="25" w:name="_Toc243240773"/>
      <w:r w:rsidRPr="4810D1E5">
        <w:rPr>
          <w:rFonts w:ascii="Times New Roman" w:eastAsia="Times New Roman" w:hAnsi="Times New Roman" w:cs="Times New Roman"/>
          <w:b/>
          <w:bCs/>
          <w:color w:val="000000" w:themeColor="text1"/>
          <w:sz w:val="24"/>
          <w:szCs w:val="24"/>
        </w:rPr>
        <w:t xml:space="preserve">4.1 </w:t>
      </w:r>
      <w:r w:rsidR="4899E9F0" w:rsidRPr="4810D1E5">
        <w:rPr>
          <w:rFonts w:ascii="Times New Roman" w:eastAsia="Times New Roman" w:hAnsi="Times New Roman" w:cs="Times New Roman"/>
          <w:b/>
          <w:bCs/>
          <w:color w:val="000000" w:themeColor="text1"/>
          <w:sz w:val="24"/>
          <w:szCs w:val="24"/>
        </w:rPr>
        <w:t>ESTRUTURA DO PROJETO E CÓDIGO</w:t>
      </w:r>
      <w:bookmarkEnd w:id="25"/>
    </w:p>
    <w:p w14:paraId="6FEFB21A" w14:textId="77777777" w:rsidR="10B6B14B" w:rsidRDefault="10B6B14B" w:rsidP="2BFAEC3D">
      <w:pPr>
        <w:widowControl w:val="0"/>
        <w:jc w:val="both"/>
        <w:rPr>
          <w:rFonts w:ascii="Times New Roman" w:eastAsia="Times New Roman" w:hAnsi="Times New Roman" w:cs="Times New Roman"/>
        </w:rPr>
      </w:pPr>
      <w:r w:rsidRPr="2BFAEC3D">
        <w:rPr>
          <w:rFonts w:ascii="Times New Roman" w:eastAsia="Times New Roman" w:hAnsi="Times New Roman" w:cs="Times New Roman"/>
        </w:rPr>
        <w:t>O projeto é organizado em aplicações Django separadas por responsabilidade — por exemplo, uma app para contas e autenticação de usuários, uma app para o acervo de conteúdos de saúde e uma app para a trilha de auditoria — favorecendo a coesão de cada módulo e facilitando a leitura do código por requisito.</w:t>
      </w:r>
    </w:p>
    <w:p w14:paraId="59907F80" w14:textId="77777777" w:rsidR="0024737A" w:rsidRDefault="00D96285">
      <w:r>
        <w:rPr>
          <w:rFonts w:ascii="Times New Roman" w:eastAsia="Times New Roman" w:hAnsi="Times New Roman"/>
        </w:rPr>
        <w:t>A configuração da aplicação é orientada por variáveis de ambiente: quando a variável DB_HOST não está definida, a aplicação cai automaticamente para SQLite (usado em desenvolvimento e nos testes automatizados); quando definida, conecta-se ao MySQL da Aiven com TLS obrigatório, usado em produção.</w:t>
      </w:r>
    </w:p>
    <w:p w14:paraId="177830E3" w14:textId="77777777" w:rsidR="0024737A" w:rsidRDefault="00D96285">
      <w:r>
        <w:rPr>
          <w:rFonts w:ascii="Times New Roman" w:eastAsia="Times New Roman" w:hAnsi="Times New Roman"/>
        </w:rPr>
        <w:t>Comandos de gerência customizados (management commands) foram criados para dar suporte à trilha de auditoria — verificar_logs, que recalcula a cadeia de hash e aponta o primeiro elo quebrado, e analisar_logs, que resume os eventos registrados por período. O código de segurança (hashing, 2FA, bloqueio por força bruta e trilha de auditoria) é comentado explicando a lógica implementada, conforme exigido pelo edital.</w:t>
      </w:r>
    </w:p>
    <w:p w14:paraId="78F830B4" w14:textId="77777777" w:rsidR="73431A7F" w:rsidRDefault="73431A7F" w:rsidP="4810D1E5">
      <w:pPr>
        <w:pStyle w:val="Ttulo2"/>
        <w:widowControl w:val="0"/>
        <w:spacing w:line="360" w:lineRule="auto"/>
      </w:pPr>
      <w:bookmarkStart w:id="26" w:name="_Toc243240774"/>
      <w:r w:rsidRPr="4810D1E5">
        <w:rPr>
          <w:rFonts w:ascii="Times New Roman" w:eastAsia="Times New Roman" w:hAnsi="Times New Roman" w:cs="Times New Roman"/>
          <w:b/>
          <w:bCs/>
          <w:color w:val="000000" w:themeColor="text1"/>
          <w:sz w:val="24"/>
          <w:szCs w:val="24"/>
        </w:rPr>
        <w:t>4.2 FUNCIONALIDADES E TELAS</w:t>
      </w:r>
      <w:bookmarkEnd w:id="26"/>
    </w:p>
    <w:p w14:paraId="64716B17" w14:textId="77777777" w:rsidR="0B1E17B9" w:rsidRDefault="0B1E17B9" w:rsidP="4810D1E5">
      <w:pPr>
        <w:pStyle w:val="Ttulo3"/>
        <w:keepNext w:val="0"/>
        <w:keepLines w:val="0"/>
        <w:widowControl w:val="0"/>
        <w:spacing w:line="360" w:lineRule="auto"/>
      </w:pPr>
      <w:bookmarkStart w:id="27" w:name="_Toc243240775"/>
      <w:r w:rsidRPr="4810D1E5">
        <w:rPr>
          <w:rFonts w:ascii="Times New Roman" w:eastAsia="Times New Roman" w:hAnsi="Times New Roman" w:cs="Times New Roman"/>
          <w:b/>
          <w:bCs/>
          <w:color w:val="auto"/>
          <w:sz w:val="24"/>
          <w:szCs w:val="24"/>
        </w:rPr>
        <w:t>4</w:t>
      </w:r>
      <w:r w:rsidR="5E2D4F7C" w:rsidRPr="4810D1E5">
        <w:rPr>
          <w:rFonts w:ascii="Times New Roman" w:eastAsia="Times New Roman" w:hAnsi="Times New Roman" w:cs="Times New Roman"/>
          <w:b/>
          <w:bCs/>
          <w:color w:val="auto"/>
          <w:sz w:val="24"/>
          <w:szCs w:val="24"/>
        </w:rPr>
        <w:t>.2.</w:t>
      </w:r>
      <w:r w:rsidR="31784DFC" w:rsidRPr="4810D1E5">
        <w:rPr>
          <w:rFonts w:ascii="Times New Roman" w:eastAsia="Times New Roman" w:hAnsi="Times New Roman" w:cs="Times New Roman"/>
          <w:b/>
          <w:bCs/>
          <w:color w:val="auto"/>
          <w:sz w:val="24"/>
          <w:szCs w:val="24"/>
        </w:rPr>
        <w:t>1</w:t>
      </w:r>
      <w:r w:rsidR="5E2D4F7C" w:rsidRPr="4810D1E5">
        <w:rPr>
          <w:rFonts w:ascii="Times New Roman" w:eastAsia="Times New Roman" w:hAnsi="Times New Roman" w:cs="Times New Roman"/>
          <w:b/>
          <w:bCs/>
          <w:color w:val="auto"/>
          <w:sz w:val="24"/>
          <w:szCs w:val="24"/>
        </w:rPr>
        <w:t xml:space="preserve"> </w:t>
      </w:r>
      <w:r w:rsidR="6143B4E8" w:rsidRPr="4810D1E5">
        <w:rPr>
          <w:rFonts w:ascii="Times New Roman" w:eastAsia="Times New Roman" w:hAnsi="Times New Roman" w:cs="Times New Roman"/>
          <w:b/>
          <w:bCs/>
          <w:color w:val="auto"/>
          <w:sz w:val="24"/>
          <w:szCs w:val="24"/>
        </w:rPr>
        <w:t>TELA HOME</w:t>
      </w:r>
      <w:bookmarkEnd w:id="27"/>
    </w:p>
    <w:p w14:paraId="6E263B60" w14:textId="77777777" w:rsidR="2AA95877" w:rsidRDefault="2AA95877" w:rsidP="4810D1E5">
      <w:pPr>
        <w:widowControl w:val="0"/>
      </w:pPr>
      <w:r>
        <w:rPr>
          <w:noProof/>
        </w:rPr>
        <w:drawing>
          <wp:inline distT="0" distB="0" distL="0" distR="0" wp14:anchorId="653B589C" wp14:editId="5BE4C29E">
            <wp:extent cx="5762625" cy="2924175"/>
            <wp:effectExtent l="0" t="0" r="0" b="0"/>
            <wp:docPr id="1201642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42288" name="Picture 1201642288"/>
                    <pic:cNvPicPr/>
                  </pic:nvPicPr>
                  <pic:blipFill>
                    <a:blip r:embed="rId9">
                      <a:extLst>
                        <a:ext uri="{28A0092B-C50C-407E-A947-70E740481C1C}">
                          <a14:useLocalDpi xmlns:a14="http://schemas.microsoft.com/office/drawing/2010/main"/>
                        </a:ext>
                      </a:extLst>
                    </a:blip>
                    <a:stretch>
                      <a:fillRect/>
                    </a:stretch>
                  </pic:blipFill>
                  <pic:spPr>
                    <a:xfrm>
                      <a:off x="0" y="0"/>
                      <a:ext cx="5762625" cy="2924175"/>
                    </a:xfrm>
                    <a:prstGeom prst="rect">
                      <a:avLst/>
                    </a:prstGeom>
                  </pic:spPr>
                </pic:pic>
              </a:graphicData>
            </a:graphic>
          </wp:inline>
        </w:drawing>
      </w:r>
    </w:p>
    <w:p w14:paraId="4BC0D2E7" w14:textId="5CA56A49" w:rsidR="0024737A" w:rsidRDefault="00B33D2A">
      <w:r>
        <w:rPr>
          <w:rFonts w:ascii="Times New Roman" w:eastAsia="Times New Roman" w:hAnsi="Times New Roman"/>
          <w:i/>
        </w:rPr>
        <w:t>Legenda: Tela inicial, sem necessidade de login para o usuário comum:</w:t>
      </w:r>
      <w:r w:rsidR="00D96285">
        <w:rPr>
          <w:rFonts w:ascii="Times New Roman" w:eastAsia="Times New Roman" w:hAnsi="Times New Roman"/>
          <w:i/>
        </w:rPr>
        <w:t xml:space="preserve"> título de posicionamento e reforço de que o conteúdo </w:t>
      </w:r>
      <w:r>
        <w:rPr>
          <w:rFonts w:ascii="Times New Roman" w:eastAsia="Times New Roman" w:hAnsi="Times New Roman"/>
          <w:i/>
        </w:rPr>
        <w:t>não substitui a avaliação de um profissional de saúde contendo as informações do site.</w:t>
      </w:r>
    </w:p>
    <w:p w14:paraId="3F67B9AA" w14:textId="77777777" w:rsidR="2C092E81" w:rsidRDefault="2C092E81" w:rsidP="4810D1E5">
      <w:pPr>
        <w:pStyle w:val="Ttulo3"/>
        <w:keepNext w:val="0"/>
        <w:keepLines w:val="0"/>
        <w:widowControl w:val="0"/>
        <w:spacing w:line="360" w:lineRule="auto"/>
      </w:pPr>
      <w:bookmarkStart w:id="28" w:name="_Toc243240776"/>
      <w:r w:rsidRPr="4810D1E5">
        <w:rPr>
          <w:rFonts w:ascii="Times New Roman" w:eastAsia="Times New Roman" w:hAnsi="Times New Roman" w:cs="Times New Roman"/>
          <w:b/>
          <w:bCs/>
          <w:color w:val="auto"/>
          <w:sz w:val="24"/>
          <w:szCs w:val="24"/>
        </w:rPr>
        <w:t>4</w:t>
      </w:r>
      <w:r w:rsidR="5E2D4F7C" w:rsidRPr="4810D1E5">
        <w:rPr>
          <w:rFonts w:ascii="Times New Roman" w:eastAsia="Times New Roman" w:hAnsi="Times New Roman" w:cs="Times New Roman"/>
          <w:b/>
          <w:bCs/>
          <w:color w:val="auto"/>
          <w:sz w:val="24"/>
          <w:szCs w:val="24"/>
        </w:rPr>
        <w:t xml:space="preserve">.2.2 </w:t>
      </w:r>
      <w:r w:rsidR="2E72ACB9" w:rsidRPr="4810D1E5">
        <w:rPr>
          <w:rFonts w:ascii="Times New Roman" w:eastAsia="Times New Roman" w:hAnsi="Times New Roman" w:cs="Times New Roman"/>
          <w:b/>
          <w:bCs/>
          <w:color w:val="auto"/>
          <w:sz w:val="24"/>
          <w:szCs w:val="24"/>
        </w:rPr>
        <w:t>TELA CRIAÇÃO</w:t>
      </w:r>
      <w:r w:rsidR="0F4F9F9F" w:rsidRPr="4810D1E5">
        <w:rPr>
          <w:rFonts w:ascii="Times New Roman" w:eastAsia="Times New Roman" w:hAnsi="Times New Roman" w:cs="Times New Roman"/>
          <w:b/>
          <w:bCs/>
          <w:color w:val="auto"/>
          <w:sz w:val="24"/>
          <w:szCs w:val="24"/>
        </w:rPr>
        <w:t xml:space="preserve"> DE CONTA</w:t>
      </w:r>
      <w:bookmarkEnd w:id="28"/>
    </w:p>
    <w:p w14:paraId="094A8F1F" w14:textId="77777777" w:rsidR="6AFC4D04" w:rsidRDefault="6AFC4D04" w:rsidP="4810D1E5">
      <w:pPr>
        <w:widowControl w:val="0"/>
      </w:pPr>
      <w:r>
        <w:rPr>
          <w:noProof/>
        </w:rPr>
        <w:drawing>
          <wp:inline distT="0" distB="0" distL="0" distR="0" wp14:anchorId="5DDE2166" wp14:editId="3A5148C9">
            <wp:extent cx="5762625" cy="2943225"/>
            <wp:effectExtent l="0" t="0" r="0" b="0"/>
            <wp:docPr id="1037771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71686" name="Picture 1037771686"/>
                    <pic:cNvPicPr/>
                  </pic:nvPicPr>
                  <pic:blipFill>
                    <a:blip r:embed="rId10">
                      <a:extLst>
                        <a:ext uri="{28A0092B-C50C-407E-A947-70E740481C1C}">
                          <a14:useLocalDpi xmlns:a14="http://schemas.microsoft.com/office/drawing/2010/main"/>
                        </a:ext>
                      </a:extLst>
                    </a:blip>
                    <a:stretch>
                      <a:fillRect/>
                    </a:stretch>
                  </pic:blipFill>
                  <pic:spPr>
                    <a:xfrm>
                      <a:off x="0" y="0"/>
                      <a:ext cx="5762625" cy="2943225"/>
                    </a:xfrm>
                    <a:prstGeom prst="rect">
                      <a:avLst/>
                    </a:prstGeom>
                  </pic:spPr>
                </pic:pic>
              </a:graphicData>
            </a:graphic>
          </wp:inline>
        </w:drawing>
      </w:r>
    </w:p>
    <w:p w14:paraId="0C613C02" w14:textId="6FEB566D" w:rsidR="0024737A" w:rsidRDefault="00D96285">
      <w:r>
        <w:rPr>
          <w:rFonts w:ascii="Times New Roman" w:eastAsia="Times New Roman" w:hAnsi="Times New Roman"/>
          <w:i/>
        </w:rPr>
        <w:t xml:space="preserve">Legenda: Formulário de criação de conta, coletando apenas e-mail, nome e senha; a tela lista as regras de senha e </w:t>
      </w:r>
      <w:r w:rsidR="00B33D2A">
        <w:rPr>
          <w:rFonts w:ascii="Times New Roman" w:eastAsia="Times New Roman" w:hAnsi="Times New Roman"/>
          <w:i/>
        </w:rPr>
        <w:t>informa explicitamente que nenhum dado de saúde é coletado, antes de criar a conta, aparece um pop up, explicando sobre os dados, sendo necessário ler e concordar para continuar com a criação de uma conta.</w:t>
      </w:r>
    </w:p>
    <w:p w14:paraId="0947BE7E" w14:textId="77777777" w:rsidR="46F779C9" w:rsidRDefault="46F779C9" w:rsidP="4810D1E5">
      <w:pPr>
        <w:pStyle w:val="Ttulo3"/>
        <w:keepNext w:val="0"/>
        <w:keepLines w:val="0"/>
        <w:widowControl w:val="0"/>
        <w:spacing w:line="360" w:lineRule="auto"/>
      </w:pPr>
      <w:bookmarkStart w:id="29" w:name="_Toc243240777"/>
      <w:r w:rsidRPr="4810D1E5">
        <w:rPr>
          <w:rFonts w:ascii="Times New Roman" w:eastAsia="Times New Roman" w:hAnsi="Times New Roman" w:cs="Times New Roman"/>
          <w:b/>
          <w:bCs/>
          <w:color w:val="auto"/>
          <w:sz w:val="24"/>
          <w:szCs w:val="24"/>
        </w:rPr>
        <w:t>4</w:t>
      </w:r>
      <w:r w:rsidR="5E2D4F7C" w:rsidRPr="4810D1E5">
        <w:rPr>
          <w:rFonts w:ascii="Times New Roman" w:eastAsia="Times New Roman" w:hAnsi="Times New Roman" w:cs="Times New Roman"/>
          <w:b/>
          <w:bCs/>
          <w:color w:val="auto"/>
          <w:sz w:val="24"/>
          <w:szCs w:val="24"/>
        </w:rPr>
        <w:t>.2.</w:t>
      </w:r>
      <w:r w:rsidR="5586EB3E" w:rsidRPr="4810D1E5">
        <w:rPr>
          <w:rFonts w:ascii="Times New Roman" w:eastAsia="Times New Roman" w:hAnsi="Times New Roman" w:cs="Times New Roman"/>
          <w:b/>
          <w:bCs/>
          <w:color w:val="auto"/>
          <w:sz w:val="24"/>
          <w:szCs w:val="24"/>
        </w:rPr>
        <w:t>3</w:t>
      </w:r>
      <w:r w:rsidR="5E2D4F7C" w:rsidRPr="4810D1E5">
        <w:rPr>
          <w:rFonts w:ascii="Times New Roman" w:eastAsia="Times New Roman" w:hAnsi="Times New Roman" w:cs="Times New Roman"/>
          <w:b/>
          <w:bCs/>
          <w:color w:val="auto"/>
          <w:sz w:val="24"/>
          <w:szCs w:val="24"/>
        </w:rPr>
        <w:t xml:space="preserve"> </w:t>
      </w:r>
      <w:r w:rsidR="113524E5" w:rsidRPr="4810D1E5">
        <w:rPr>
          <w:rFonts w:ascii="Times New Roman" w:eastAsia="Times New Roman" w:hAnsi="Times New Roman" w:cs="Times New Roman"/>
          <w:b/>
          <w:bCs/>
          <w:color w:val="auto"/>
          <w:sz w:val="24"/>
          <w:szCs w:val="24"/>
        </w:rPr>
        <w:t>TELA DE LOGIN</w:t>
      </w:r>
      <w:bookmarkEnd w:id="29"/>
    </w:p>
    <w:p w14:paraId="2063B03B" w14:textId="77777777" w:rsidR="3877E5B6" w:rsidRDefault="3877E5B6" w:rsidP="4810D1E5">
      <w:pPr>
        <w:widowControl w:val="0"/>
      </w:pPr>
      <w:r>
        <w:rPr>
          <w:noProof/>
        </w:rPr>
        <w:drawing>
          <wp:inline distT="0" distB="0" distL="0" distR="0" wp14:anchorId="7EFD2B1A" wp14:editId="723F6DD5">
            <wp:extent cx="5762625" cy="2914650"/>
            <wp:effectExtent l="0" t="0" r="0" b="0"/>
            <wp:docPr id="1125600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00185" name="Picture 1125600185"/>
                    <pic:cNvPicPr/>
                  </pic:nvPicPr>
                  <pic:blipFill>
                    <a:blip r:embed="rId11">
                      <a:extLst>
                        <a:ext uri="{28A0092B-C50C-407E-A947-70E740481C1C}">
                          <a14:useLocalDpi xmlns:a14="http://schemas.microsoft.com/office/drawing/2010/main"/>
                        </a:ext>
                      </a:extLst>
                    </a:blip>
                    <a:stretch>
                      <a:fillRect/>
                    </a:stretch>
                  </pic:blipFill>
                  <pic:spPr>
                    <a:xfrm>
                      <a:off x="0" y="0"/>
                      <a:ext cx="5762625" cy="2914650"/>
                    </a:xfrm>
                    <a:prstGeom prst="rect">
                      <a:avLst/>
                    </a:prstGeom>
                  </pic:spPr>
                </pic:pic>
              </a:graphicData>
            </a:graphic>
          </wp:inline>
        </w:drawing>
      </w:r>
    </w:p>
    <w:p w14:paraId="2B6C93B6" w14:textId="77777777" w:rsidR="0024737A" w:rsidRDefault="00D96285">
      <w:r>
        <w:rPr>
          <w:rFonts w:ascii="Times New Roman" w:eastAsia="Times New Roman" w:hAnsi="Times New Roman"/>
          <w:i/>
        </w:rPr>
        <w:t>Legenda: Etapa 1 de 2 do login: validação de e-mail e senha antes de liberar o desafio do segundo fator.</w:t>
      </w:r>
    </w:p>
    <w:p w14:paraId="7F6B8382" w14:textId="77777777" w:rsidR="184B20F5" w:rsidRDefault="184B20F5" w:rsidP="4810D1E5">
      <w:pPr>
        <w:pStyle w:val="Ttulo3"/>
        <w:keepNext w:val="0"/>
        <w:keepLines w:val="0"/>
        <w:widowControl w:val="0"/>
        <w:spacing w:line="360" w:lineRule="auto"/>
      </w:pPr>
      <w:bookmarkStart w:id="30" w:name="_Toc243240778"/>
      <w:r w:rsidRPr="4810D1E5">
        <w:rPr>
          <w:rFonts w:ascii="Times New Roman" w:eastAsia="Times New Roman" w:hAnsi="Times New Roman" w:cs="Times New Roman"/>
          <w:b/>
          <w:bCs/>
          <w:color w:val="auto"/>
          <w:sz w:val="24"/>
          <w:szCs w:val="24"/>
        </w:rPr>
        <w:t>4</w:t>
      </w:r>
      <w:r w:rsidR="5E2D4F7C" w:rsidRPr="4810D1E5">
        <w:rPr>
          <w:rFonts w:ascii="Times New Roman" w:eastAsia="Times New Roman" w:hAnsi="Times New Roman" w:cs="Times New Roman"/>
          <w:b/>
          <w:bCs/>
          <w:color w:val="auto"/>
          <w:sz w:val="24"/>
          <w:szCs w:val="24"/>
        </w:rPr>
        <w:t>.2.</w:t>
      </w:r>
      <w:r w:rsidR="5F72B5D5" w:rsidRPr="4810D1E5">
        <w:rPr>
          <w:rFonts w:ascii="Times New Roman" w:eastAsia="Times New Roman" w:hAnsi="Times New Roman" w:cs="Times New Roman"/>
          <w:b/>
          <w:bCs/>
          <w:color w:val="auto"/>
          <w:sz w:val="24"/>
          <w:szCs w:val="24"/>
        </w:rPr>
        <w:t>4</w:t>
      </w:r>
      <w:r w:rsidR="5E2D4F7C" w:rsidRPr="4810D1E5">
        <w:rPr>
          <w:rFonts w:ascii="Times New Roman" w:eastAsia="Times New Roman" w:hAnsi="Times New Roman" w:cs="Times New Roman"/>
          <w:b/>
          <w:bCs/>
          <w:color w:val="auto"/>
          <w:sz w:val="24"/>
          <w:szCs w:val="24"/>
        </w:rPr>
        <w:t xml:space="preserve"> </w:t>
      </w:r>
      <w:r w:rsidR="78A31B32" w:rsidRPr="4810D1E5">
        <w:rPr>
          <w:rFonts w:ascii="Times New Roman" w:eastAsia="Times New Roman" w:hAnsi="Times New Roman" w:cs="Times New Roman"/>
          <w:b/>
          <w:bCs/>
          <w:color w:val="auto"/>
          <w:sz w:val="24"/>
          <w:szCs w:val="24"/>
        </w:rPr>
        <w:t>TELA DA AUTENTICAÇÃO</w:t>
      </w:r>
      <w:bookmarkEnd w:id="30"/>
    </w:p>
    <w:p w14:paraId="5AA0FCA0" w14:textId="77777777" w:rsidR="30039A6A" w:rsidRDefault="30039A6A" w:rsidP="4810D1E5">
      <w:pPr>
        <w:widowControl w:val="0"/>
      </w:pPr>
      <w:r>
        <w:rPr>
          <w:noProof/>
        </w:rPr>
        <w:drawing>
          <wp:inline distT="0" distB="0" distL="0" distR="0" wp14:anchorId="0E1145AC" wp14:editId="4C7ABBC5">
            <wp:extent cx="5762625" cy="2924175"/>
            <wp:effectExtent l="0" t="0" r="0" b="0"/>
            <wp:docPr id="269371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1599" name="Picture 269371599"/>
                    <pic:cNvPicPr/>
                  </pic:nvPicPr>
                  <pic:blipFill>
                    <a:blip r:embed="rId12">
                      <a:extLst>
                        <a:ext uri="{28A0092B-C50C-407E-A947-70E740481C1C}">
                          <a14:useLocalDpi xmlns:a14="http://schemas.microsoft.com/office/drawing/2010/main"/>
                        </a:ext>
                      </a:extLst>
                    </a:blip>
                    <a:stretch>
                      <a:fillRect/>
                    </a:stretch>
                  </pic:blipFill>
                  <pic:spPr>
                    <a:xfrm>
                      <a:off x="0" y="0"/>
                      <a:ext cx="5762625" cy="2924175"/>
                    </a:xfrm>
                    <a:prstGeom prst="rect">
                      <a:avLst/>
                    </a:prstGeom>
                  </pic:spPr>
                </pic:pic>
              </a:graphicData>
            </a:graphic>
          </wp:inline>
        </w:drawing>
      </w:r>
    </w:p>
    <w:p w14:paraId="6D085D44" w14:textId="77777777" w:rsidR="0024737A" w:rsidRDefault="00D96285">
      <w:r>
        <w:rPr>
          <w:rFonts w:ascii="Times New Roman" w:eastAsia="Times New Roman" w:hAnsi="Times New Roman"/>
          <w:i/>
        </w:rPr>
        <w:t>Legenda: Etapa 2 de 2 do login: desafio do código TOTP de 6 dígitos, com o e-mail da conta parcialmente mascarado na tela.</w:t>
      </w:r>
    </w:p>
    <w:p w14:paraId="74EEDD0E" w14:textId="77777777" w:rsidR="7BF9D9D5" w:rsidRDefault="7BF9D9D5" w:rsidP="4810D1E5">
      <w:pPr>
        <w:pStyle w:val="Ttulo3"/>
        <w:keepNext w:val="0"/>
        <w:keepLines w:val="0"/>
        <w:widowControl w:val="0"/>
        <w:spacing w:line="360" w:lineRule="auto"/>
      </w:pPr>
      <w:bookmarkStart w:id="31" w:name="_Toc243240779"/>
      <w:r w:rsidRPr="4810D1E5">
        <w:rPr>
          <w:rFonts w:ascii="Times New Roman" w:eastAsia="Times New Roman" w:hAnsi="Times New Roman" w:cs="Times New Roman"/>
          <w:b/>
          <w:bCs/>
          <w:color w:val="auto"/>
          <w:sz w:val="24"/>
          <w:szCs w:val="24"/>
        </w:rPr>
        <w:t>4</w:t>
      </w:r>
      <w:r w:rsidR="5E2D4F7C" w:rsidRPr="4810D1E5">
        <w:rPr>
          <w:rFonts w:ascii="Times New Roman" w:eastAsia="Times New Roman" w:hAnsi="Times New Roman" w:cs="Times New Roman"/>
          <w:b/>
          <w:bCs/>
          <w:color w:val="auto"/>
          <w:sz w:val="24"/>
          <w:szCs w:val="24"/>
        </w:rPr>
        <w:t>.2.</w:t>
      </w:r>
      <w:r w:rsidR="76B725CE" w:rsidRPr="4810D1E5">
        <w:rPr>
          <w:rFonts w:ascii="Times New Roman" w:eastAsia="Times New Roman" w:hAnsi="Times New Roman" w:cs="Times New Roman"/>
          <w:b/>
          <w:bCs/>
          <w:color w:val="auto"/>
          <w:sz w:val="24"/>
          <w:szCs w:val="24"/>
        </w:rPr>
        <w:t>5</w:t>
      </w:r>
      <w:r w:rsidR="5E2D4F7C" w:rsidRPr="4810D1E5">
        <w:rPr>
          <w:rFonts w:ascii="Times New Roman" w:eastAsia="Times New Roman" w:hAnsi="Times New Roman" w:cs="Times New Roman"/>
          <w:b/>
          <w:bCs/>
          <w:color w:val="auto"/>
          <w:sz w:val="24"/>
          <w:szCs w:val="24"/>
        </w:rPr>
        <w:t xml:space="preserve"> </w:t>
      </w:r>
      <w:r w:rsidR="21FB434C" w:rsidRPr="4810D1E5">
        <w:rPr>
          <w:rFonts w:ascii="Times New Roman" w:eastAsia="Times New Roman" w:hAnsi="Times New Roman" w:cs="Times New Roman"/>
          <w:b/>
          <w:bCs/>
          <w:color w:val="auto"/>
          <w:sz w:val="24"/>
          <w:szCs w:val="24"/>
        </w:rPr>
        <w:t>TELA DO ADMINISTRADOR</w:t>
      </w:r>
      <w:bookmarkEnd w:id="31"/>
      <w:r w:rsidR="21FB434C" w:rsidRPr="4810D1E5">
        <w:rPr>
          <w:rFonts w:ascii="Times New Roman" w:eastAsia="Times New Roman" w:hAnsi="Times New Roman" w:cs="Times New Roman"/>
          <w:b/>
          <w:bCs/>
          <w:color w:val="auto"/>
          <w:sz w:val="24"/>
          <w:szCs w:val="24"/>
        </w:rPr>
        <w:t xml:space="preserve"> </w:t>
      </w:r>
    </w:p>
    <w:p w14:paraId="0AA35CE6" w14:textId="77777777" w:rsidR="6538E5C2" w:rsidRDefault="6538E5C2" w:rsidP="4810D1E5">
      <w:pPr>
        <w:widowControl w:val="0"/>
      </w:pPr>
      <w:r>
        <w:rPr>
          <w:noProof/>
        </w:rPr>
        <w:drawing>
          <wp:inline distT="0" distB="0" distL="0" distR="0" wp14:anchorId="2587D4DF" wp14:editId="17D2CC8F">
            <wp:extent cx="5762625" cy="2924175"/>
            <wp:effectExtent l="0" t="0" r="0" b="0"/>
            <wp:docPr id="510326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26419" name="Picture 510326419"/>
                    <pic:cNvPicPr/>
                  </pic:nvPicPr>
                  <pic:blipFill>
                    <a:blip r:embed="rId13">
                      <a:extLst>
                        <a:ext uri="{28A0092B-C50C-407E-A947-70E740481C1C}">
                          <a14:useLocalDpi xmlns:a14="http://schemas.microsoft.com/office/drawing/2010/main"/>
                        </a:ext>
                      </a:extLst>
                    </a:blip>
                    <a:stretch>
                      <a:fillRect/>
                    </a:stretch>
                  </pic:blipFill>
                  <pic:spPr>
                    <a:xfrm>
                      <a:off x="0" y="0"/>
                      <a:ext cx="5762625" cy="2924175"/>
                    </a:xfrm>
                    <a:prstGeom prst="rect">
                      <a:avLst/>
                    </a:prstGeom>
                  </pic:spPr>
                </pic:pic>
              </a:graphicData>
            </a:graphic>
          </wp:inline>
        </w:drawing>
      </w:r>
    </w:p>
    <w:p w14:paraId="382F8BF1" w14:textId="77777777" w:rsidR="0024737A" w:rsidRDefault="00D96285">
      <w:r>
        <w:rPr>
          <w:rFonts w:ascii="Times New Roman" w:eastAsia="Times New Roman" w:hAnsi="Times New Roman"/>
          <w:i/>
        </w:rPr>
        <w:t>Legenda: Painel do administrador, com o status da verificação em duas etapas e um bloco de dados técnicos (algoritmo de hash da senha e horário de expiração da sessão), visível apenas para a equipe do projeto.</w:t>
      </w:r>
    </w:p>
    <w:p w14:paraId="131872B9" w14:textId="77777777" w:rsidR="6A5FDF98" w:rsidRDefault="6A5FDF98" w:rsidP="4810D1E5">
      <w:pPr>
        <w:pStyle w:val="Ttulo3"/>
        <w:keepNext w:val="0"/>
        <w:keepLines w:val="0"/>
        <w:widowControl w:val="0"/>
        <w:spacing w:line="360" w:lineRule="auto"/>
      </w:pPr>
      <w:bookmarkStart w:id="32" w:name="_Toc243240780"/>
      <w:r w:rsidRPr="4810D1E5">
        <w:rPr>
          <w:rFonts w:ascii="Times New Roman" w:eastAsia="Times New Roman" w:hAnsi="Times New Roman" w:cs="Times New Roman"/>
          <w:b/>
          <w:bCs/>
          <w:color w:val="auto"/>
          <w:sz w:val="24"/>
          <w:szCs w:val="24"/>
        </w:rPr>
        <w:t>4</w:t>
      </w:r>
      <w:r w:rsidR="5E2D4F7C" w:rsidRPr="4810D1E5">
        <w:rPr>
          <w:rFonts w:ascii="Times New Roman" w:eastAsia="Times New Roman" w:hAnsi="Times New Roman" w:cs="Times New Roman"/>
          <w:b/>
          <w:bCs/>
          <w:color w:val="auto"/>
          <w:sz w:val="24"/>
          <w:szCs w:val="24"/>
        </w:rPr>
        <w:t>.2.</w:t>
      </w:r>
      <w:r w:rsidR="26D850B2" w:rsidRPr="4810D1E5">
        <w:rPr>
          <w:rFonts w:ascii="Times New Roman" w:eastAsia="Times New Roman" w:hAnsi="Times New Roman" w:cs="Times New Roman"/>
          <w:b/>
          <w:bCs/>
          <w:color w:val="auto"/>
          <w:sz w:val="24"/>
          <w:szCs w:val="24"/>
        </w:rPr>
        <w:t>6</w:t>
      </w:r>
      <w:r w:rsidR="5E2D4F7C" w:rsidRPr="4810D1E5">
        <w:rPr>
          <w:rFonts w:ascii="Times New Roman" w:eastAsia="Times New Roman" w:hAnsi="Times New Roman" w:cs="Times New Roman"/>
          <w:b/>
          <w:bCs/>
          <w:color w:val="auto"/>
          <w:sz w:val="24"/>
          <w:szCs w:val="24"/>
        </w:rPr>
        <w:t xml:space="preserve"> </w:t>
      </w:r>
      <w:r w:rsidR="2BB82C15" w:rsidRPr="4810D1E5">
        <w:rPr>
          <w:rFonts w:ascii="Times New Roman" w:eastAsia="Times New Roman" w:hAnsi="Times New Roman" w:cs="Times New Roman"/>
          <w:b/>
          <w:bCs/>
          <w:color w:val="auto"/>
          <w:sz w:val="24"/>
          <w:szCs w:val="24"/>
        </w:rPr>
        <w:t>TELA DE ATIVAÇÃO DO 2FA</w:t>
      </w:r>
      <w:bookmarkEnd w:id="32"/>
    </w:p>
    <w:p w14:paraId="2BF5D257" w14:textId="77777777" w:rsidR="6CB0F5AA" w:rsidRDefault="6CB0F5AA" w:rsidP="4810D1E5">
      <w:pPr>
        <w:widowControl w:val="0"/>
      </w:pPr>
      <w:r>
        <w:rPr>
          <w:noProof/>
        </w:rPr>
        <w:drawing>
          <wp:inline distT="0" distB="0" distL="0" distR="0" wp14:anchorId="3BA294E6" wp14:editId="12987DE8">
            <wp:extent cx="5762625" cy="2914650"/>
            <wp:effectExtent l="0" t="0" r="0" b="0"/>
            <wp:docPr id="1295201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01282" name="Picture 1295201282"/>
                    <pic:cNvPicPr/>
                  </pic:nvPicPr>
                  <pic:blipFill>
                    <a:blip r:embed="rId14">
                      <a:extLst>
                        <a:ext uri="{28A0092B-C50C-407E-A947-70E740481C1C}">
                          <a14:useLocalDpi xmlns:a14="http://schemas.microsoft.com/office/drawing/2010/main"/>
                        </a:ext>
                      </a:extLst>
                    </a:blip>
                    <a:stretch>
                      <a:fillRect/>
                    </a:stretch>
                  </pic:blipFill>
                  <pic:spPr>
                    <a:xfrm>
                      <a:off x="0" y="0"/>
                      <a:ext cx="5762625" cy="2914650"/>
                    </a:xfrm>
                    <a:prstGeom prst="rect">
                      <a:avLst/>
                    </a:prstGeom>
                  </pic:spPr>
                </pic:pic>
              </a:graphicData>
            </a:graphic>
          </wp:inline>
        </w:drawing>
      </w:r>
    </w:p>
    <w:p w14:paraId="109310C0" w14:textId="77777777" w:rsidR="0024737A" w:rsidRDefault="00D96285">
      <w:r>
        <w:rPr>
          <w:rFonts w:ascii="Times New Roman" w:eastAsia="Times New Roman" w:hAnsi="Times New Roman"/>
          <w:i/>
        </w:rPr>
        <w:t>Legenda: Ativação do 2FA: exibição do QR Code a ser escaneado pelo aplicativo autenticador e campo para confirmar o primeiro código gerado.</w:t>
      </w:r>
    </w:p>
    <w:p w14:paraId="74F6519D" w14:textId="77777777" w:rsidR="0CD2A78B" w:rsidRDefault="0CD2A78B" w:rsidP="4810D1E5">
      <w:pPr>
        <w:pStyle w:val="Ttulo3"/>
        <w:keepNext w:val="0"/>
        <w:keepLines w:val="0"/>
        <w:widowControl w:val="0"/>
        <w:spacing w:line="360" w:lineRule="auto"/>
      </w:pPr>
      <w:bookmarkStart w:id="33" w:name="_Toc243240781"/>
      <w:r w:rsidRPr="4810D1E5">
        <w:rPr>
          <w:rFonts w:ascii="Times New Roman" w:eastAsia="Times New Roman" w:hAnsi="Times New Roman" w:cs="Times New Roman"/>
          <w:b/>
          <w:bCs/>
          <w:color w:val="auto"/>
          <w:sz w:val="24"/>
          <w:szCs w:val="24"/>
        </w:rPr>
        <w:t>4</w:t>
      </w:r>
      <w:r w:rsidR="5E2D4F7C" w:rsidRPr="4810D1E5">
        <w:rPr>
          <w:rFonts w:ascii="Times New Roman" w:eastAsia="Times New Roman" w:hAnsi="Times New Roman" w:cs="Times New Roman"/>
          <w:b/>
          <w:bCs/>
          <w:color w:val="auto"/>
          <w:sz w:val="24"/>
          <w:szCs w:val="24"/>
        </w:rPr>
        <w:t>.2.</w:t>
      </w:r>
      <w:r w:rsidR="2770F952" w:rsidRPr="4810D1E5">
        <w:rPr>
          <w:rFonts w:ascii="Times New Roman" w:eastAsia="Times New Roman" w:hAnsi="Times New Roman" w:cs="Times New Roman"/>
          <w:b/>
          <w:bCs/>
          <w:color w:val="auto"/>
          <w:sz w:val="24"/>
          <w:szCs w:val="24"/>
        </w:rPr>
        <w:t>7</w:t>
      </w:r>
      <w:r w:rsidR="5E2D4F7C" w:rsidRPr="4810D1E5">
        <w:rPr>
          <w:rFonts w:ascii="Times New Roman" w:eastAsia="Times New Roman" w:hAnsi="Times New Roman" w:cs="Times New Roman"/>
          <w:b/>
          <w:bCs/>
          <w:color w:val="auto"/>
          <w:sz w:val="24"/>
          <w:szCs w:val="24"/>
        </w:rPr>
        <w:t xml:space="preserve"> </w:t>
      </w:r>
      <w:r w:rsidR="7BC34123" w:rsidRPr="4810D1E5">
        <w:rPr>
          <w:rFonts w:ascii="Times New Roman" w:eastAsia="Times New Roman" w:hAnsi="Times New Roman" w:cs="Times New Roman"/>
          <w:b/>
          <w:bCs/>
          <w:color w:val="auto"/>
          <w:sz w:val="24"/>
          <w:szCs w:val="24"/>
        </w:rPr>
        <w:t>TELA COM A REATIVAÇÃO DO 2FA</w:t>
      </w:r>
      <w:bookmarkEnd w:id="33"/>
    </w:p>
    <w:p w14:paraId="28A5F942" w14:textId="77777777" w:rsidR="169C95AA" w:rsidRDefault="169C95AA" w:rsidP="4810D1E5">
      <w:pPr>
        <w:widowControl w:val="0"/>
      </w:pPr>
      <w:r>
        <w:rPr>
          <w:noProof/>
        </w:rPr>
        <w:drawing>
          <wp:inline distT="0" distB="0" distL="0" distR="0" wp14:anchorId="6E623EDF" wp14:editId="0DB41F49">
            <wp:extent cx="5762625" cy="2914650"/>
            <wp:effectExtent l="0" t="0" r="0" b="0"/>
            <wp:docPr id="324798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98078" name="Picture 324798078"/>
                    <pic:cNvPicPr/>
                  </pic:nvPicPr>
                  <pic:blipFill>
                    <a:blip r:embed="rId15">
                      <a:extLst>
                        <a:ext uri="{28A0092B-C50C-407E-A947-70E740481C1C}">
                          <a14:useLocalDpi xmlns:a14="http://schemas.microsoft.com/office/drawing/2010/main"/>
                        </a:ext>
                      </a:extLst>
                    </a:blip>
                    <a:stretch>
                      <a:fillRect/>
                    </a:stretch>
                  </pic:blipFill>
                  <pic:spPr>
                    <a:xfrm>
                      <a:off x="0" y="0"/>
                      <a:ext cx="5762625" cy="2914650"/>
                    </a:xfrm>
                    <a:prstGeom prst="rect">
                      <a:avLst/>
                    </a:prstGeom>
                  </pic:spPr>
                </pic:pic>
              </a:graphicData>
            </a:graphic>
          </wp:inline>
        </w:drawing>
      </w:r>
    </w:p>
    <w:p w14:paraId="02583152" w14:textId="77777777" w:rsidR="4810D1E5" w:rsidRDefault="4810D1E5" w:rsidP="4810D1E5">
      <w:pPr>
        <w:widowControl w:val="0"/>
      </w:pPr>
    </w:p>
    <w:p w14:paraId="0C68D030" w14:textId="77777777" w:rsidR="0024737A" w:rsidRDefault="00D96285">
      <w:r>
        <w:rPr>
          <w:rFonts w:ascii="Times New Roman" w:eastAsia="Times New Roman" w:hAnsi="Times New Roman"/>
          <w:i/>
        </w:rPr>
        <w:t>Legenda: Confirmação de reativação do 2FA ("Verificação em duas etapas ativada."), com o painel já refletindo o novo status.</w:t>
      </w:r>
    </w:p>
    <w:p w14:paraId="2C077A29" w14:textId="77777777" w:rsidR="2CF71E17" w:rsidRDefault="2CF71E17" w:rsidP="4810D1E5">
      <w:pPr>
        <w:pStyle w:val="Ttulo3"/>
        <w:keepNext w:val="0"/>
        <w:keepLines w:val="0"/>
        <w:widowControl w:val="0"/>
        <w:spacing w:line="360" w:lineRule="auto"/>
      </w:pPr>
      <w:bookmarkStart w:id="34" w:name="_Toc243240782"/>
      <w:r w:rsidRPr="4810D1E5">
        <w:rPr>
          <w:rFonts w:ascii="Times New Roman" w:eastAsia="Times New Roman" w:hAnsi="Times New Roman" w:cs="Times New Roman"/>
          <w:b/>
          <w:bCs/>
          <w:color w:val="auto"/>
          <w:sz w:val="24"/>
          <w:szCs w:val="24"/>
        </w:rPr>
        <w:t>4.2.8 TELA COM A DESATIVAÇÃO DO 2FA</w:t>
      </w:r>
      <w:bookmarkEnd w:id="34"/>
    </w:p>
    <w:p w14:paraId="35E6549F" w14:textId="77777777" w:rsidR="2CF71E17" w:rsidRDefault="2CF71E17" w:rsidP="4810D1E5">
      <w:pPr>
        <w:widowControl w:val="0"/>
      </w:pPr>
      <w:r>
        <w:rPr>
          <w:noProof/>
        </w:rPr>
        <w:drawing>
          <wp:inline distT="0" distB="0" distL="0" distR="0" wp14:anchorId="5EBDFEFD" wp14:editId="1D1DE039">
            <wp:extent cx="5762625" cy="2924175"/>
            <wp:effectExtent l="0" t="0" r="0" b="0"/>
            <wp:docPr id="411072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72103" name="Picture 411072103"/>
                    <pic:cNvPicPr/>
                  </pic:nvPicPr>
                  <pic:blipFill>
                    <a:blip r:embed="rId16">
                      <a:extLst>
                        <a:ext uri="{28A0092B-C50C-407E-A947-70E740481C1C}">
                          <a14:useLocalDpi xmlns:a14="http://schemas.microsoft.com/office/drawing/2010/main"/>
                        </a:ext>
                      </a:extLst>
                    </a:blip>
                    <a:stretch>
                      <a:fillRect/>
                    </a:stretch>
                  </pic:blipFill>
                  <pic:spPr>
                    <a:xfrm>
                      <a:off x="0" y="0"/>
                      <a:ext cx="5762625" cy="2924175"/>
                    </a:xfrm>
                    <a:prstGeom prst="rect">
                      <a:avLst/>
                    </a:prstGeom>
                  </pic:spPr>
                </pic:pic>
              </a:graphicData>
            </a:graphic>
          </wp:inline>
        </w:drawing>
      </w:r>
    </w:p>
    <w:p w14:paraId="60492B45" w14:textId="77777777" w:rsidR="4810D1E5" w:rsidRDefault="4810D1E5" w:rsidP="4810D1E5">
      <w:pPr>
        <w:widowControl w:val="0"/>
      </w:pPr>
    </w:p>
    <w:p w14:paraId="720DCD94" w14:textId="77777777" w:rsidR="0024737A" w:rsidRDefault="00D96285">
      <w:r>
        <w:rPr>
          <w:rFonts w:ascii="Times New Roman" w:eastAsia="Times New Roman" w:hAnsi="Times New Roman"/>
          <w:i/>
        </w:rPr>
        <w:t>Legenda: Confirmação de desativação do 2FA ("Verificação em duas etapas desativada."), com o painel voltando a oferecer a opção "Ativar 2FA".</w:t>
      </w:r>
    </w:p>
    <w:p w14:paraId="694F2F36" w14:textId="48C56FF8" w:rsidR="00B33D2A" w:rsidRDefault="00B33D2A" w:rsidP="4810D1E5">
      <w:pPr>
        <w:pStyle w:val="Ttulo3"/>
        <w:keepNext w:val="0"/>
        <w:keepLines w:val="0"/>
        <w:widowControl w:val="0"/>
        <w:spacing w:line="360" w:lineRule="auto"/>
      </w:pPr>
      <w:bookmarkStart w:id="35" w:name="_Toc243240783"/>
      <w:r>
        <w:rPr>
          <w:rFonts w:ascii="Times New Roman" w:eastAsia="Times New Roman" w:hAnsi="Times New Roman" w:cs="Times New Roman"/>
          <w:b/>
          <w:bCs/>
          <w:color w:val="auto"/>
          <w:sz w:val="24"/>
          <w:szCs w:val="24"/>
        </w:rPr>
        <w:t>4.2.9 TELA SOBRE DADOS E CONTAS</w:t>
      </w:r>
      <w:bookmarkEnd w:id="35"/>
    </w:p>
    <w:p w14:paraId="35A6B752" w14:textId="555D69C7" w:rsidR="00B33D2A" w:rsidRDefault="00B33D2A" w:rsidP="4810D1E5">
      <w:pPr>
        <w:widowControl w:val="0"/>
      </w:pPr>
      <w:r>
        <w:rPr>
          <w:noProof/>
        </w:rPr>
        <w:drawing>
          <wp:inline distT="0" distB="0" distL="0" distR="0" wp14:anchorId="7BAFE103" wp14:editId="1701E778">
            <wp:extent cx="5762625" cy="2940711"/>
            <wp:effectExtent l="0" t="0" r="0" b="0"/>
            <wp:docPr id="5603045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04549" name=""/>
                    <pic:cNvPicPr/>
                  </pic:nvPicPr>
                  <pic:blipFill>
                    <a:blip r:embed="rId17">
                      <a:extLst>
                        <a:ext uri="{28A0092B-C50C-407E-A947-70E740481C1C}">
                          <a14:useLocalDpi xmlns:a14="http://schemas.microsoft.com/office/drawing/2010/main" val="0"/>
                        </a:ext>
                      </a:extLst>
                    </a:blip>
                    <a:stretch>
                      <a:fillRect/>
                    </a:stretch>
                  </pic:blipFill>
                  <pic:spPr>
                    <a:xfrm>
                      <a:off x="0" y="0"/>
                      <a:ext cx="5762625" cy="2940711"/>
                    </a:xfrm>
                    <a:prstGeom prst="rect">
                      <a:avLst/>
                    </a:prstGeom>
                  </pic:spPr>
                </pic:pic>
              </a:graphicData>
            </a:graphic>
          </wp:inline>
        </w:drawing>
      </w:r>
    </w:p>
    <w:p w14:paraId="05FBC842" w14:textId="4D32A4BF" w:rsidR="00B33D2A" w:rsidRDefault="00B33D2A" w:rsidP="4810D1E5">
      <w:pPr>
        <w:widowControl w:val="0"/>
      </w:pPr>
      <w:r>
        <w:rPr>
          <w:noProof/>
        </w:rPr>
        <w:drawing>
          <wp:inline distT="0" distB="0" distL="0" distR="0" wp14:anchorId="2AE72282" wp14:editId="6E1BE9A7">
            <wp:extent cx="5762625" cy="2949605"/>
            <wp:effectExtent l="0" t="0" r="0" b="3175"/>
            <wp:docPr id="154909138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91388" name=""/>
                    <pic:cNvPicPr/>
                  </pic:nvPicPr>
                  <pic:blipFill>
                    <a:blip r:embed="rId18">
                      <a:extLst>
                        <a:ext uri="{28A0092B-C50C-407E-A947-70E740481C1C}">
                          <a14:useLocalDpi xmlns:a14="http://schemas.microsoft.com/office/drawing/2010/main" val="0"/>
                        </a:ext>
                      </a:extLst>
                    </a:blip>
                    <a:stretch>
                      <a:fillRect/>
                    </a:stretch>
                  </pic:blipFill>
                  <pic:spPr>
                    <a:xfrm>
                      <a:off x="0" y="0"/>
                      <a:ext cx="5762625" cy="2949605"/>
                    </a:xfrm>
                    <a:prstGeom prst="rect">
                      <a:avLst/>
                    </a:prstGeom>
                  </pic:spPr>
                </pic:pic>
              </a:graphicData>
            </a:graphic>
          </wp:inline>
        </w:drawing>
      </w:r>
    </w:p>
    <w:p w14:paraId="7EA9CB9B" w14:textId="1A994DD3" w:rsidR="00B33D2A" w:rsidRDefault="00B33D2A">
      <w:r>
        <w:rPr>
          <w:rFonts w:ascii="Times New Roman" w:eastAsia="Times New Roman" w:hAnsi="Times New Roman"/>
          <w:i/>
        </w:rPr>
        <w:t>Legenda: Esta tela e referente ao usuário administrador do sistema, aparecendo as informações importantes como, credenciais, consentimentos, os registros de segurança, tentativas de acesso e recuperações de senha.</w:t>
      </w:r>
    </w:p>
    <w:p w14:paraId="150BFA71" w14:textId="423FEA4E" w:rsidR="00B33D2A" w:rsidRDefault="00B33D2A" w:rsidP="4810D1E5">
      <w:pPr>
        <w:pStyle w:val="Ttulo3"/>
        <w:keepNext w:val="0"/>
        <w:keepLines w:val="0"/>
        <w:widowControl w:val="0"/>
        <w:spacing w:line="360" w:lineRule="auto"/>
      </w:pPr>
      <w:bookmarkStart w:id="36" w:name="_Toc243240784"/>
      <w:r>
        <w:rPr>
          <w:rFonts w:ascii="Times New Roman" w:eastAsia="Times New Roman" w:hAnsi="Times New Roman" w:cs="Times New Roman"/>
          <w:b/>
          <w:bCs/>
          <w:color w:val="auto"/>
          <w:sz w:val="24"/>
          <w:szCs w:val="24"/>
        </w:rPr>
        <w:t>4.2.10 TELA DOS LOGS</w:t>
      </w:r>
      <w:bookmarkEnd w:id="36"/>
    </w:p>
    <w:p w14:paraId="23D79933" w14:textId="1B747E09" w:rsidR="00B33D2A" w:rsidRDefault="00B33D2A" w:rsidP="4810D1E5">
      <w:pPr>
        <w:widowControl w:val="0"/>
      </w:pPr>
      <w:r>
        <w:rPr>
          <w:noProof/>
        </w:rPr>
        <w:drawing>
          <wp:inline distT="0" distB="0" distL="0" distR="0" wp14:anchorId="5F13D73D" wp14:editId="398EC435">
            <wp:extent cx="5762625" cy="2737422"/>
            <wp:effectExtent l="0" t="0" r="0" b="6350"/>
            <wp:docPr id="85928477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8477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2625" cy="2737422"/>
                    </a:xfrm>
                    <a:prstGeom prst="rect">
                      <a:avLst/>
                    </a:prstGeom>
                  </pic:spPr>
                </pic:pic>
              </a:graphicData>
            </a:graphic>
          </wp:inline>
        </w:drawing>
      </w:r>
    </w:p>
    <w:p w14:paraId="0E80526B" w14:textId="0740E48C" w:rsidR="00B33D2A" w:rsidRDefault="00B33D2A">
      <w:r>
        <w:rPr>
          <w:rFonts w:ascii="Times New Roman" w:eastAsia="Times New Roman" w:hAnsi="Times New Roman"/>
          <w:i/>
        </w:rPr>
        <w:t>Legenda: Esta tela se refere aos logs, onde estão registrados todos os acessos no site, como e possível visualizar na imagem acima.</w:t>
      </w:r>
    </w:p>
    <w:p w14:paraId="1694ACF7" w14:textId="77777777" w:rsidR="362402EE" w:rsidRDefault="6693B7DD" w:rsidP="2BFAEC3D">
      <w:pPr>
        <w:pStyle w:val="Ttulo1"/>
        <w:keepNext w:val="0"/>
        <w:keepLines w:val="0"/>
        <w:widowControl w:val="0"/>
        <w:spacing w:line="360" w:lineRule="auto"/>
        <w:rPr>
          <w:rFonts w:ascii="Times New Roman" w:eastAsia="Times New Roman" w:hAnsi="Times New Roman" w:cs="Times New Roman"/>
          <w:b/>
          <w:bCs/>
          <w:color w:val="000000" w:themeColor="text1"/>
          <w:sz w:val="28"/>
          <w:szCs w:val="28"/>
        </w:rPr>
      </w:pPr>
      <w:bookmarkStart w:id="37" w:name="_Toc243240785"/>
      <w:r w:rsidRPr="4810D1E5">
        <w:rPr>
          <w:rFonts w:ascii="Times New Roman" w:eastAsia="Times New Roman" w:hAnsi="Times New Roman" w:cs="Times New Roman"/>
          <w:b/>
          <w:bCs/>
          <w:color w:val="000000" w:themeColor="text1"/>
          <w:sz w:val="28"/>
          <w:szCs w:val="28"/>
        </w:rPr>
        <w:t>5 TESTES</w:t>
      </w:r>
      <w:r w:rsidR="20A4465F" w:rsidRPr="4810D1E5">
        <w:rPr>
          <w:rFonts w:ascii="Times New Roman" w:eastAsia="Times New Roman" w:hAnsi="Times New Roman" w:cs="Times New Roman"/>
          <w:b/>
          <w:bCs/>
          <w:color w:val="000000" w:themeColor="text1"/>
          <w:sz w:val="28"/>
          <w:szCs w:val="28"/>
        </w:rPr>
        <w:t xml:space="preserve">, </w:t>
      </w:r>
      <w:r w:rsidRPr="4810D1E5">
        <w:rPr>
          <w:rFonts w:ascii="Times New Roman" w:eastAsia="Times New Roman" w:hAnsi="Times New Roman" w:cs="Times New Roman"/>
          <w:b/>
          <w:bCs/>
          <w:color w:val="000000" w:themeColor="text1"/>
          <w:sz w:val="28"/>
          <w:szCs w:val="28"/>
        </w:rPr>
        <w:t>VALIDAÇÃO</w:t>
      </w:r>
      <w:r w:rsidR="6059F780" w:rsidRPr="4810D1E5">
        <w:rPr>
          <w:rFonts w:ascii="Times New Roman" w:eastAsia="Times New Roman" w:hAnsi="Times New Roman" w:cs="Times New Roman"/>
          <w:b/>
          <w:bCs/>
          <w:color w:val="000000" w:themeColor="text1"/>
          <w:sz w:val="28"/>
          <w:szCs w:val="28"/>
        </w:rPr>
        <w:t xml:space="preserve"> E RESULTADOS</w:t>
      </w:r>
      <w:bookmarkEnd w:id="37"/>
    </w:p>
    <w:p w14:paraId="60BC3F7E" w14:textId="77777777" w:rsidR="69E7BE45" w:rsidRDefault="76C670C7" w:rsidP="2BFAEC3D">
      <w:pPr>
        <w:pStyle w:val="Ttulo2"/>
        <w:widowControl w:val="0"/>
        <w:spacing w:line="360" w:lineRule="auto"/>
        <w:rPr>
          <w:rFonts w:ascii="Times New Roman" w:eastAsia="Times New Roman" w:hAnsi="Times New Roman" w:cs="Times New Roman"/>
          <w:b/>
          <w:bCs/>
          <w:color w:val="000000" w:themeColor="text1"/>
          <w:sz w:val="24"/>
          <w:szCs w:val="24"/>
        </w:rPr>
      </w:pPr>
      <w:bookmarkStart w:id="38" w:name="_Toc243240786"/>
      <w:r w:rsidRPr="4810D1E5">
        <w:rPr>
          <w:rFonts w:ascii="Times New Roman" w:eastAsia="Times New Roman" w:hAnsi="Times New Roman" w:cs="Times New Roman"/>
          <w:b/>
          <w:bCs/>
          <w:color w:val="000000" w:themeColor="text1"/>
          <w:sz w:val="24"/>
          <w:szCs w:val="24"/>
        </w:rPr>
        <w:t>5.1 ESTRATÉGIAS DE TESTES</w:t>
      </w:r>
      <w:bookmarkEnd w:id="38"/>
    </w:p>
    <w:p w14:paraId="30DCB4B8" w14:textId="77777777" w:rsidR="0E36BE19" w:rsidRDefault="0E36BE19" w:rsidP="2BFAEC3D">
      <w:pPr>
        <w:widowControl w:val="0"/>
        <w:jc w:val="both"/>
        <w:rPr>
          <w:rFonts w:ascii="Times New Roman" w:eastAsia="Times New Roman" w:hAnsi="Times New Roman" w:cs="Times New Roman"/>
        </w:rPr>
      </w:pPr>
      <w:r w:rsidRPr="2BFAEC3D">
        <w:rPr>
          <w:rFonts w:ascii="Times New Roman" w:eastAsia="Times New Roman" w:hAnsi="Times New Roman" w:cs="Times New Roman"/>
        </w:rPr>
        <w:t>Os testes automatizados foram escritos com o framework de testes do Django (TestCase), executados contra um banco de dados em memória isolado do ambiente de produção. Cada teste é nomeado com o número do item do check-list ao qual se refere, o que permite rastrear diretamente a cobertura de cada requisito.</w:t>
      </w:r>
    </w:p>
    <w:p w14:paraId="1E0DB88F" w14:textId="77777777" w:rsidR="0024737A" w:rsidRDefault="00D96285">
      <w:r>
        <w:rPr>
          <w:rFonts w:ascii="Times New Roman" w:eastAsia="Times New Roman" w:hAnsi="Times New Roman"/>
        </w:rPr>
        <w:t>A suíte cobre os cinco blocos entregues: autenticação e gestão de credenciais, recuperação de senha, criptografia e comunicação segura, conformidade com a LGPD e auditoria e logs — incluindo um teste dedicado que garante que nenhum evento de auditoria é perdido silenciosamente durante o fluxo de exclusão de conta.</w:t>
      </w:r>
    </w:p>
    <w:p w14:paraId="0F6E04E4" w14:textId="77777777" w:rsidR="0024737A" w:rsidRDefault="00D96285">
      <w:r>
        <w:rPr>
          <w:rFonts w:ascii="Times New Roman" w:eastAsia="Times New Roman" w:hAnsi="Times New Roman"/>
        </w:rPr>
        <w:t>Como o edital exige que os requisitos sejam testados e demonstrados obrigatoriamente através do front-end, os testes automatizados foram complementados por testes manuais na aplicação em produção, documentados pelos prints reunidos na seção 4.2, e pela execução do comando verificar_logs, que confirma publicamente a integridade da cadeia de hash da trilha de auditoria.</w:t>
      </w:r>
    </w:p>
    <w:p w14:paraId="0ABE687C" w14:textId="77777777" w:rsidR="69E7BE45" w:rsidRDefault="76C670C7" w:rsidP="2BFAEC3D">
      <w:pPr>
        <w:pStyle w:val="Ttulo2"/>
        <w:widowControl w:val="0"/>
        <w:spacing w:line="360" w:lineRule="auto"/>
        <w:rPr>
          <w:rFonts w:ascii="Times New Roman" w:eastAsia="Times New Roman" w:hAnsi="Times New Roman" w:cs="Times New Roman"/>
          <w:b/>
          <w:bCs/>
          <w:color w:val="000000" w:themeColor="text1"/>
          <w:sz w:val="24"/>
          <w:szCs w:val="24"/>
        </w:rPr>
      </w:pPr>
      <w:bookmarkStart w:id="39" w:name="_Toc243240787"/>
      <w:r w:rsidRPr="4810D1E5">
        <w:rPr>
          <w:rFonts w:ascii="Times New Roman" w:eastAsia="Times New Roman" w:hAnsi="Times New Roman" w:cs="Times New Roman"/>
          <w:b/>
          <w:bCs/>
          <w:color w:val="000000" w:themeColor="text1"/>
          <w:sz w:val="24"/>
          <w:szCs w:val="24"/>
        </w:rPr>
        <w:t>5.2 RESULTADOS OBTIDOS</w:t>
      </w:r>
      <w:bookmarkEnd w:id="39"/>
    </w:p>
    <w:p w14:paraId="45BB25BA" w14:textId="32738334" w:rsidR="3EE4135A" w:rsidRDefault="3EE4135A" w:rsidP="2BFAEC3D">
      <w:pPr>
        <w:widowControl w:val="0"/>
        <w:jc w:val="both"/>
        <w:rPr>
          <w:rFonts w:ascii="Times New Roman" w:eastAsia="Times New Roman" w:hAnsi="Times New Roman" w:cs="Times New Roman"/>
        </w:rPr>
      </w:pPr>
      <w:r w:rsidRPr="2BFAEC3D">
        <w:rPr>
          <w:rFonts w:ascii="Times New Roman" w:eastAsia="Times New Roman" w:hAnsi="Times New Roman" w:cs="Times New Roman"/>
        </w:rPr>
        <w:t xml:space="preserve">Na versão entregue, </w:t>
      </w:r>
      <w:r w:rsidR="00BB79D3">
        <w:rPr>
          <w:rFonts w:ascii="Times New Roman" w:eastAsia="Times New Roman" w:hAnsi="Times New Roman" w:cs="Times New Roman"/>
        </w:rPr>
        <w:t>a suíte de testes automatizados soma 162 testes</w:t>
      </w:r>
      <w:r w:rsidRPr="2BFAEC3D">
        <w:rPr>
          <w:rFonts w:ascii="Times New Roman" w:eastAsia="Times New Roman" w:hAnsi="Times New Roman" w:cs="Times New Roman"/>
        </w:rPr>
        <w:t>, todos aprovados, cobrindo os cinco blocos de requisitos do check-list.</w:t>
      </w:r>
    </w:p>
    <w:p w14:paraId="37A331C1" w14:textId="77777777" w:rsidR="0024737A" w:rsidRDefault="00D96285">
      <w:r>
        <w:rPr>
          <w:rFonts w:ascii="Times New Roman" w:eastAsia="Times New Roman" w:hAnsi="Times New Roman"/>
        </w:rPr>
        <w:t>Durante a validação manual do bloqueio por força bruta, a equipe identificou que o django-axes estava, por padrão, bloqueando apenas por endereço IP, e não por conta — porque o nome do campo de usuário do formulário de login não coincidia com o esperado pela biblioteca. A correção (parâmetro AXES_USERNAME_FORM_FIELD) foi validada com uma consulta direta ao banco de dados, comparando o campo username do registro de bloqueio antes e depois do ajuste — episódio documentado aqui como evidência de que os testes de segurança não se limitaram a verificar se a funcionalidade existia, mas se ela se comportava como especificado.</w:t>
      </w:r>
    </w:p>
    <w:p w14:paraId="0AB88325" w14:textId="77777777" w:rsidR="362402EE" w:rsidRDefault="6693B7DD" w:rsidP="2BFAEC3D">
      <w:pPr>
        <w:pStyle w:val="Ttulo1"/>
        <w:keepNext w:val="0"/>
        <w:keepLines w:val="0"/>
        <w:widowControl w:val="0"/>
        <w:spacing w:line="360" w:lineRule="auto"/>
        <w:rPr>
          <w:rFonts w:ascii="Times New Roman" w:eastAsia="Times New Roman" w:hAnsi="Times New Roman" w:cs="Times New Roman"/>
          <w:b/>
          <w:bCs/>
          <w:color w:val="000000" w:themeColor="text1"/>
          <w:sz w:val="28"/>
          <w:szCs w:val="28"/>
        </w:rPr>
      </w:pPr>
      <w:bookmarkStart w:id="40" w:name="_Toc243240788"/>
      <w:r w:rsidRPr="4810D1E5">
        <w:rPr>
          <w:rFonts w:ascii="Times New Roman" w:eastAsia="Times New Roman" w:hAnsi="Times New Roman" w:cs="Times New Roman"/>
          <w:b/>
          <w:bCs/>
          <w:color w:val="000000" w:themeColor="text1"/>
          <w:sz w:val="28"/>
          <w:szCs w:val="28"/>
        </w:rPr>
        <w:t>6 CONSIDERAÇÕES FINAIS</w:t>
      </w:r>
      <w:bookmarkEnd w:id="40"/>
    </w:p>
    <w:p w14:paraId="638BE799" w14:textId="77777777" w:rsidR="281E238E" w:rsidRDefault="72E2B70F" w:rsidP="2BFAEC3D">
      <w:pPr>
        <w:pStyle w:val="Ttulo2"/>
        <w:widowControl w:val="0"/>
        <w:spacing w:line="360" w:lineRule="auto"/>
        <w:rPr>
          <w:rFonts w:ascii="Times New Roman" w:eastAsia="Times New Roman" w:hAnsi="Times New Roman" w:cs="Times New Roman"/>
          <w:b/>
          <w:bCs/>
          <w:color w:val="000000" w:themeColor="text1"/>
          <w:sz w:val="24"/>
          <w:szCs w:val="24"/>
        </w:rPr>
      </w:pPr>
      <w:bookmarkStart w:id="41" w:name="_Toc243240789"/>
      <w:r w:rsidRPr="4810D1E5">
        <w:rPr>
          <w:rFonts w:ascii="Times New Roman" w:eastAsia="Times New Roman" w:hAnsi="Times New Roman" w:cs="Times New Roman"/>
          <w:b/>
          <w:bCs/>
          <w:color w:val="000000" w:themeColor="text1"/>
          <w:sz w:val="24"/>
          <w:szCs w:val="24"/>
        </w:rPr>
        <w:t>6.1 CONCLUSÃO</w:t>
      </w:r>
      <w:bookmarkEnd w:id="41"/>
    </w:p>
    <w:p w14:paraId="0940CB87" w14:textId="77777777" w:rsidR="2CB5417F" w:rsidRDefault="2CB5417F" w:rsidP="2BFAEC3D">
      <w:pPr>
        <w:widowControl w:val="0"/>
        <w:jc w:val="both"/>
        <w:rPr>
          <w:rFonts w:ascii="Times New Roman" w:eastAsia="Times New Roman" w:hAnsi="Times New Roman" w:cs="Times New Roman"/>
        </w:rPr>
      </w:pPr>
      <w:r w:rsidRPr="2BFAEC3D">
        <w:rPr>
          <w:rFonts w:ascii="Times New Roman" w:eastAsia="Times New Roman" w:hAnsi="Times New Roman" w:cs="Times New Roman"/>
        </w:rPr>
        <w:t>O projeto Health In Sight entregou, até o momento, os cinco blocos de requisitos de segurança e conformidade previstos no check-list da disciplina: autenticação e gestão de credenciais, recuperação de senha, criptografia e comunicação segura, conformidade com a LGPD e auditoria e logs — todos implementados, testados automaticamente e validados manualmente em produção.</w:t>
      </w:r>
    </w:p>
    <w:p w14:paraId="15CC9F96" w14:textId="77777777" w:rsidR="0024737A" w:rsidRDefault="00D96285">
      <w:r>
        <w:rPr>
          <w:rFonts w:ascii="Times New Roman" w:eastAsia="Times New Roman" w:hAnsi="Times New Roman"/>
        </w:rPr>
        <w:t>O principal aprendizado da equipe foi que segurança da informação não se resume à escolha do algoritmo certo, mas à forma como os componentes se comportam em conjunto: o caso do bloqueio por força bruta, que funcionava sem cumprir a especificação até um teste manual revelar a falha, ilustra por que a validação funcional é indispensável mesmo quando a biblioteca usada é confiável.</w:t>
      </w:r>
    </w:p>
    <w:p w14:paraId="6612F10A" w14:textId="2371E638" w:rsidR="0024737A" w:rsidRDefault="00D96285">
      <w:r>
        <w:rPr>
          <w:rFonts w:ascii="Times New Roman" w:eastAsia="Times New Roman" w:hAnsi="Times New Roman"/>
        </w:rPr>
        <w:t xml:space="preserve">Como próximos passos, o catálogo de conteúdos de saúde, o prazo de retenção dos registros de auditoria e a produção dos artefatos científicos finais (resumo e pôster) permanecem como </w:t>
      </w:r>
      <w:r w:rsidR="00B33D2A">
        <w:rPr>
          <w:rFonts w:ascii="Times New Roman" w:eastAsia="Times New Roman" w:hAnsi="Times New Roman"/>
        </w:rPr>
        <w:t xml:space="preserve">itens em aberto para a etapa seguinte do projeto, </w:t>
      </w:r>
      <w:r w:rsidR="00BB79D3">
        <w:rPr>
          <w:rFonts w:ascii="Times New Roman" w:eastAsia="Times New Roman" w:hAnsi="Times New Roman"/>
        </w:rPr>
        <w:t>assim como o R06 e a parte dos riscos R02, R03, R04 e R11 que depende de configuração nos painéis do Render, do Aiven e do GitHub, descrita no roteiro de operação do repositório (docs/operacao.md).</w:t>
      </w:r>
    </w:p>
    <w:p w14:paraId="7FB60BA2" w14:textId="77777777" w:rsidR="0024737A" w:rsidRDefault="00D96285">
      <w:pPr>
        <w:pStyle w:val="Ttulo1"/>
      </w:pPr>
      <w:bookmarkStart w:id="42" w:name="_Toc243240790"/>
      <w:r>
        <w:rPr>
          <w:rFonts w:ascii="Times New Roman" w:eastAsia="Times New Roman" w:hAnsi="Times New Roman"/>
          <w:sz w:val="24"/>
        </w:rPr>
        <w:t>REFERÊNCIAS</w:t>
      </w:r>
      <w:bookmarkEnd w:id="42"/>
    </w:p>
    <w:p w14:paraId="4333DC98" w14:textId="72FBBF41" w:rsidR="00BB79D3" w:rsidRDefault="00BB79D3">
      <w:r>
        <w:rPr>
          <w:rFonts w:ascii="Times New Roman" w:eastAsia="Times New Roman" w:hAnsi="Times New Roman"/>
        </w:rPr>
        <w:t>AIVEN. Cloud security. [S. l.]: Aiven, 2026. Disponível em: https://aiven.io/docs/platform/concepts/cloud-security. Acesso em: 20 out. 2026.</w:t>
      </w:r>
    </w:p>
    <w:p w14:paraId="05E9417D" w14:textId="77777777" w:rsidR="0024737A" w:rsidRDefault="00D96285">
      <w:r>
        <w:rPr>
          <w:rFonts w:ascii="Times New Roman" w:eastAsia="Times New Roman" w:hAnsi="Times New Roman"/>
        </w:rPr>
        <w:t xml:space="preserve">BIRYUKOV, A.; DINU, D.; KHOVRATOVICH, D.; JOSEFSSON, S. </w:t>
      </w:r>
      <w:r>
        <w:rPr>
          <w:rFonts w:ascii="Times New Roman" w:eastAsia="Times New Roman" w:hAnsi="Times New Roman"/>
          <w:b/>
        </w:rPr>
        <w:t>RFC 9106</w:t>
      </w:r>
      <w:r>
        <w:rPr>
          <w:rFonts w:ascii="Times New Roman" w:eastAsia="Times New Roman" w:hAnsi="Times New Roman"/>
        </w:rPr>
        <w:t>: Argon2 memory-hard function for password hashing and proof-of-work applications. [S. l.]: IETF, 2021. Disponível em: https://www.rfc-editor.org/rfc/rfc9106. Acesso em: 18 out. 2026.</w:t>
      </w:r>
    </w:p>
    <w:p w14:paraId="608200CB" w14:textId="77777777" w:rsidR="0024737A" w:rsidRDefault="00D96285">
      <w:r>
        <w:rPr>
          <w:rFonts w:ascii="Times New Roman" w:eastAsia="Times New Roman" w:hAnsi="Times New Roman"/>
        </w:rPr>
        <w:t xml:space="preserve">BRASIL. Lei nº 13.709, de 14 de agosto de 2018. Lei Geral de Proteção de Dados Pessoais (LGPD). </w:t>
      </w:r>
      <w:r>
        <w:rPr>
          <w:rFonts w:ascii="Times New Roman" w:eastAsia="Times New Roman" w:hAnsi="Times New Roman"/>
          <w:b/>
        </w:rPr>
        <w:t>Diário Oficial da União</w:t>
      </w:r>
      <w:r>
        <w:rPr>
          <w:rFonts w:ascii="Times New Roman" w:eastAsia="Times New Roman" w:hAnsi="Times New Roman"/>
        </w:rPr>
        <w:t>: seção 1, Brasília, DF, p. 59, 15 ago. 2018.</w:t>
      </w:r>
    </w:p>
    <w:p w14:paraId="76656846" w14:textId="77777777" w:rsidR="0024737A" w:rsidRDefault="00D96285">
      <w:r>
        <w:rPr>
          <w:rFonts w:ascii="Times New Roman" w:eastAsia="Times New Roman" w:hAnsi="Times New Roman"/>
        </w:rPr>
        <w:t xml:space="preserve">DJANGO SOFTWARE FOUNDATION. </w:t>
      </w:r>
      <w:r>
        <w:rPr>
          <w:rFonts w:ascii="Times New Roman" w:eastAsia="Times New Roman" w:hAnsi="Times New Roman"/>
          <w:b/>
        </w:rPr>
        <w:t>Django documentation</w:t>
      </w:r>
      <w:r>
        <w:rPr>
          <w:rFonts w:ascii="Times New Roman" w:eastAsia="Times New Roman" w:hAnsi="Times New Roman"/>
        </w:rPr>
        <w:t>: version 5.2. [S. l.], 2025. Disponível em: https://docs.djangoproject.com/en/5.2/. Acesso em: 18 out. 2026.</w:t>
      </w:r>
    </w:p>
    <w:p w14:paraId="2B5E414A" w14:textId="77777777" w:rsidR="0024737A" w:rsidRDefault="00D96285">
      <w:r>
        <w:rPr>
          <w:rFonts w:ascii="Times New Roman" w:eastAsia="Times New Roman" w:hAnsi="Times New Roman"/>
        </w:rPr>
        <w:t xml:space="preserve">INTERNATIONAL ORGANIZATION FOR STANDARDIZATION. </w:t>
      </w:r>
      <w:r>
        <w:rPr>
          <w:rFonts w:ascii="Times New Roman" w:eastAsia="Times New Roman" w:hAnsi="Times New Roman"/>
          <w:b/>
        </w:rPr>
        <w:t>ISO/IEC 27001:2022</w:t>
      </w:r>
      <w:r>
        <w:rPr>
          <w:rFonts w:ascii="Times New Roman" w:eastAsia="Times New Roman" w:hAnsi="Times New Roman"/>
        </w:rPr>
        <w:t>: information security, cybersecurity and privacy protection: information security management systems: requirements. Geneva: ISO, 2022.</w:t>
      </w:r>
    </w:p>
    <w:p w14:paraId="59FB7119" w14:textId="77777777" w:rsidR="0024737A" w:rsidRDefault="00D96285">
      <w:r>
        <w:rPr>
          <w:rFonts w:ascii="Times New Roman" w:eastAsia="Times New Roman" w:hAnsi="Times New Roman"/>
        </w:rPr>
        <w:t xml:space="preserve">M'RAIHI, D.; MACHANI, S.; PEI, M.; RYDELL, J. </w:t>
      </w:r>
      <w:r>
        <w:rPr>
          <w:rFonts w:ascii="Times New Roman" w:eastAsia="Times New Roman" w:hAnsi="Times New Roman"/>
          <w:b/>
        </w:rPr>
        <w:t>RFC 6238</w:t>
      </w:r>
      <w:r>
        <w:rPr>
          <w:rFonts w:ascii="Times New Roman" w:eastAsia="Times New Roman" w:hAnsi="Times New Roman"/>
        </w:rPr>
        <w:t>: TOTP: time-based one-time password algorithm. [S. l.]: IETF, 2011. Disponível em: https://www.rfc-editor.org/rfc/rfc6238. Acesso em: 18 out. 2026.</w:t>
      </w:r>
    </w:p>
    <w:p w14:paraId="1E2EB549" w14:textId="77777777" w:rsidR="0024737A" w:rsidRDefault="00D96285">
      <w:r>
        <w:rPr>
          <w:rFonts w:ascii="Times New Roman" w:eastAsia="Times New Roman" w:hAnsi="Times New Roman"/>
        </w:rPr>
        <w:t xml:space="preserve">NATIONAL INSTITUTE OF STANDARDS AND TECHNOLOGY (NIST). </w:t>
      </w:r>
      <w:r>
        <w:rPr>
          <w:rFonts w:ascii="Times New Roman" w:eastAsia="Times New Roman" w:hAnsi="Times New Roman"/>
          <w:b/>
        </w:rPr>
        <w:t>SP 800-63B</w:t>
      </w:r>
      <w:r>
        <w:rPr>
          <w:rFonts w:ascii="Times New Roman" w:eastAsia="Times New Roman" w:hAnsi="Times New Roman"/>
        </w:rPr>
        <w:t>: digital identity guidelines: authentication and lifecycle management. Gaithersburg: NIST, 2017.</w:t>
      </w:r>
    </w:p>
    <w:p w14:paraId="00ED65E6" w14:textId="77777777" w:rsidR="0024737A" w:rsidRDefault="00D96285">
      <w:r>
        <w:rPr>
          <w:rFonts w:ascii="Times New Roman" w:eastAsia="Times New Roman" w:hAnsi="Times New Roman"/>
        </w:rPr>
        <w:t xml:space="preserve">OWASP FOUNDATION. </w:t>
      </w:r>
      <w:r>
        <w:rPr>
          <w:rFonts w:ascii="Times New Roman" w:eastAsia="Times New Roman" w:hAnsi="Times New Roman"/>
          <w:b/>
        </w:rPr>
        <w:t>Password storage cheat sheet</w:t>
      </w:r>
      <w:r>
        <w:rPr>
          <w:rFonts w:ascii="Times New Roman" w:eastAsia="Times New Roman" w:hAnsi="Times New Roman"/>
        </w:rPr>
        <w:t>. [S. l.]: OWASP, 2023. Disponível em: https://cheatsheetseries.owasp.org/cheatsheets/Password_Storage_Cheat_Sheet.html. Acesso em: 18 out. 2026.</w:t>
      </w:r>
    </w:p>
    <w:p w14:paraId="2E6ADAC2" w14:textId="77777777" w:rsidR="0024737A" w:rsidRDefault="00D96285">
      <w:r>
        <w:rPr>
          <w:rFonts w:ascii="Times New Roman" w:eastAsia="Times New Roman" w:hAnsi="Times New Roman"/>
        </w:rPr>
        <w:t xml:space="preserve">SCHNEIER, B.; KELSEY, J. Secure audit logs to support computer forensics. </w:t>
      </w:r>
      <w:r>
        <w:rPr>
          <w:rFonts w:ascii="Times New Roman" w:eastAsia="Times New Roman" w:hAnsi="Times New Roman"/>
          <w:b/>
        </w:rPr>
        <w:t>ACM Transactions on Information and System Security</w:t>
      </w:r>
      <w:r>
        <w:rPr>
          <w:rFonts w:ascii="Times New Roman" w:eastAsia="Times New Roman" w:hAnsi="Times New Roman"/>
        </w:rPr>
        <w:t>, New York, v. 2, n. 2, p. 159-176, maio 1999.</w:t>
      </w:r>
    </w:p>
    <w:p w14:paraId="545712C7" w14:textId="77777777" w:rsidR="0024737A" w:rsidRDefault="00D96285">
      <w:r>
        <w:rPr>
          <w:rFonts w:ascii="Times New Roman" w:eastAsia="Times New Roman" w:hAnsi="Times New Roman"/>
        </w:rPr>
        <w:t xml:space="preserve">WORLD HEALTH ORGANIZATION. </w:t>
      </w:r>
      <w:r>
        <w:rPr>
          <w:rFonts w:ascii="Times New Roman" w:eastAsia="Times New Roman" w:hAnsi="Times New Roman"/>
          <w:b/>
        </w:rPr>
        <w:t>Infodemic</w:t>
      </w:r>
      <w:r>
        <w:rPr>
          <w:rFonts w:ascii="Times New Roman" w:eastAsia="Times New Roman" w:hAnsi="Times New Roman"/>
        </w:rPr>
        <w:t>. Geneva: WHO, [20--]. Disponível em: https://www.who.int/health-topics/infodemic. Acesso em: 18 out. 2026.</w:t>
      </w:r>
    </w:p>
    <w:sectPr w:rsidR="0024737A" w:rsidSect="00AA4CDB">
      <w:headerReference w:type="default" r:id="rId20"/>
      <w:footerReference w:type="default" r:id="rId2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51B5D" w14:textId="77777777" w:rsidR="00C30908" w:rsidRDefault="00C30908" w:rsidP="00AA4CDB">
      <w:pPr>
        <w:spacing w:after="0" w:line="240" w:lineRule="auto"/>
      </w:pPr>
      <w:r>
        <w:separator/>
      </w:r>
    </w:p>
  </w:endnote>
  <w:endnote w:type="continuationSeparator" w:id="0">
    <w:p w14:paraId="7C9739B5" w14:textId="77777777" w:rsidR="00C30908" w:rsidRDefault="00C30908" w:rsidP="00AA4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440281"/>
      <w:docPartObj>
        <w:docPartGallery w:val="Page Numbers (Bottom of Page)"/>
        <w:docPartUnique/>
      </w:docPartObj>
    </w:sdtPr>
    <w:sdtEndPr>
      <w:rPr>
        <w:rFonts w:ascii="Arial" w:hAnsi="Arial" w:cs="Arial"/>
        <w:sz w:val="20"/>
        <w:szCs w:val="20"/>
      </w:rPr>
    </w:sdtEndPr>
    <w:sdtContent>
      <w:p w14:paraId="7BE27E77" w14:textId="77777777" w:rsidR="00AA4CDB" w:rsidRDefault="00AA4CDB">
        <w:pPr>
          <w:pStyle w:val="Rodap"/>
          <w:jc w:val="right"/>
        </w:pPr>
        <w:r>
          <w:fldChar w:fldCharType="begin"/>
        </w:r>
        <w:r>
          <w:instrText>PAGE   \* MERGEFORMAT</w:instrText>
        </w:r>
        <w:r>
          <w:fldChar w:fldCharType="separate"/>
        </w:r>
        <w:r>
          <w:t>2</w:t>
        </w:r>
        <w:r>
          <w:fldChar w:fldCharType="end"/>
        </w:r>
      </w:p>
    </w:sdtContent>
  </w:sdt>
  <w:p w14:paraId="3B1AA0FA" w14:textId="77777777" w:rsidR="00AA4CDB" w:rsidRDefault="00AA4CD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C2ABF" w14:textId="77777777" w:rsidR="00C30908" w:rsidRDefault="00C30908" w:rsidP="00AA4CDB">
      <w:pPr>
        <w:spacing w:after="0" w:line="240" w:lineRule="auto"/>
      </w:pPr>
      <w:r>
        <w:separator/>
      </w:r>
    </w:p>
  </w:footnote>
  <w:footnote w:type="continuationSeparator" w:id="0">
    <w:p w14:paraId="3DAC55B2" w14:textId="77777777" w:rsidR="00C30908" w:rsidRDefault="00C30908" w:rsidP="00AA4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4810D1E5" w14:paraId="1D6C2B7B" w14:textId="77777777" w:rsidTr="4810D1E5">
      <w:trPr>
        <w:trHeight w:val="300"/>
      </w:trPr>
      <w:tc>
        <w:tcPr>
          <w:tcW w:w="3020" w:type="dxa"/>
        </w:tcPr>
        <w:p w14:paraId="452914D2" w14:textId="77777777" w:rsidR="4810D1E5" w:rsidRDefault="4810D1E5" w:rsidP="4810D1E5">
          <w:pPr>
            <w:pStyle w:val="Cabealho"/>
            <w:ind w:left="-115"/>
          </w:pPr>
        </w:p>
      </w:tc>
      <w:tc>
        <w:tcPr>
          <w:tcW w:w="3020" w:type="dxa"/>
        </w:tcPr>
        <w:p w14:paraId="5410A56A" w14:textId="77777777" w:rsidR="4810D1E5" w:rsidRDefault="4810D1E5" w:rsidP="4810D1E5">
          <w:pPr>
            <w:pStyle w:val="Cabealho"/>
            <w:jc w:val="center"/>
          </w:pPr>
        </w:p>
      </w:tc>
      <w:tc>
        <w:tcPr>
          <w:tcW w:w="3020" w:type="dxa"/>
        </w:tcPr>
        <w:p w14:paraId="1DA6A748" w14:textId="77777777" w:rsidR="4810D1E5" w:rsidRDefault="4810D1E5" w:rsidP="4810D1E5">
          <w:pPr>
            <w:pStyle w:val="Cabealho"/>
            <w:ind w:right="-115"/>
            <w:jc w:val="right"/>
          </w:pPr>
        </w:p>
      </w:tc>
    </w:tr>
  </w:tbl>
  <w:p w14:paraId="59CCDB9C" w14:textId="77777777" w:rsidR="4810D1E5" w:rsidRDefault="4810D1E5" w:rsidP="4810D1E5">
    <w:pPr>
      <w:pStyle w:val="Cabealho"/>
    </w:pPr>
  </w:p>
</w:hdr>
</file>

<file path=word/intelligence2.xml><?xml version="1.0" encoding="utf-8"?>
<int2:intelligence xmlns:int2="http://schemas.microsoft.com/office/intelligence/2020/intelligence" xmlns:oel="http://schemas.microsoft.com/office/2019/extlst">
  <int2:observations>
    <int2:textHash int2:hashCode="ib6OORG4VY24qj" int2:id="e9JBRVNW">
      <int2:state int2:value="Rejected" int2:type="spell"/>
    </int2:textHash>
    <int2:textHash int2:hashCode="ZBvZTYIspTxIcO" int2:id="T1hJE4mV">
      <int2:state int2:value="Rejected" int2:type="spell"/>
    </int2:textHash>
    <int2:textHash int2:hashCode="I0atJ9dWi6mJbx" int2:id="3XuMNZfH">
      <int2:state int2:value="Rejected" int2:type="spell"/>
    </int2:textHash>
    <int2:textHash int2:hashCode="qMJx+gy9P1nDzZ" int2:id="GmfR3zgm">
      <int2:state int2:value="Rejected" int2:type="spell"/>
    </int2:textHash>
    <int2:textHash int2:hashCode="5NaMWpfkZjI8L7" int2:id="pI5q0SMv">
      <int2:state int2:value="Rejected" int2:type="spell"/>
    </int2:textHash>
    <int2:textHash int2:hashCode="spXRFxNal2PaKC" int2:id="xI4eg3P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AECE"/>
    <w:multiLevelType w:val="hybridMultilevel"/>
    <w:tmpl w:val="D13A41F6"/>
    <w:lvl w:ilvl="0" w:tplc="FB10195E">
      <w:start w:val="1"/>
      <w:numFmt w:val="lowerLetter"/>
      <w:lvlText w:val="a)"/>
      <w:lvlJc w:val="left"/>
      <w:pPr>
        <w:ind w:left="720" w:hanging="360"/>
      </w:pPr>
    </w:lvl>
    <w:lvl w:ilvl="1" w:tplc="6E44B322">
      <w:start w:val="1"/>
      <w:numFmt w:val="lowerLetter"/>
      <w:lvlText w:val="%2."/>
      <w:lvlJc w:val="left"/>
      <w:pPr>
        <w:ind w:left="1440" w:hanging="360"/>
      </w:pPr>
    </w:lvl>
    <w:lvl w:ilvl="2" w:tplc="9B768D50">
      <w:start w:val="1"/>
      <w:numFmt w:val="lowerRoman"/>
      <w:lvlText w:val="%3."/>
      <w:lvlJc w:val="right"/>
      <w:pPr>
        <w:ind w:left="2160" w:hanging="180"/>
      </w:pPr>
    </w:lvl>
    <w:lvl w:ilvl="3" w:tplc="DC14A6AE">
      <w:start w:val="1"/>
      <w:numFmt w:val="decimal"/>
      <w:lvlText w:val="%4."/>
      <w:lvlJc w:val="left"/>
      <w:pPr>
        <w:ind w:left="2880" w:hanging="360"/>
      </w:pPr>
    </w:lvl>
    <w:lvl w:ilvl="4" w:tplc="E29050A8">
      <w:start w:val="1"/>
      <w:numFmt w:val="lowerLetter"/>
      <w:lvlText w:val="%5."/>
      <w:lvlJc w:val="left"/>
      <w:pPr>
        <w:ind w:left="3600" w:hanging="360"/>
      </w:pPr>
    </w:lvl>
    <w:lvl w:ilvl="5" w:tplc="9120F3A8">
      <w:start w:val="1"/>
      <w:numFmt w:val="lowerRoman"/>
      <w:lvlText w:val="%6."/>
      <w:lvlJc w:val="right"/>
      <w:pPr>
        <w:ind w:left="4320" w:hanging="180"/>
      </w:pPr>
    </w:lvl>
    <w:lvl w:ilvl="6" w:tplc="1A9C4262">
      <w:start w:val="1"/>
      <w:numFmt w:val="decimal"/>
      <w:lvlText w:val="%7."/>
      <w:lvlJc w:val="left"/>
      <w:pPr>
        <w:ind w:left="5040" w:hanging="360"/>
      </w:pPr>
    </w:lvl>
    <w:lvl w:ilvl="7" w:tplc="FF5AAEE4">
      <w:start w:val="1"/>
      <w:numFmt w:val="lowerLetter"/>
      <w:lvlText w:val="%8."/>
      <w:lvlJc w:val="left"/>
      <w:pPr>
        <w:ind w:left="5760" w:hanging="360"/>
      </w:pPr>
    </w:lvl>
    <w:lvl w:ilvl="8" w:tplc="E1D8ABE2">
      <w:start w:val="1"/>
      <w:numFmt w:val="lowerRoman"/>
      <w:lvlText w:val="%9."/>
      <w:lvlJc w:val="right"/>
      <w:pPr>
        <w:ind w:left="6480" w:hanging="180"/>
      </w:pPr>
    </w:lvl>
  </w:abstractNum>
  <w:abstractNum w:abstractNumId="1" w15:restartNumberingAfterBreak="0">
    <w:nsid w:val="1A3D8BBF"/>
    <w:multiLevelType w:val="hybridMultilevel"/>
    <w:tmpl w:val="E2768EBC"/>
    <w:lvl w:ilvl="0" w:tplc="54FCB84C">
      <w:start w:val="1"/>
      <w:numFmt w:val="upperLetter"/>
      <w:lvlText w:val="%1."/>
      <w:lvlJc w:val="left"/>
      <w:pPr>
        <w:ind w:left="720" w:hanging="360"/>
      </w:pPr>
    </w:lvl>
    <w:lvl w:ilvl="1" w:tplc="C0306E8C">
      <w:start w:val="1"/>
      <w:numFmt w:val="lowerLetter"/>
      <w:lvlText w:val="%2."/>
      <w:lvlJc w:val="left"/>
      <w:pPr>
        <w:ind w:left="1440" w:hanging="360"/>
      </w:pPr>
    </w:lvl>
    <w:lvl w:ilvl="2" w:tplc="5840034E">
      <w:start w:val="1"/>
      <w:numFmt w:val="lowerRoman"/>
      <w:lvlText w:val="%3."/>
      <w:lvlJc w:val="right"/>
      <w:pPr>
        <w:ind w:left="2160" w:hanging="180"/>
      </w:pPr>
    </w:lvl>
    <w:lvl w:ilvl="3" w:tplc="439C1564">
      <w:start w:val="1"/>
      <w:numFmt w:val="decimal"/>
      <w:lvlText w:val="%4."/>
      <w:lvlJc w:val="left"/>
      <w:pPr>
        <w:ind w:left="2880" w:hanging="360"/>
      </w:pPr>
    </w:lvl>
    <w:lvl w:ilvl="4" w:tplc="000E760E">
      <w:start w:val="1"/>
      <w:numFmt w:val="lowerLetter"/>
      <w:lvlText w:val="%5."/>
      <w:lvlJc w:val="left"/>
      <w:pPr>
        <w:ind w:left="3600" w:hanging="360"/>
      </w:pPr>
    </w:lvl>
    <w:lvl w:ilvl="5" w:tplc="6042395A">
      <w:start w:val="1"/>
      <w:numFmt w:val="lowerRoman"/>
      <w:lvlText w:val="%6."/>
      <w:lvlJc w:val="right"/>
      <w:pPr>
        <w:ind w:left="4320" w:hanging="180"/>
      </w:pPr>
    </w:lvl>
    <w:lvl w:ilvl="6" w:tplc="8C2863C6">
      <w:start w:val="1"/>
      <w:numFmt w:val="decimal"/>
      <w:lvlText w:val="%7."/>
      <w:lvlJc w:val="left"/>
      <w:pPr>
        <w:ind w:left="5040" w:hanging="360"/>
      </w:pPr>
    </w:lvl>
    <w:lvl w:ilvl="7" w:tplc="35E27096">
      <w:start w:val="1"/>
      <w:numFmt w:val="lowerLetter"/>
      <w:lvlText w:val="%8."/>
      <w:lvlJc w:val="left"/>
      <w:pPr>
        <w:ind w:left="5760" w:hanging="360"/>
      </w:pPr>
    </w:lvl>
    <w:lvl w:ilvl="8" w:tplc="8A36A480">
      <w:start w:val="1"/>
      <w:numFmt w:val="lowerRoman"/>
      <w:lvlText w:val="%9."/>
      <w:lvlJc w:val="right"/>
      <w:pPr>
        <w:ind w:left="6480" w:hanging="180"/>
      </w:pPr>
    </w:lvl>
  </w:abstractNum>
  <w:abstractNum w:abstractNumId="2" w15:restartNumberingAfterBreak="0">
    <w:nsid w:val="1D175F3A"/>
    <w:multiLevelType w:val="hybridMultilevel"/>
    <w:tmpl w:val="69CC0EA4"/>
    <w:lvl w:ilvl="0" w:tplc="23722D0C">
      <w:start w:val="1"/>
      <w:numFmt w:val="lowerLetter"/>
      <w:lvlText w:val="%1)"/>
      <w:lvlJc w:val="left"/>
      <w:pPr>
        <w:ind w:left="720" w:hanging="360"/>
      </w:pPr>
    </w:lvl>
    <w:lvl w:ilvl="1" w:tplc="A7FE56D8">
      <w:start w:val="1"/>
      <w:numFmt w:val="lowerLetter"/>
      <w:lvlText w:val="%2."/>
      <w:lvlJc w:val="left"/>
      <w:pPr>
        <w:ind w:left="1440" w:hanging="360"/>
      </w:pPr>
    </w:lvl>
    <w:lvl w:ilvl="2" w:tplc="142C3188">
      <w:start w:val="1"/>
      <w:numFmt w:val="lowerRoman"/>
      <w:lvlText w:val="%3."/>
      <w:lvlJc w:val="right"/>
      <w:pPr>
        <w:ind w:left="2160" w:hanging="180"/>
      </w:pPr>
    </w:lvl>
    <w:lvl w:ilvl="3" w:tplc="A58A3690">
      <w:start w:val="1"/>
      <w:numFmt w:val="decimal"/>
      <w:lvlText w:val="%4."/>
      <w:lvlJc w:val="left"/>
      <w:pPr>
        <w:ind w:left="2880" w:hanging="360"/>
      </w:pPr>
    </w:lvl>
    <w:lvl w:ilvl="4" w:tplc="BDD2B6A8">
      <w:start w:val="1"/>
      <w:numFmt w:val="lowerLetter"/>
      <w:lvlText w:val="%5."/>
      <w:lvlJc w:val="left"/>
      <w:pPr>
        <w:ind w:left="3600" w:hanging="360"/>
      </w:pPr>
    </w:lvl>
    <w:lvl w:ilvl="5" w:tplc="F546FE6C">
      <w:start w:val="1"/>
      <w:numFmt w:val="lowerRoman"/>
      <w:lvlText w:val="%6."/>
      <w:lvlJc w:val="right"/>
      <w:pPr>
        <w:ind w:left="4320" w:hanging="180"/>
      </w:pPr>
    </w:lvl>
    <w:lvl w:ilvl="6" w:tplc="2C286A48">
      <w:start w:val="1"/>
      <w:numFmt w:val="decimal"/>
      <w:lvlText w:val="%7."/>
      <w:lvlJc w:val="left"/>
      <w:pPr>
        <w:ind w:left="5040" w:hanging="360"/>
      </w:pPr>
    </w:lvl>
    <w:lvl w:ilvl="7" w:tplc="EC146D18">
      <w:start w:val="1"/>
      <w:numFmt w:val="lowerLetter"/>
      <w:lvlText w:val="%8."/>
      <w:lvlJc w:val="left"/>
      <w:pPr>
        <w:ind w:left="5760" w:hanging="360"/>
      </w:pPr>
    </w:lvl>
    <w:lvl w:ilvl="8" w:tplc="CF3A62FC">
      <w:start w:val="1"/>
      <w:numFmt w:val="lowerRoman"/>
      <w:lvlText w:val="%9."/>
      <w:lvlJc w:val="right"/>
      <w:pPr>
        <w:ind w:left="6480" w:hanging="180"/>
      </w:pPr>
    </w:lvl>
  </w:abstractNum>
  <w:abstractNum w:abstractNumId="3" w15:restartNumberingAfterBreak="0">
    <w:nsid w:val="2B5E29CE"/>
    <w:multiLevelType w:val="hybridMultilevel"/>
    <w:tmpl w:val="F606CFB0"/>
    <w:lvl w:ilvl="0" w:tplc="158AA6BC">
      <w:start w:val="1"/>
      <w:numFmt w:val="lowerLetter"/>
      <w:lvlText w:val="%1)"/>
      <w:lvlJc w:val="left"/>
      <w:pPr>
        <w:ind w:left="720" w:hanging="360"/>
      </w:pPr>
    </w:lvl>
    <w:lvl w:ilvl="1" w:tplc="F670D718">
      <w:start w:val="1"/>
      <w:numFmt w:val="lowerLetter"/>
      <w:lvlText w:val="%2."/>
      <w:lvlJc w:val="left"/>
      <w:pPr>
        <w:ind w:left="1440" w:hanging="360"/>
      </w:pPr>
    </w:lvl>
    <w:lvl w:ilvl="2" w:tplc="3B687042">
      <w:start w:val="1"/>
      <w:numFmt w:val="lowerRoman"/>
      <w:lvlText w:val="%3."/>
      <w:lvlJc w:val="right"/>
      <w:pPr>
        <w:ind w:left="2160" w:hanging="180"/>
      </w:pPr>
    </w:lvl>
    <w:lvl w:ilvl="3" w:tplc="3122320C">
      <w:start w:val="1"/>
      <w:numFmt w:val="decimal"/>
      <w:lvlText w:val="%4."/>
      <w:lvlJc w:val="left"/>
      <w:pPr>
        <w:ind w:left="2880" w:hanging="360"/>
      </w:pPr>
    </w:lvl>
    <w:lvl w:ilvl="4" w:tplc="82CAF61A">
      <w:start w:val="1"/>
      <w:numFmt w:val="lowerLetter"/>
      <w:lvlText w:val="%5."/>
      <w:lvlJc w:val="left"/>
      <w:pPr>
        <w:ind w:left="3600" w:hanging="360"/>
      </w:pPr>
    </w:lvl>
    <w:lvl w:ilvl="5" w:tplc="DC32FB46">
      <w:start w:val="1"/>
      <w:numFmt w:val="lowerRoman"/>
      <w:lvlText w:val="%6."/>
      <w:lvlJc w:val="right"/>
      <w:pPr>
        <w:ind w:left="4320" w:hanging="180"/>
      </w:pPr>
    </w:lvl>
    <w:lvl w:ilvl="6" w:tplc="594E7A7A">
      <w:start w:val="1"/>
      <w:numFmt w:val="decimal"/>
      <w:lvlText w:val="%7."/>
      <w:lvlJc w:val="left"/>
      <w:pPr>
        <w:ind w:left="5040" w:hanging="360"/>
      </w:pPr>
    </w:lvl>
    <w:lvl w:ilvl="7" w:tplc="3AEAB22C">
      <w:start w:val="1"/>
      <w:numFmt w:val="lowerLetter"/>
      <w:lvlText w:val="%8."/>
      <w:lvlJc w:val="left"/>
      <w:pPr>
        <w:ind w:left="5760" w:hanging="360"/>
      </w:pPr>
    </w:lvl>
    <w:lvl w:ilvl="8" w:tplc="D38AD4CC">
      <w:start w:val="1"/>
      <w:numFmt w:val="lowerRoman"/>
      <w:lvlText w:val="%9."/>
      <w:lvlJc w:val="right"/>
      <w:pPr>
        <w:ind w:left="6480" w:hanging="180"/>
      </w:pPr>
    </w:lvl>
  </w:abstractNum>
  <w:abstractNum w:abstractNumId="4" w15:restartNumberingAfterBreak="0">
    <w:nsid w:val="2C547233"/>
    <w:multiLevelType w:val="hybridMultilevel"/>
    <w:tmpl w:val="51C2F60C"/>
    <w:lvl w:ilvl="0" w:tplc="CB90E2CC">
      <w:start w:val="1"/>
      <w:numFmt w:val="upperLetter"/>
      <w:lvlText w:val="%1."/>
      <w:lvlJc w:val="left"/>
      <w:pPr>
        <w:ind w:left="720" w:hanging="360"/>
      </w:pPr>
    </w:lvl>
    <w:lvl w:ilvl="1" w:tplc="29C24B92">
      <w:start w:val="1"/>
      <w:numFmt w:val="lowerLetter"/>
      <w:lvlText w:val="%2."/>
      <w:lvlJc w:val="left"/>
      <w:pPr>
        <w:ind w:left="1440" w:hanging="360"/>
      </w:pPr>
    </w:lvl>
    <w:lvl w:ilvl="2" w:tplc="74B82C8A">
      <w:start w:val="1"/>
      <w:numFmt w:val="lowerRoman"/>
      <w:lvlText w:val="%3."/>
      <w:lvlJc w:val="right"/>
      <w:pPr>
        <w:ind w:left="2160" w:hanging="180"/>
      </w:pPr>
    </w:lvl>
    <w:lvl w:ilvl="3" w:tplc="F44CA22C">
      <w:start w:val="1"/>
      <w:numFmt w:val="decimal"/>
      <w:lvlText w:val="%4."/>
      <w:lvlJc w:val="left"/>
      <w:pPr>
        <w:ind w:left="2880" w:hanging="360"/>
      </w:pPr>
    </w:lvl>
    <w:lvl w:ilvl="4" w:tplc="11565384">
      <w:start w:val="1"/>
      <w:numFmt w:val="lowerLetter"/>
      <w:lvlText w:val="%5."/>
      <w:lvlJc w:val="left"/>
      <w:pPr>
        <w:ind w:left="3600" w:hanging="360"/>
      </w:pPr>
    </w:lvl>
    <w:lvl w:ilvl="5" w:tplc="5B56742E">
      <w:start w:val="1"/>
      <w:numFmt w:val="lowerRoman"/>
      <w:lvlText w:val="%6."/>
      <w:lvlJc w:val="right"/>
      <w:pPr>
        <w:ind w:left="4320" w:hanging="180"/>
      </w:pPr>
    </w:lvl>
    <w:lvl w:ilvl="6" w:tplc="AD621FAA">
      <w:start w:val="1"/>
      <w:numFmt w:val="decimal"/>
      <w:lvlText w:val="%7."/>
      <w:lvlJc w:val="left"/>
      <w:pPr>
        <w:ind w:left="5040" w:hanging="360"/>
      </w:pPr>
    </w:lvl>
    <w:lvl w:ilvl="7" w:tplc="396EA626">
      <w:start w:val="1"/>
      <w:numFmt w:val="lowerLetter"/>
      <w:lvlText w:val="%8."/>
      <w:lvlJc w:val="left"/>
      <w:pPr>
        <w:ind w:left="5760" w:hanging="360"/>
      </w:pPr>
    </w:lvl>
    <w:lvl w:ilvl="8" w:tplc="AB1E4262">
      <w:start w:val="1"/>
      <w:numFmt w:val="lowerRoman"/>
      <w:lvlText w:val="%9."/>
      <w:lvlJc w:val="right"/>
      <w:pPr>
        <w:ind w:left="6480" w:hanging="180"/>
      </w:pPr>
    </w:lvl>
  </w:abstractNum>
  <w:abstractNum w:abstractNumId="5" w15:restartNumberingAfterBreak="0">
    <w:nsid w:val="52EA2B1B"/>
    <w:multiLevelType w:val="hybridMultilevel"/>
    <w:tmpl w:val="6E44C59E"/>
    <w:lvl w:ilvl="0" w:tplc="D1DA3C5A">
      <w:start w:val="1"/>
      <w:numFmt w:val="upperLetter"/>
      <w:lvlText w:val="%1."/>
      <w:lvlJc w:val="left"/>
      <w:pPr>
        <w:ind w:left="720" w:hanging="360"/>
      </w:pPr>
    </w:lvl>
    <w:lvl w:ilvl="1" w:tplc="DC506ECC">
      <w:start w:val="1"/>
      <w:numFmt w:val="lowerLetter"/>
      <w:lvlText w:val="%2."/>
      <w:lvlJc w:val="left"/>
      <w:pPr>
        <w:ind w:left="1440" w:hanging="360"/>
      </w:pPr>
    </w:lvl>
    <w:lvl w:ilvl="2" w:tplc="2A30CF04">
      <w:start w:val="1"/>
      <w:numFmt w:val="lowerRoman"/>
      <w:lvlText w:val="%3."/>
      <w:lvlJc w:val="right"/>
      <w:pPr>
        <w:ind w:left="2160" w:hanging="180"/>
      </w:pPr>
    </w:lvl>
    <w:lvl w:ilvl="3" w:tplc="65667654">
      <w:start w:val="1"/>
      <w:numFmt w:val="decimal"/>
      <w:lvlText w:val="%4."/>
      <w:lvlJc w:val="left"/>
      <w:pPr>
        <w:ind w:left="2880" w:hanging="360"/>
      </w:pPr>
    </w:lvl>
    <w:lvl w:ilvl="4" w:tplc="F6ACEB56">
      <w:start w:val="1"/>
      <w:numFmt w:val="lowerLetter"/>
      <w:lvlText w:val="%5."/>
      <w:lvlJc w:val="left"/>
      <w:pPr>
        <w:ind w:left="3600" w:hanging="360"/>
      </w:pPr>
    </w:lvl>
    <w:lvl w:ilvl="5" w:tplc="01D49D7E">
      <w:start w:val="1"/>
      <w:numFmt w:val="lowerRoman"/>
      <w:lvlText w:val="%6."/>
      <w:lvlJc w:val="right"/>
      <w:pPr>
        <w:ind w:left="4320" w:hanging="180"/>
      </w:pPr>
    </w:lvl>
    <w:lvl w:ilvl="6" w:tplc="92F09400">
      <w:start w:val="1"/>
      <w:numFmt w:val="decimal"/>
      <w:lvlText w:val="%7."/>
      <w:lvlJc w:val="left"/>
      <w:pPr>
        <w:ind w:left="5040" w:hanging="360"/>
      </w:pPr>
    </w:lvl>
    <w:lvl w:ilvl="7" w:tplc="2D2676D8">
      <w:start w:val="1"/>
      <w:numFmt w:val="lowerLetter"/>
      <w:lvlText w:val="%8."/>
      <w:lvlJc w:val="left"/>
      <w:pPr>
        <w:ind w:left="5760" w:hanging="360"/>
      </w:pPr>
    </w:lvl>
    <w:lvl w:ilvl="8" w:tplc="98A0AA34">
      <w:start w:val="1"/>
      <w:numFmt w:val="lowerRoman"/>
      <w:lvlText w:val="%9."/>
      <w:lvlJc w:val="right"/>
      <w:pPr>
        <w:ind w:left="6480" w:hanging="180"/>
      </w:pPr>
    </w:lvl>
  </w:abstractNum>
  <w:abstractNum w:abstractNumId="6" w15:restartNumberingAfterBreak="0">
    <w:nsid w:val="6AAB7EFC"/>
    <w:multiLevelType w:val="hybridMultilevel"/>
    <w:tmpl w:val="E9145EA2"/>
    <w:lvl w:ilvl="0" w:tplc="E8BC0F76">
      <w:start w:val="1"/>
      <w:numFmt w:val="lowerLetter"/>
      <w:lvlText w:val="%1)"/>
      <w:lvlJc w:val="left"/>
      <w:pPr>
        <w:ind w:left="720" w:hanging="360"/>
      </w:pPr>
    </w:lvl>
    <w:lvl w:ilvl="1" w:tplc="6B16A0FE">
      <w:start w:val="1"/>
      <w:numFmt w:val="lowerLetter"/>
      <w:lvlText w:val="%2."/>
      <w:lvlJc w:val="left"/>
      <w:pPr>
        <w:ind w:left="1440" w:hanging="360"/>
      </w:pPr>
    </w:lvl>
    <w:lvl w:ilvl="2" w:tplc="9960881A">
      <w:start w:val="1"/>
      <w:numFmt w:val="lowerRoman"/>
      <w:lvlText w:val="%3."/>
      <w:lvlJc w:val="right"/>
      <w:pPr>
        <w:ind w:left="2160" w:hanging="180"/>
      </w:pPr>
    </w:lvl>
    <w:lvl w:ilvl="3" w:tplc="D32CCA98">
      <w:start w:val="1"/>
      <w:numFmt w:val="decimal"/>
      <w:lvlText w:val="%4."/>
      <w:lvlJc w:val="left"/>
      <w:pPr>
        <w:ind w:left="2880" w:hanging="360"/>
      </w:pPr>
    </w:lvl>
    <w:lvl w:ilvl="4" w:tplc="A0241BE8">
      <w:start w:val="1"/>
      <w:numFmt w:val="lowerLetter"/>
      <w:lvlText w:val="%5."/>
      <w:lvlJc w:val="left"/>
      <w:pPr>
        <w:ind w:left="3600" w:hanging="360"/>
      </w:pPr>
    </w:lvl>
    <w:lvl w:ilvl="5" w:tplc="1E0E8496">
      <w:start w:val="1"/>
      <w:numFmt w:val="lowerRoman"/>
      <w:lvlText w:val="%6."/>
      <w:lvlJc w:val="right"/>
      <w:pPr>
        <w:ind w:left="4320" w:hanging="180"/>
      </w:pPr>
    </w:lvl>
    <w:lvl w:ilvl="6" w:tplc="16DC48F2">
      <w:start w:val="1"/>
      <w:numFmt w:val="decimal"/>
      <w:lvlText w:val="%7."/>
      <w:lvlJc w:val="left"/>
      <w:pPr>
        <w:ind w:left="5040" w:hanging="360"/>
      </w:pPr>
    </w:lvl>
    <w:lvl w:ilvl="7" w:tplc="B964A6E4">
      <w:start w:val="1"/>
      <w:numFmt w:val="lowerLetter"/>
      <w:lvlText w:val="%8."/>
      <w:lvlJc w:val="left"/>
      <w:pPr>
        <w:ind w:left="5760" w:hanging="360"/>
      </w:pPr>
    </w:lvl>
    <w:lvl w:ilvl="8" w:tplc="228E1AF4">
      <w:start w:val="1"/>
      <w:numFmt w:val="lowerRoman"/>
      <w:lvlText w:val="%9."/>
      <w:lvlJc w:val="right"/>
      <w:pPr>
        <w:ind w:left="6480" w:hanging="180"/>
      </w:pPr>
    </w:lvl>
  </w:abstractNum>
  <w:abstractNum w:abstractNumId="7" w15:restartNumberingAfterBreak="0">
    <w:nsid w:val="701812EF"/>
    <w:multiLevelType w:val="hybridMultilevel"/>
    <w:tmpl w:val="484AAB94"/>
    <w:lvl w:ilvl="0" w:tplc="EE6AE9C2">
      <w:start w:val="1"/>
      <w:numFmt w:val="lowerLetter"/>
      <w:lvlText w:val="%1)"/>
      <w:lvlJc w:val="left"/>
      <w:pPr>
        <w:ind w:left="720" w:hanging="360"/>
      </w:pPr>
    </w:lvl>
    <w:lvl w:ilvl="1" w:tplc="57E44B44">
      <w:start w:val="1"/>
      <w:numFmt w:val="lowerLetter"/>
      <w:lvlText w:val="%2."/>
      <w:lvlJc w:val="left"/>
      <w:pPr>
        <w:ind w:left="1440" w:hanging="360"/>
      </w:pPr>
    </w:lvl>
    <w:lvl w:ilvl="2" w:tplc="F14C9492">
      <w:start w:val="1"/>
      <w:numFmt w:val="lowerRoman"/>
      <w:lvlText w:val="%3."/>
      <w:lvlJc w:val="right"/>
      <w:pPr>
        <w:ind w:left="2160" w:hanging="180"/>
      </w:pPr>
    </w:lvl>
    <w:lvl w:ilvl="3" w:tplc="4C32934A">
      <w:start w:val="1"/>
      <w:numFmt w:val="decimal"/>
      <w:lvlText w:val="%4."/>
      <w:lvlJc w:val="left"/>
      <w:pPr>
        <w:ind w:left="2880" w:hanging="360"/>
      </w:pPr>
    </w:lvl>
    <w:lvl w:ilvl="4" w:tplc="2548A13A">
      <w:start w:val="1"/>
      <w:numFmt w:val="lowerLetter"/>
      <w:lvlText w:val="%5."/>
      <w:lvlJc w:val="left"/>
      <w:pPr>
        <w:ind w:left="3600" w:hanging="360"/>
      </w:pPr>
    </w:lvl>
    <w:lvl w:ilvl="5" w:tplc="BC5CC98A">
      <w:start w:val="1"/>
      <w:numFmt w:val="lowerRoman"/>
      <w:lvlText w:val="%6."/>
      <w:lvlJc w:val="right"/>
      <w:pPr>
        <w:ind w:left="4320" w:hanging="180"/>
      </w:pPr>
    </w:lvl>
    <w:lvl w:ilvl="6" w:tplc="5BC2AC82">
      <w:start w:val="1"/>
      <w:numFmt w:val="decimal"/>
      <w:lvlText w:val="%7."/>
      <w:lvlJc w:val="left"/>
      <w:pPr>
        <w:ind w:left="5040" w:hanging="360"/>
      </w:pPr>
    </w:lvl>
    <w:lvl w:ilvl="7" w:tplc="6D887D1A">
      <w:start w:val="1"/>
      <w:numFmt w:val="lowerLetter"/>
      <w:lvlText w:val="%8."/>
      <w:lvlJc w:val="left"/>
      <w:pPr>
        <w:ind w:left="5760" w:hanging="360"/>
      </w:pPr>
    </w:lvl>
    <w:lvl w:ilvl="8" w:tplc="CA605B8E">
      <w:start w:val="1"/>
      <w:numFmt w:val="lowerRoman"/>
      <w:lvlText w:val="%9."/>
      <w:lvlJc w:val="right"/>
      <w:pPr>
        <w:ind w:left="6480" w:hanging="180"/>
      </w:pPr>
    </w:lvl>
  </w:abstractNum>
  <w:abstractNum w:abstractNumId="8" w15:restartNumberingAfterBreak="0">
    <w:nsid w:val="757F3B8F"/>
    <w:multiLevelType w:val="hybridMultilevel"/>
    <w:tmpl w:val="FFFFFFFF"/>
    <w:lvl w:ilvl="0" w:tplc="B9708C62">
      <w:start w:val="1"/>
      <w:numFmt w:val="lowerLetter"/>
      <w:lvlText w:val="%1)"/>
      <w:lvlJc w:val="left"/>
      <w:pPr>
        <w:ind w:left="720" w:hanging="360"/>
      </w:pPr>
    </w:lvl>
    <w:lvl w:ilvl="1" w:tplc="20085230">
      <w:start w:val="1"/>
      <w:numFmt w:val="lowerLetter"/>
      <w:lvlText w:val="%2."/>
      <w:lvlJc w:val="left"/>
      <w:pPr>
        <w:ind w:left="1440" w:hanging="360"/>
      </w:pPr>
    </w:lvl>
    <w:lvl w:ilvl="2" w:tplc="8B9C70F2">
      <w:start w:val="1"/>
      <w:numFmt w:val="lowerRoman"/>
      <w:lvlText w:val="%3."/>
      <w:lvlJc w:val="right"/>
      <w:pPr>
        <w:ind w:left="2160" w:hanging="180"/>
      </w:pPr>
    </w:lvl>
    <w:lvl w:ilvl="3" w:tplc="851035BE">
      <w:start w:val="1"/>
      <w:numFmt w:val="decimal"/>
      <w:lvlText w:val="%4."/>
      <w:lvlJc w:val="left"/>
      <w:pPr>
        <w:ind w:left="2880" w:hanging="360"/>
      </w:pPr>
    </w:lvl>
    <w:lvl w:ilvl="4" w:tplc="1E2A821E">
      <w:start w:val="1"/>
      <w:numFmt w:val="lowerLetter"/>
      <w:lvlText w:val="%5."/>
      <w:lvlJc w:val="left"/>
      <w:pPr>
        <w:ind w:left="3600" w:hanging="360"/>
      </w:pPr>
    </w:lvl>
    <w:lvl w:ilvl="5" w:tplc="2FDC83C0">
      <w:start w:val="1"/>
      <w:numFmt w:val="lowerRoman"/>
      <w:lvlText w:val="%6."/>
      <w:lvlJc w:val="right"/>
      <w:pPr>
        <w:ind w:left="4320" w:hanging="180"/>
      </w:pPr>
    </w:lvl>
    <w:lvl w:ilvl="6" w:tplc="CE320150">
      <w:start w:val="1"/>
      <w:numFmt w:val="decimal"/>
      <w:lvlText w:val="%7."/>
      <w:lvlJc w:val="left"/>
      <w:pPr>
        <w:ind w:left="5040" w:hanging="360"/>
      </w:pPr>
    </w:lvl>
    <w:lvl w:ilvl="7" w:tplc="D528E990">
      <w:start w:val="1"/>
      <w:numFmt w:val="lowerLetter"/>
      <w:lvlText w:val="%8."/>
      <w:lvlJc w:val="left"/>
      <w:pPr>
        <w:ind w:left="5760" w:hanging="360"/>
      </w:pPr>
    </w:lvl>
    <w:lvl w:ilvl="8" w:tplc="FC30700E">
      <w:start w:val="1"/>
      <w:numFmt w:val="lowerRoman"/>
      <w:lvlText w:val="%9."/>
      <w:lvlJc w:val="right"/>
      <w:pPr>
        <w:ind w:left="6480" w:hanging="180"/>
      </w:pPr>
    </w:lvl>
  </w:abstractNum>
  <w:abstractNum w:abstractNumId="9" w15:restartNumberingAfterBreak="0">
    <w:nsid w:val="763408D9"/>
    <w:multiLevelType w:val="multilevel"/>
    <w:tmpl w:val="F28A21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413860312">
    <w:abstractNumId w:val="6"/>
  </w:num>
  <w:num w:numId="2" w16cid:durableId="1023241908">
    <w:abstractNumId w:val="7"/>
  </w:num>
  <w:num w:numId="3" w16cid:durableId="350763009">
    <w:abstractNumId w:val="2"/>
  </w:num>
  <w:num w:numId="4" w16cid:durableId="1815753341">
    <w:abstractNumId w:val="5"/>
  </w:num>
  <w:num w:numId="5" w16cid:durableId="1155101508">
    <w:abstractNumId w:val="0"/>
  </w:num>
  <w:num w:numId="6" w16cid:durableId="589243251">
    <w:abstractNumId w:val="4"/>
  </w:num>
  <w:num w:numId="7" w16cid:durableId="1120298479">
    <w:abstractNumId w:val="3"/>
  </w:num>
  <w:num w:numId="8" w16cid:durableId="1581983762">
    <w:abstractNumId w:val="1"/>
  </w:num>
  <w:num w:numId="9" w16cid:durableId="1967421151">
    <w:abstractNumId w:val="8"/>
  </w:num>
  <w:num w:numId="10" w16cid:durableId="17047894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CDB"/>
    <w:rsid w:val="00024D24"/>
    <w:rsid w:val="0003518D"/>
    <w:rsid w:val="000872E0"/>
    <w:rsid w:val="000A052F"/>
    <w:rsid w:val="000B5CFE"/>
    <w:rsid w:val="000F6470"/>
    <w:rsid w:val="00102A50"/>
    <w:rsid w:val="00103080"/>
    <w:rsid w:val="00103E70"/>
    <w:rsid w:val="0012157C"/>
    <w:rsid w:val="002178CC"/>
    <w:rsid w:val="00236585"/>
    <w:rsid w:val="0024737A"/>
    <w:rsid w:val="00286402"/>
    <w:rsid w:val="00352DAC"/>
    <w:rsid w:val="00365CC2"/>
    <w:rsid w:val="003F6B77"/>
    <w:rsid w:val="00414279"/>
    <w:rsid w:val="0043639B"/>
    <w:rsid w:val="00450A88"/>
    <w:rsid w:val="00490D26"/>
    <w:rsid w:val="00492527"/>
    <w:rsid w:val="004D1611"/>
    <w:rsid w:val="00503937"/>
    <w:rsid w:val="00525950"/>
    <w:rsid w:val="00531AE6"/>
    <w:rsid w:val="00570454"/>
    <w:rsid w:val="00585D4A"/>
    <w:rsid w:val="00587514"/>
    <w:rsid w:val="006263C7"/>
    <w:rsid w:val="00697F79"/>
    <w:rsid w:val="006B42CF"/>
    <w:rsid w:val="00772288"/>
    <w:rsid w:val="00773210"/>
    <w:rsid w:val="007754FB"/>
    <w:rsid w:val="007925D0"/>
    <w:rsid w:val="007C544A"/>
    <w:rsid w:val="007D5D0D"/>
    <w:rsid w:val="0083588A"/>
    <w:rsid w:val="00835F41"/>
    <w:rsid w:val="00866DCB"/>
    <w:rsid w:val="008D6E2A"/>
    <w:rsid w:val="008F2112"/>
    <w:rsid w:val="00931576"/>
    <w:rsid w:val="009F20FA"/>
    <w:rsid w:val="00A2478B"/>
    <w:rsid w:val="00A3294E"/>
    <w:rsid w:val="00A85B87"/>
    <w:rsid w:val="00AA4CDB"/>
    <w:rsid w:val="00AA5B61"/>
    <w:rsid w:val="00AB1A12"/>
    <w:rsid w:val="00AC76A9"/>
    <w:rsid w:val="00AD1D5A"/>
    <w:rsid w:val="00AF3627"/>
    <w:rsid w:val="00B33D2A"/>
    <w:rsid w:val="00B343AE"/>
    <w:rsid w:val="00B41955"/>
    <w:rsid w:val="00B5449E"/>
    <w:rsid w:val="00BB79D3"/>
    <w:rsid w:val="00BDF7AF"/>
    <w:rsid w:val="00BE191A"/>
    <w:rsid w:val="00BE7430"/>
    <w:rsid w:val="00C30908"/>
    <w:rsid w:val="00C831D3"/>
    <w:rsid w:val="00CB36BE"/>
    <w:rsid w:val="00CE025B"/>
    <w:rsid w:val="00D27BC8"/>
    <w:rsid w:val="00D46009"/>
    <w:rsid w:val="00D662DA"/>
    <w:rsid w:val="00D66ABE"/>
    <w:rsid w:val="00D96285"/>
    <w:rsid w:val="00DC1ADB"/>
    <w:rsid w:val="00E51500"/>
    <w:rsid w:val="00E62AF0"/>
    <w:rsid w:val="00E63D62"/>
    <w:rsid w:val="00E70518"/>
    <w:rsid w:val="00E72377"/>
    <w:rsid w:val="00EA47AB"/>
    <w:rsid w:val="00EA5EFD"/>
    <w:rsid w:val="00EE7A33"/>
    <w:rsid w:val="00F771F5"/>
    <w:rsid w:val="00FA7772"/>
    <w:rsid w:val="00FE05AD"/>
    <w:rsid w:val="010DB506"/>
    <w:rsid w:val="01229262"/>
    <w:rsid w:val="013338BB"/>
    <w:rsid w:val="017F018F"/>
    <w:rsid w:val="01865F71"/>
    <w:rsid w:val="018AEC46"/>
    <w:rsid w:val="01A0EDCC"/>
    <w:rsid w:val="01B45672"/>
    <w:rsid w:val="01C750AA"/>
    <w:rsid w:val="01ECCFFB"/>
    <w:rsid w:val="01EE2BE0"/>
    <w:rsid w:val="01FF85C6"/>
    <w:rsid w:val="020372CD"/>
    <w:rsid w:val="024B0832"/>
    <w:rsid w:val="02978434"/>
    <w:rsid w:val="02B37794"/>
    <w:rsid w:val="02EF7162"/>
    <w:rsid w:val="02F36D29"/>
    <w:rsid w:val="032DE897"/>
    <w:rsid w:val="035688C7"/>
    <w:rsid w:val="0369EE85"/>
    <w:rsid w:val="03839C07"/>
    <w:rsid w:val="038BEA36"/>
    <w:rsid w:val="0390B913"/>
    <w:rsid w:val="03B0A58C"/>
    <w:rsid w:val="0445D6EF"/>
    <w:rsid w:val="04C9F2BA"/>
    <w:rsid w:val="04D1F9EB"/>
    <w:rsid w:val="04E17FF1"/>
    <w:rsid w:val="05070A04"/>
    <w:rsid w:val="05147340"/>
    <w:rsid w:val="05556990"/>
    <w:rsid w:val="05A9A94C"/>
    <w:rsid w:val="05C5F01E"/>
    <w:rsid w:val="05F54B5B"/>
    <w:rsid w:val="061F8596"/>
    <w:rsid w:val="0657A6B5"/>
    <w:rsid w:val="06C828D3"/>
    <w:rsid w:val="06D4F8EB"/>
    <w:rsid w:val="070A689A"/>
    <w:rsid w:val="070E253A"/>
    <w:rsid w:val="0785CBDD"/>
    <w:rsid w:val="07A08C15"/>
    <w:rsid w:val="07B679E3"/>
    <w:rsid w:val="081139FA"/>
    <w:rsid w:val="0845E965"/>
    <w:rsid w:val="0852AEDD"/>
    <w:rsid w:val="089CD203"/>
    <w:rsid w:val="098F6E68"/>
    <w:rsid w:val="099B0B12"/>
    <w:rsid w:val="09A67C89"/>
    <w:rsid w:val="09C244AD"/>
    <w:rsid w:val="09D5CDDA"/>
    <w:rsid w:val="0A017A71"/>
    <w:rsid w:val="0A22C733"/>
    <w:rsid w:val="0A5B6C27"/>
    <w:rsid w:val="0AA47FF6"/>
    <w:rsid w:val="0AACA69B"/>
    <w:rsid w:val="0ABBEA4F"/>
    <w:rsid w:val="0ACDF223"/>
    <w:rsid w:val="0AD85938"/>
    <w:rsid w:val="0AEE2676"/>
    <w:rsid w:val="0B0F3B0E"/>
    <w:rsid w:val="0B1E17B9"/>
    <w:rsid w:val="0B441A23"/>
    <w:rsid w:val="0B6684D8"/>
    <w:rsid w:val="0B878FE0"/>
    <w:rsid w:val="0BA0296B"/>
    <w:rsid w:val="0BA47EA8"/>
    <w:rsid w:val="0BA62E2D"/>
    <w:rsid w:val="0BF69F27"/>
    <w:rsid w:val="0BF9D7A8"/>
    <w:rsid w:val="0C64F5DD"/>
    <w:rsid w:val="0C8D38C8"/>
    <w:rsid w:val="0C9EF77C"/>
    <w:rsid w:val="0CA2F4A2"/>
    <w:rsid w:val="0CCED42B"/>
    <w:rsid w:val="0CD2A78B"/>
    <w:rsid w:val="0CF502DA"/>
    <w:rsid w:val="0D21BCD8"/>
    <w:rsid w:val="0D347520"/>
    <w:rsid w:val="0D397FB6"/>
    <w:rsid w:val="0D9DEDB9"/>
    <w:rsid w:val="0DC1A7EF"/>
    <w:rsid w:val="0DE6AB0A"/>
    <w:rsid w:val="0E015027"/>
    <w:rsid w:val="0E2FAA65"/>
    <w:rsid w:val="0E36BE19"/>
    <w:rsid w:val="0E79F2D2"/>
    <w:rsid w:val="0EBE5BF4"/>
    <w:rsid w:val="0ED24FC0"/>
    <w:rsid w:val="0EF2CA19"/>
    <w:rsid w:val="0EFCBACA"/>
    <w:rsid w:val="0F054CA8"/>
    <w:rsid w:val="0F0C8689"/>
    <w:rsid w:val="0F4F9F9F"/>
    <w:rsid w:val="0F5C9219"/>
    <w:rsid w:val="0F848416"/>
    <w:rsid w:val="0FA89FBA"/>
    <w:rsid w:val="0FA97282"/>
    <w:rsid w:val="0FC536DE"/>
    <w:rsid w:val="0FF5B50B"/>
    <w:rsid w:val="1026F6D0"/>
    <w:rsid w:val="1080017E"/>
    <w:rsid w:val="10B6B14B"/>
    <w:rsid w:val="10CB5AF5"/>
    <w:rsid w:val="10FD0A27"/>
    <w:rsid w:val="10FF09E1"/>
    <w:rsid w:val="1108DCB4"/>
    <w:rsid w:val="110D0CDB"/>
    <w:rsid w:val="11195CBE"/>
    <w:rsid w:val="111BFB33"/>
    <w:rsid w:val="11293492"/>
    <w:rsid w:val="11334053"/>
    <w:rsid w:val="113524E5"/>
    <w:rsid w:val="116A7174"/>
    <w:rsid w:val="1191409C"/>
    <w:rsid w:val="1192215E"/>
    <w:rsid w:val="11A3641C"/>
    <w:rsid w:val="11CA003D"/>
    <w:rsid w:val="12025127"/>
    <w:rsid w:val="1249BD22"/>
    <w:rsid w:val="1282D5B5"/>
    <w:rsid w:val="12D3A06F"/>
    <w:rsid w:val="12E1EC0C"/>
    <w:rsid w:val="12F1CA1C"/>
    <w:rsid w:val="135DF22F"/>
    <w:rsid w:val="136F7594"/>
    <w:rsid w:val="138F32A4"/>
    <w:rsid w:val="1390CCEA"/>
    <w:rsid w:val="13A51563"/>
    <w:rsid w:val="13C7FC7C"/>
    <w:rsid w:val="140D2700"/>
    <w:rsid w:val="1412A9A5"/>
    <w:rsid w:val="1495330C"/>
    <w:rsid w:val="14A6C10B"/>
    <w:rsid w:val="14C9F2A2"/>
    <w:rsid w:val="15095DFF"/>
    <w:rsid w:val="153E439C"/>
    <w:rsid w:val="154A7031"/>
    <w:rsid w:val="158FE9FD"/>
    <w:rsid w:val="159AA6DC"/>
    <w:rsid w:val="15C75265"/>
    <w:rsid w:val="15CC2ECB"/>
    <w:rsid w:val="160D2D31"/>
    <w:rsid w:val="1619FC47"/>
    <w:rsid w:val="164A1525"/>
    <w:rsid w:val="16589AB9"/>
    <w:rsid w:val="165D76EC"/>
    <w:rsid w:val="16718354"/>
    <w:rsid w:val="167E4A48"/>
    <w:rsid w:val="169C95AA"/>
    <w:rsid w:val="16BC5506"/>
    <w:rsid w:val="16F4785F"/>
    <w:rsid w:val="1754214A"/>
    <w:rsid w:val="177643D4"/>
    <w:rsid w:val="17DC2862"/>
    <w:rsid w:val="1812500F"/>
    <w:rsid w:val="1847A309"/>
    <w:rsid w:val="184B20F5"/>
    <w:rsid w:val="1884B337"/>
    <w:rsid w:val="18962721"/>
    <w:rsid w:val="18B8583D"/>
    <w:rsid w:val="191E997C"/>
    <w:rsid w:val="1929545C"/>
    <w:rsid w:val="19297A8A"/>
    <w:rsid w:val="1937402E"/>
    <w:rsid w:val="19E51D7A"/>
    <w:rsid w:val="19F443A8"/>
    <w:rsid w:val="19F791E7"/>
    <w:rsid w:val="1A27F684"/>
    <w:rsid w:val="1A32066A"/>
    <w:rsid w:val="1A6971D8"/>
    <w:rsid w:val="1AB53431"/>
    <w:rsid w:val="1ABB447C"/>
    <w:rsid w:val="1AE3574E"/>
    <w:rsid w:val="1B3FB2FD"/>
    <w:rsid w:val="1B740748"/>
    <w:rsid w:val="1B9FD408"/>
    <w:rsid w:val="1BEF94EE"/>
    <w:rsid w:val="1BF1BD81"/>
    <w:rsid w:val="1C26437D"/>
    <w:rsid w:val="1C37AE4A"/>
    <w:rsid w:val="1C3D8DE9"/>
    <w:rsid w:val="1C851000"/>
    <w:rsid w:val="1C9DDB8E"/>
    <w:rsid w:val="1CE2F2AD"/>
    <w:rsid w:val="1CE35A91"/>
    <w:rsid w:val="1CE3C48B"/>
    <w:rsid w:val="1D0F1EA7"/>
    <w:rsid w:val="1D30E3CE"/>
    <w:rsid w:val="1DBC5F7D"/>
    <w:rsid w:val="1DC94E19"/>
    <w:rsid w:val="1DDCB9FC"/>
    <w:rsid w:val="1DEDFD00"/>
    <w:rsid w:val="1DFF006C"/>
    <w:rsid w:val="1E07A82A"/>
    <w:rsid w:val="1E2E63BF"/>
    <w:rsid w:val="1E452029"/>
    <w:rsid w:val="1E68640B"/>
    <w:rsid w:val="1E9B7578"/>
    <w:rsid w:val="1EAB1353"/>
    <w:rsid w:val="1ED28C23"/>
    <w:rsid w:val="1F246E9C"/>
    <w:rsid w:val="1FA6D901"/>
    <w:rsid w:val="1FAD8AB6"/>
    <w:rsid w:val="1FB10882"/>
    <w:rsid w:val="1FB9B851"/>
    <w:rsid w:val="1FBF64AA"/>
    <w:rsid w:val="1FCCA60B"/>
    <w:rsid w:val="1FD43C7B"/>
    <w:rsid w:val="20639685"/>
    <w:rsid w:val="20653440"/>
    <w:rsid w:val="20714F5B"/>
    <w:rsid w:val="2097AB0F"/>
    <w:rsid w:val="20A4465F"/>
    <w:rsid w:val="20B16DA7"/>
    <w:rsid w:val="20CE16E0"/>
    <w:rsid w:val="21A1F8B7"/>
    <w:rsid w:val="21BC2100"/>
    <w:rsid w:val="21D37EE8"/>
    <w:rsid w:val="21DDB067"/>
    <w:rsid w:val="21DDFBF3"/>
    <w:rsid w:val="21FB434C"/>
    <w:rsid w:val="22002B6A"/>
    <w:rsid w:val="2232EFBC"/>
    <w:rsid w:val="228B7E9E"/>
    <w:rsid w:val="22C08A6B"/>
    <w:rsid w:val="22CF8B05"/>
    <w:rsid w:val="23096D05"/>
    <w:rsid w:val="232E462B"/>
    <w:rsid w:val="236CD3F0"/>
    <w:rsid w:val="2382C9D7"/>
    <w:rsid w:val="239AE516"/>
    <w:rsid w:val="23AA3670"/>
    <w:rsid w:val="23C55A7C"/>
    <w:rsid w:val="23F6F3BB"/>
    <w:rsid w:val="240687FE"/>
    <w:rsid w:val="24237175"/>
    <w:rsid w:val="247F1F15"/>
    <w:rsid w:val="249E05AB"/>
    <w:rsid w:val="24D0C07E"/>
    <w:rsid w:val="24EF9E2B"/>
    <w:rsid w:val="25474FBD"/>
    <w:rsid w:val="25586B33"/>
    <w:rsid w:val="2597440D"/>
    <w:rsid w:val="25E22BB8"/>
    <w:rsid w:val="260A3DDF"/>
    <w:rsid w:val="260EA754"/>
    <w:rsid w:val="262017A9"/>
    <w:rsid w:val="267A5FE9"/>
    <w:rsid w:val="2695967E"/>
    <w:rsid w:val="26BAD158"/>
    <w:rsid w:val="26C5510E"/>
    <w:rsid w:val="26D850B2"/>
    <w:rsid w:val="26EA4044"/>
    <w:rsid w:val="26F90065"/>
    <w:rsid w:val="272F753E"/>
    <w:rsid w:val="2770F952"/>
    <w:rsid w:val="27AC01C7"/>
    <w:rsid w:val="27F0CB23"/>
    <w:rsid w:val="281E238E"/>
    <w:rsid w:val="283C0FB5"/>
    <w:rsid w:val="2891E2B3"/>
    <w:rsid w:val="28A1A74C"/>
    <w:rsid w:val="28A707AB"/>
    <w:rsid w:val="28AAB331"/>
    <w:rsid w:val="28B1641B"/>
    <w:rsid w:val="28C559B6"/>
    <w:rsid w:val="28FA9F63"/>
    <w:rsid w:val="291952E2"/>
    <w:rsid w:val="2942778F"/>
    <w:rsid w:val="29F74790"/>
    <w:rsid w:val="2A1548E6"/>
    <w:rsid w:val="2A56A9F8"/>
    <w:rsid w:val="2A5EF66D"/>
    <w:rsid w:val="2AA95877"/>
    <w:rsid w:val="2AD88A51"/>
    <w:rsid w:val="2B15384D"/>
    <w:rsid w:val="2B2C442F"/>
    <w:rsid w:val="2B4A864B"/>
    <w:rsid w:val="2B4AA2CD"/>
    <w:rsid w:val="2B4FB57B"/>
    <w:rsid w:val="2B8C660D"/>
    <w:rsid w:val="2BB82C15"/>
    <w:rsid w:val="2BB98145"/>
    <w:rsid w:val="2BFAEC3D"/>
    <w:rsid w:val="2C092E81"/>
    <w:rsid w:val="2C13C103"/>
    <w:rsid w:val="2C22CE05"/>
    <w:rsid w:val="2C964BE6"/>
    <w:rsid w:val="2CB5417F"/>
    <w:rsid w:val="2CF71E17"/>
    <w:rsid w:val="2D0A1758"/>
    <w:rsid w:val="2D259F6E"/>
    <w:rsid w:val="2D701A60"/>
    <w:rsid w:val="2D82C423"/>
    <w:rsid w:val="2DA029C6"/>
    <w:rsid w:val="2DCDECDD"/>
    <w:rsid w:val="2DD2FE64"/>
    <w:rsid w:val="2DE86E0D"/>
    <w:rsid w:val="2E16A04E"/>
    <w:rsid w:val="2E35294C"/>
    <w:rsid w:val="2E6556E7"/>
    <w:rsid w:val="2E72ACB9"/>
    <w:rsid w:val="2EB6E6CC"/>
    <w:rsid w:val="2EEAB8F9"/>
    <w:rsid w:val="2EEDBABA"/>
    <w:rsid w:val="2EF5389A"/>
    <w:rsid w:val="2F33C1E4"/>
    <w:rsid w:val="2F9207F4"/>
    <w:rsid w:val="30039A6A"/>
    <w:rsid w:val="301DB57E"/>
    <w:rsid w:val="302FF807"/>
    <w:rsid w:val="3034B8E3"/>
    <w:rsid w:val="306E07D5"/>
    <w:rsid w:val="30E7FAD8"/>
    <w:rsid w:val="30F5C379"/>
    <w:rsid w:val="316F95B4"/>
    <w:rsid w:val="31784DFC"/>
    <w:rsid w:val="318E0F8E"/>
    <w:rsid w:val="31908546"/>
    <w:rsid w:val="31C3203D"/>
    <w:rsid w:val="320B1EA8"/>
    <w:rsid w:val="32164C72"/>
    <w:rsid w:val="32516FB1"/>
    <w:rsid w:val="326688C1"/>
    <w:rsid w:val="329ACE75"/>
    <w:rsid w:val="32AE475A"/>
    <w:rsid w:val="32D43CE9"/>
    <w:rsid w:val="32E16712"/>
    <w:rsid w:val="331CBBCF"/>
    <w:rsid w:val="3383F7C9"/>
    <w:rsid w:val="338A325E"/>
    <w:rsid w:val="338B7369"/>
    <w:rsid w:val="34000F1F"/>
    <w:rsid w:val="34038A3C"/>
    <w:rsid w:val="341E89F3"/>
    <w:rsid w:val="34277F3A"/>
    <w:rsid w:val="345801A7"/>
    <w:rsid w:val="34661CCD"/>
    <w:rsid w:val="346DC55C"/>
    <w:rsid w:val="34B324E4"/>
    <w:rsid w:val="34BBE701"/>
    <w:rsid w:val="34E2DCAA"/>
    <w:rsid w:val="34F74095"/>
    <w:rsid w:val="35217AA4"/>
    <w:rsid w:val="352EE63F"/>
    <w:rsid w:val="3555E6D5"/>
    <w:rsid w:val="358B67BB"/>
    <w:rsid w:val="35B6E6D4"/>
    <w:rsid w:val="35D60D4C"/>
    <w:rsid w:val="362402EE"/>
    <w:rsid w:val="363E2CBA"/>
    <w:rsid w:val="363F2089"/>
    <w:rsid w:val="3659444D"/>
    <w:rsid w:val="366CBA33"/>
    <w:rsid w:val="36A7F40F"/>
    <w:rsid w:val="36C2629B"/>
    <w:rsid w:val="36D11F17"/>
    <w:rsid w:val="36E1597F"/>
    <w:rsid w:val="36F8B063"/>
    <w:rsid w:val="370CBB66"/>
    <w:rsid w:val="375AC42F"/>
    <w:rsid w:val="3767E16B"/>
    <w:rsid w:val="377DCFBA"/>
    <w:rsid w:val="37DEDEEC"/>
    <w:rsid w:val="37EB6103"/>
    <w:rsid w:val="3803212B"/>
    <w:rsid w:val="3814ABAC"/>
    <w:rsid w:val="384442F9"/>
    <w:rsid w:val="385BD948"/>
    <w:rsid w:val="3877E5B6"/>
    <w:rsid w:val="38E14E68"/>
    <w:rsid w:val="38E77EB4"/>
    <w:rsid w:val="38F3FB59"/>
    <w:rsid w:val="38FA07FD"/>
    <w:rsid w:val="39057094"/>
    <w:rsid w:val="390B5862"/>
    <w:rsid w:val="392110E0"/>
    <w:rsid w:val="3929F102"/>
    <w:rsid w:val="396FFC76"/>
    <w:rsid w:val="39964DD1"/>
    <w:rsid w:val="39B53DC4"/>
    <w:rsid w:val="3A0E3A4D"/>
    <w:rsid w:val="3A2AA287"/>
    <w:rsid w:val="3A5C980F"/>
    <w:rsid w:val="3A6716E1"/>
    <w:rsid w:val="3A760002"/>
    <w:rsid w:val="3A806C03"/>
    <w:rsid w:val="3A83FCCC"/>
    <w:rsid w:val="3A8F588D"/>
    <w:rsid w:val="3AB578C4"/>
    <w:rsid w:val="3ADA16A8"/>
    <w:rsid w:val="3AE8FC31"/>
    <w:rsid w:val="3B13DFF3"/>
    <w:rsid w:val="3B970866"/>
    <w:rsid w:val="3BA7DFB7"/>
    <w:rsid w:val="3BABB246"/>
    <w:rsid w:val="3BB48E13"/>
    <w:rsid w:val="3BB79915"/>
    <w:rsid w:val="3BC3859B"/>
    <w:rsid w:val="3C25D534"/>
    <w:rsid w:val="3C63EB7E"/>
    <w:rsid w:val="3C82CAA0"/>
    <w:rsid w:val="3D37F77B"/>
    <w:rsid w:val="3D5235EE"/>
    <w:rsid w:val="3D529BB4"/>
    <w:rsid w:val="3D869991"/>
    <w:rsid w:val="3D8B91D5"/>
    <w:rsid w:val="3DC54985"/>
    <w:rsid w:val="3DCC96A3"/>
    <w:rsid w:val="3DE66755"/>
    <w:rsid w:val="3DEBC9A1"/>
    <w:rsid w:val="3DECCE87"/>
    <w:rsid w:val="3DF9D1E3"/>
    <w:rsid w:val="3DFEBC31"/>
    <w:rsid w:val="3E220A0A"/>
    <w:rsid w:val="3EE4135A"/>
    <w:rsid w:val="3EF1BB8F"/>
    <w:rsid w:val="3FCBCD75"/>
    <w:rsid w:val="402993E2"/>
    <w:rsid w:val="4095F978"/>
    <w:rsid w:val="410B6733"/>
    <w:rsid w:val="41110F72"/>
    <w:rsid w:val="412519A4"/>
    <w:rsid w:val="4160C710"/>
    <w:rsid w:val="416C091C"/>
    <w:rsid w:val="417ADA6A"/>
    <w:rsid w:val="417AEBC7"/>
    <w:rsid w:val="41AA3360"/>
    <w:rsid w:val="41C39275"/>
    <w:rsid w:val="42144E08"/>
    <w:rsid w:val="42183CDA"/>
    <w:rsid w:val="421FA31A"/>
    <w:rsid w:val="4226416D"/>
    <w:rsid w:val="42280572"/>
    <w:rsid w:val="4230DF74"/>
    <w:rsid w:val="4238C478"/>
    <w:rsid w:val="42594B28"/>
    <w:rsid w:val="425B4431"/>
    <w:rsid w:val="428B0B53"/>
    <w:rsid w:val="42953132"/>
    <w:rsid w:val="42A11406"/>
    <w:rsid w:val="42A1B46E"/>
    <w:rsid w:val="42A666A8"/>
    <w:rsid w:val="42E03B2D"/>
    <w:rsid w:val="42E0AAE5"/>
    <w:rsid w:val="42F23ED3"/>
    <w:rsid w:val="4301226C"/>
    <w:rsid w:val="4333D3B5"/>
    <w:rsid w:val="433B984F"/>
    <w:rsid w:val="434C90DD"/>
    <w:rsid w:val="435204D7"/>
    <w:rsid w:val="4352C485"/>
    <w:rsid w:val="43568062"/>
    <w:rsid w:val="43CA966A"/>
    <w:rsid w:val="43D5770F"/>
    <w:rsid w:val="43E7F928"/>
    <w:rsid w:val="43F1867A"/>
    <w:rsid w:val="43F29F0C"/>
    <w:rsid w:val="43F63A8B"/>
    <w:rsid w:val="44515B6A"/>
    <w:rsid w:val="446EFFE7"/>
    <w:rsid w:val="44742F07"/>
    <w:rsid w:val="44A4CB32"/>
    <w:rsid w:val="44A85872"/>
    <w:rsid w:val="44E567C2"/>
    <w:rsid w:val="451A3368"/>
    <w:rsid w:val="453865D1"/>
    <w:rsid w:val="45B810E4"/>
    <w:rsid w:val="45C81709"/>
    <w:rsid w:val="45D81BDC"/>
    <w:rsid w:val="461287C1"/>
    <w:rsid w:val="4613A8DF"/>
    <w:rsid w:val="461DE080"/>
    <w:rsid w:val="46377771"/>
    <w:rsid w:val="463B784D"/>
    <w:rsid w:val="46450F41"/>
    <w:rsid w:val="4658BAB8"/>
    <w:rsid w:val="465F0F8B"/>
    <w:rsid w:val="46874F41"/>
    <w:rsid w:val="46C6849C"/>
    <w:rsid w:val="46F779C9"/>
    <w:rsid w:val="47233637"/>
    <w:rsid w:val="47BAFEC9"/>
    <w:rsid w:val="47C659DD"/>
    <w:rsid w:val="4810D1E5"/>
    <w:rsid w:val="481637E4"/>
    <w:rsid w:val="48301344"/>
    <w:rsid w:val="48374E07"/>
    <w:rsid w:val="484DFD8E"/>
    <w:rsid w:val="4899E9F0"/>
    <w:rsid w:val="49600847"/>
    <w:rsid w:val="497AF075"/>
    <w:rsid w:val="499BA1A3"/>
    <w:rsid w:val="49D3AF19"/>
    <w:rsid w:val="49E481EC"/>
    <w:rsid w:val="49ECD78A"/>
    <w:rsid w:val="4A3004CB"/>
    <w:rsid w:val="4A45649E"/>
    <w:rsid w:val="4A7FB32F"/>
    <w:rsid w:val="4A9720B9"/>
    <w:rsid w:val="4A99ECD6"/>
    <w:rsid w:val="4A9DBFF8"/>
    <w:rsid w:val="4AAEED22"/>
    <w:rsid w:val="4AC676E1"/>
    <w:rsid w:val="4AEE3CE2"/>
    <w:rsid w:val="4B20EC66"/>
    <w:rsid w:val="4B9D8CC3"/>
    <w:rsid w:val="4BA2DC7C"/>
    <w:rsid w:val="4BA42980"/>
    <w:rsid w:val="4BB95E41"/>
    <w:rsid w:val="4BBF54DA"/>
    <w:rsid w:val="4BE939C0"/>
    <w:rsid w:val="4BEA864C"/>
    <w:rsid w:val="4BEC8F11"/>
    <w:rsid w:val="4BFC7581"/>
    <w:rsid w:val="4C0C43FF"/>
    <w:rsid w:val="4C55E70D"/>
    <w:rsid w:val="4C6658DD"/>
    <w:rsid w:val="4C798420"/>
    <w:rsid w:val="4C9C40E5"/>
    <w:rsid w:val="4CA904D6"/>
    <w:rsid w:val="4D35AA9C"/>
    <w:rsid w:val="4D7A4786"/>
    <w:rsid w:val="4DA8BF76"/>
    <w:rsid w:val="4DAC651B"/>
    <w:rsid w:val="4DBC2438"/>
    <w:rsid w:val="4DF507E6"/>
    <w:rsid w:val="4E186450"/>
    <w:rsid w:val="4E3EC98F"/>
    <w:rsid w:val="4EA56388"/>
    <w:rsid w:val="4EB74D8D"/>
    <w:rsid w:val="4EBAB506"/>
    <w:rsid w:val="4F1B12DE"/>
    <w:rsid w:val="4F283EE1"/>
    <w:rsid w:val="4F5A39EF"/>
    <w:rsid w:val="4F68FCDC"/>
    <w:rsid w:val="4F77F7C3"/>
    <w:rsid w:val="4FE6C6B2"/>
    <w:rsid w:val="4FEAA57C"/>
    <w:rsid w:val="50415664"/>
    <w:rsid w:val="504CFDC2"/>
    <w:rsid w:val="505F01EB"/>
    <w:rsid w:val="5094DA6C"/>
    <w:rsid w:val="5095C671"/>
    <w:rsid w:val="50BF5F38"/>
    <w:rsid w:val="50EF168D"/>
    <w:rsid w:val="5104E026"/>
    <w:rsid w:val="511EFA39"/>
    <w:rsid w:val="514F202B"/>
    <w:rsid w:val="51BC0594"/>
    <w:rsid w:val="51C3735F"/>
    <w:rsid w:val="5219414F"/>
    <w:rsid w:val="5290FC65"/>
    <w:rsid w:val="52940ACA"/>
    <w:rsid w:val="52EA4663"/>
    <w:rsid w:val="533DF1B5"/>
    <w:rsid w:val="5358DCD2"/>
    <w:rsid w:val="53B2AA94"/>
    <w:rsid w:val="53C45245"/>
    <w:rsid w:val="53E78E58"/>
    <w:rsid w:val="53F150D2"/>
    <w:rsid w:val="53F1812A"/>
    <w:rsid w:val="5406CD58"/>
    <w:rsid w:val="541CF581"/>
    <w:rsid w:val="54508D07"/>
    <w:rsid w:val="5471E01F"/>
    <w:rsid w:val="548F56E8"/>
    <w:rsid w:val="54A9CC3F"/>
    <w:rsid w:val="54B18680"/>
    <w:rsid w:val="54C732BD"/>
    <w:rsid w:val="54D01CF5"/>
    <w:rsid w:val="54F8ACA4"/>
    <w:rsid w:val="55335993"/>
    <w:rsid w:val="5546A0E9"/>
    <w:rsid w:val="555B5795"/>
    <w:rsid w:val="55774653"/>
    <w:rsid w:val="557DECF7"/>
    <w:rsid w:val="5586EB3E"/>
    <w:rsid w:val="55D6518F"/>
    <w:rsid w:val="56446C6E"/>
    <w:rsid w:val="56549C1F"/>
    <w:rsid w:val="5658EC93"/>
    <w:rsid w:val="568E3B4C"/>
    <w:rsid w:val="56C2C8DF"/>
    <w:rsid w:val="56D52EE2"/>
    <w:rsid w:val="57161779"/>
    <w:rsid w:val="5736A4AD"/>
    <w:rsid w:val="573F2E19"/>
    <w:rsid w:val="5769D3FD"/>
    <w:rsid w:val="57A34C03"/>
    <w:rsid w:val="57A3DB58"/>
    <w:rsid w:val="57B94E34"/>
    <w:rsid w:val="57D4FB5F"/>
    <w:rsid w:val="57F41C8E"/>
    <w:rsid w:val="580D44C3"/>
    <w:rsid w:val="5823AC8A"/>
    <w:rsid w:val="582A06EE"/>
    <w:rsid w:val="582EF611"/>
    <w:rsid w:val="58394064"/>
    <w:rsid w:val="5842D72B"/>
    <w:rsid w:val="58845354"/>
    <w:rsid w:val="58ACE2A9"/>
    <w:rsid w:val="58BA386F"/>
    <w:rsid w:val="58D0FC6B"/>
    <w:rsid w:val="58D646EE"/>
    <w:rsid w:val="59189EF8"/>
    <w:rsid w:val="591CECDC"/>
    <w:rsid w:val="592E36F4"/>
    <w:rsid w:val="59715638"/>
    <w:rsid w:val="599ABDDC"/>
    <w:rsid w:val="599B9598"/>
    <w:rsid w:val="59AEC9B0"/>
    <w:rsid w:val="59AFF6AA"/>
    <w:rsid w:val="59CA7FF5"/>
    <w:rsid w:val="59CC7AFC"/>
    <w:rsid w:val="5A037152"/>
    <w:rsid w:val="5A8225E8"/>
    <w:rsid w:val="5AB2138A"/>
    <w:rsid w:val="5BC0B99D"/>
    <w:rsid w:val="5C4112D1"/>
    <w:rsid w:val="5C9EB199"/>
    <w:rsid w:val="5CBBD453"/>
    <w:rsid w:val="5D1301A6"/>
    <w:rsid w:val="5D1D24B3"/>
    <w:rsid w:val="5D46DC95"/>
    <w:rsid w:val="5D8E519E"/>
    <w:rsid w:val="5DAA2CA1"/>
    <w:rsid w:val="5DCCCA7C"/>
    <w:rsid w:val="5DE29CE9"/>
    <w:rsid w:val="5E0ED69D"/>
    <w:rsid w:val="5E25B69C"/>
    <w:rsid w:val="5E2D4F7C"/>
    <w:rsid w:val="5E32BBDC"/>
    <w:rsid w:val="5E478362"/>
    <w:rsid w:val="5E592B4A"/>
    <w:rsid w:val="5E6E9613"/>
    <w:rsid w:val="5E8DC367"/>
    <w:rsid w:val="5EACF55E"/>
    <w:rsid w:val="5F1B4DEC"/>
    <w:rsid w:val="5F72B5D5"/>
    <w:rsid w:val="5F760B16"/>
    <w:rsid w:val="5F7B73FD"/>
    <w:rsid w:val="5F96B157"/>
    <w:rsid w:val="5F9E9FDE"/>
    <w:rsid w:val="5FF384D6"/>
    <w:rsid w:val="600273A4"/>
    <w:rsid w:val="6015D35F"/>
    <w:rsid w:val="6033C3AC"/>
    <w:rsid w:val="6059F780"/>
    <w:rsid w:val="6060388C"/>
    <w:rsid w:val="6061F30A"/>
    <w:rsid w:val="6062B527"/>
    <w:rsid w:val="60630E58"/>
    <w:rsid w:val="608A62E3"/>
    <w:rsid w:val="609A9C7D"/>
    <w:rsid w:val="60A22191"/>
    <w:rsid w:val="60A34EDB"/>
    <w:rsid w:val="60E074CB"/>
    <w:rsid w:val="60EB5D89"/>
    <w:rsid w:val="61294579"/>
    <w:rsid w:val="6143B4E8"/>
    <w:rsid w:val="6144C866"/>
    <w:rsid w:val="61DA0D5E"/>
    <w:rsid w:val="6214A4F7"/>
    <w:rsid w:val="6255C9F3"/>
    <w:rsid w:val="62592896"/>
    <w:rsid w:val="625DB0CC"/>
    <w:rsid w:val="626528AD"/>
    <w:rsid w:val="62678667"/>
    <w:rsid w:val="62690E72"/>
    <w:rsid w:val="6299564C"/>
    <w:rsid w:val="62F14C6F"/>
    <w:rsid w:val="63136D87"/>
    <w:rsid w:val="635B61F4"/>
    <w:rsid w:val="6360AABF"/>
    <w:rsid w:val="638CDF0D"/>
    <w:rsid w:val="63A6A335"/>
    <w:rsid w:val="64DA10C3"/>
    <w:rsid w:val="64F8F173"/>
    <w:rsid w:val="652A739B"/>
    <w:rsid w:val="6538E5C2"/>
    <w:rsid w:val="653D0FD7"/>
    <w:rsid w:val="657CAC95"/>
    <w:rsid w:val="659AA2DC"/>
    <w:rsid w:val="659FA56E"/>
    <w:rsid w:val="65D0B6FA"/>
    <w:rsid w:val="65DF23FA"/>
    <w:rsid w:val="660F7B9C"/>
    <w:rsid w:val="6639602E"/>
    <w:rsid w:val="66533755"/>
    <w:rsid w:val="66720516"/>
    <w:rsid w:val="6693B7DD"/>
    <w:rsid w:val="66B984A0"/>
    <w:rsid w:val="66CA547A"/>
    <w:rsid w:val="671A5300"/>
    <w:rsid w:val="672C039F"/>
    <w:rsid w:val="6752A99F"/>
    <w:rsid w:val="678222B6"/>
    <w:rsid w:val="67B31F53"/>
    <w:rsid w:val="67BA3A5D"/>
    <w:rsid w:val="67FE6951"/>
    <w:rsid w:val="68164067"/>
    <w:rsid w:val="68603B45"/>
    <w:rsid w:val="686A3A44"/>
    <w:rsid w:val="686CA2B9"/>
    <w:rsid w:val="68B4A64D"/>
    <w:rsid w:val="68EF4C67"/>
    <w:rsid w:val="6948D267"/>
    <w:rsid w:val="6995EF76"/>
    <w:rsid w:val="699765FA"/>
    <w:rsid w:val="69B57F6C"/>
    <w:rsid w:val="69D22513"/>
    <w:rsid w:val="69E7BE45"/>
    <w:rsid w:val="6A171000"/>
    <w:rsid w:val="6A3D9289"/>
    <w:rsid w:val="6A5FDF98"/>
    <w:rsid w:val="6AAFDA91"/>
    <w:rsid w:val="6ABCBD9B"/>
    <w:rsid w:val="6ADFE458"/>
    <w:rsid w:val="6AFC4D04"/>
    <w:rsid w:val="6AFD7D01"/>
    <w:rsid w:val="6B82477E"/>
    <w:rsid w:val="6B8C7773"/>
    <w:rsid w:val="6B98E458"/>
    <w:rsid w:val="6BAA3B43"/>
    <w:rsid w:val="6BD84301"/>
    <w:rsid w:val="6C1883C9"/>
    <w:rsid w:val="6C3F2BF8"/>
    <w:rsid w:val="6C60C7F2"/>
    <w:rsid w:val="6C82AAFD"/>
    <w:rsid w:val="6C9C7C47"/>
    <w:rsid w:val="6CB0F5AA"/>
    <w:rsid w:val="6CB9CC9C"/>
    <w:rsid w:val="6CCD3545"/>
    <w:rsid w:val="6CDF546C"/>
    <w:rsid w:val="6CFDC9A9"/>
    <w:rsid w:val="6D12AEE3"/>
    <w:rsid w:val="6D1561BF"/>
    <w:rsid w:val="6D4087FF"/>
    <w:rsid w:val="6D60B4D5"/>
    <w:rsid w:val="6D70E4E1"/>
    <w:rsid w:val="6DB1131E"/>
    <w:rsid w:val="6E19FD8E"/>
    <w:rsid w:val="6E2E4773"/>
    <w:rsid w:val="6E30E0D9"/>
    <w:rsid w:val="6E39324B"/>
    <w:rsid w:val="6E3DE4CC"/>
    <w:rsid w:val="6E535EBA"/>
    <w:rsid w:val="6E587DA3"/>
    <w:rsid w:val="6E7F5D50"/>
    <w:rsid w:val="6EB86F25"/>
    <w:rsid w:val="6EFADB78"/>
    <w:rsid w:val="6F0C2947"/>
    <w:rsid w:val="6F49DF86"/>
    <w:rsid w:val="6F9B079A"/>
    <w:rsid w:val="6FC22C20"/>
    <w:rsid w:val="6FE3A83D"/>
    <w:rsid w:val="6FE51454"/>
    <w:rsid w:val="704583FE"/>
    <w:rsid w:val="706F7FA5"/>
    <w:rsid w:val="70739F01"/>
    <w:rsid w:val="7082C188"/>
    <w:rsid w:val="7091A0AB"/>
    <w:rsid w:val="7091A2AD"/>
    <w:rsid w:val="70F64911"/>
    <w:rsid w:val="7176F2F6"/>
    <w:rsid w:val="71AFE26F"/>
    <w:rsid w:val="71D1D794"/>
    <w:rsid w:val="7204F881"/>
    <w:rsid w:val="725EDAE7"/>
    <w:rsid w:val="728E4006"/>
    <w:rsid w:val="7294D2A9"/>
    <w:rsid w:val="72CFD183"/>
    <w:rsid w:val="72D0F28F"/>
    <w:rsid w:val="72D3AAFF"/>
    <w:rsid w:val="72D5D38B"/>
    <w:rsid w:val="72DCF05C"/>
    <w:rsid w:val="72E2B70F"/>
    <w:rsid w:val="72FCECC7"/>
    <w:rsid w:val="731FEA25"/>
    <w:rsid w:val="7322CE0B"/>
    <w:rsid w:val="73431A7F"/>
    <w:rsid w:val="73495E0E"/>
    <w:rsid w:val="73515A30"/>
    <w:rsid w:val="73606255"/>
    <w:rsid w:val="7375E634"/>
    <w:rsid w:val="737D3E75"/>
    <w:rsid w:val="73ACDED0"/>
    <w:rsid w:val="73D3A2C5"/>
    <w:rsid w:val="74112D94"/>
    <w:rsid w:val="742D1E48"/>
    <w:rsid w:val="74372FBB"/>
    <w:rsid w:val="743A41BE"/>
    <w:rsid w:val="74571B18"/>
    <w:rsid w:val="747EDB56"/>
    <w:rsid w:val="74985CD1"/>
    <w:rsid w:val="74C832B6"/>
    <w:rsid w:val="74CBC37E"/>
    <w:rsid w:val="753D1EF7"/>
    <w:rsid w:val="755B349E"/>
    <w:rsid w:val="75B877BF"/>
    <w:rsid w:val="760A73F2"/>
    <w:rsid w:val="761CAAA8"/>
    <w:rsid w:val="7623FE7F"/>
    <w:rsid w:val="7636F17C"/>
    <w:rsid w:val="7641F7FF"/>
    <w:rsid w:val="76B725CE"/>
    <w:rsid w:val="76C670C7"/>
    <w:rsid w:val="76E34AB5"/>
    <w:rsid w:val="7700A661"/>
    <w:rsid w:val="771F10BC"/>
    <w:rsid w:val="77461558"/>
    <w:rsid w:val="77633A93"/>
    <w:rsid w:val="7772B063"/>
    <w:rsid w:val="7775C33C"/>
    <w:rsid w:val="779E7F69"/>
    <w:rsid w:val="77B398EF"/>
    <w:rsid w:val="77CB23B3"/>
    <w:rsid w:val="77EF7D77"/>
    <w:rsid w:val="787E7CC2"/>
    <w:rsid w:val="78A31B32"/>
    <w:rsid w:val="78C33046"/>
    <w:rsid w:val="78CDF9F3"/>
    <w:rsid w:val="79570093"/>
    <w:rsid w:val="79FDA8E8"/>
    <w:rsid w:val="7A732EBC"/>
    <w:rsid w:val="7AACB76E"/>
    <w:rsid w:val="7ADD528C"/>
    <w:rsid w:val="7B50F5D1"/>
    <w:rsid w:val="7B61E030"/>
    <w:rsid w:val="7B769EB3"/>
    <w:rsid w:val="7BBB9D6A"/>
    <w:rsid w:val="7BC34123"/>
    <w:rsid w:val="7BF9D9D5"/>
    <w:rsid w:val="7C06CC8F"/>
    <w:rsid w:val="7C84939B"/>
    <w:rsid w:val="7C887FB3"/>
    <w:rsid w:val="7CE3E38D"/>
    <w:rsid w:val="7CF33041"/>
    <w:rsid w:val="7D94EF03"/>
    <w:rsid w:val="7DB22779"/>
    <w:rsid w:val="7DFB8EC2"/>
    <w:rsid w:val="7E10BC72"/>
    <w:rsid w:val="7E199674"/>
    <w:rsid w:val="7E7E17F5"/>
    <w:rsid w:val="7E969164"/>
    <w:rsid w:val="7EA74A81"/>
    <w:rsid w:val="7F7B5975"/>
    <w:rsid w:val="7FD67999"/>
    <w:rsid w:val="7FF483C0"/>
    <w:rsid w:val="7FFBADF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CF42A"/>
  <w15:chartTrackingRefBased/>
  <w15:docId w15:val="{41F11C0F-D89A-4DBB-AB87-0AD30BADD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A4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AA4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A4C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A4C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A4C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A4C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A4C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A4C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A4CD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2BFAEC3D"/>
    <w:rPr>
      <w:rFonts w:asciiTheme="majorHAnsi" w:eastAsiaTheme="majorEastAsia" w:hAnsiTheme="majorHAnsi" w:cstheme="majorBidi"/>
      <w:color w:val="0F4761" w:themeColor="accent1" w:themeShade="BF"/>
      <w:sz w:val="40"/>
      <w:szCs w:val="40"/>
    </w:rPr>
  </w:style>
  <w:style w:type="character" w:customStyle="1" w:styleId="Ttulo2Char">
    <w:name w:val="Título 2 Char"/>
    <w:link w:val="Ttulo2"/>
    <w:uiPriority w:val="9"/>
    <w:rsid w:val="2BFAEC3D"/>
    <w:rPr>
      <w:rFonts w:asciiTheme="majorHAnsi" w:eastAsiaTheme="majorEastAsia" w:hAnsiTheme="majorHAnsi" w:cstheme="majorBidi"/>
      <w:color w:val="0F4761" w:themeColor="accent1" w:themeShade="BF"/>
      <w:sz w:val="32"/>
      <w:szCs w:val="32"/>
    </w:rPr>
  </w:style>
  <w:style w:type="character" w:customStyle="1" w:styleId="Ttulo3Char">
    <w:name w:val="Título 3 Char"/>
    <w:link w:val="Ttulo3"/>
    <w:uiPriority w:val="9"/>
    <w:semiHidden/>
    <w:rsid w:val="2BFAEC3D"/>
    <w:rPr>
      <w:rFonts w:eastAsiaTheme="majorEastAsia" w:cstheme="majorBidi"/>
      <w:color w:val="0F4761" w:themeColor="accent1" w:themeShade="BF"/>
      <w:sz w:val="28"/>
      <w:szCs w:val="28"/>
    </w:rPr>
  </w:style>
  <w:style w:type="character" w:customStyle="1" w:styleId="Ttulo4Char">
    <w:name w:val="Título 4 Char"/>
    <w:link w:val="Ttulo4"/>
    <w:uiPriority w:val="9"/>
    <w:semiHidden/>
    <w:rsid w:val="2BFAEC3D"/>
    <w:rPr>
      <w:rFonts w:eastAsiaTheme="majorEastAsia" w:cstheme="majorBidi"/>
      <w:i/>
      <w:iCs/>
      <w:color w:val="0F4761" w:themeColor="accent1" w:themeShade="BF"/>
    </w:rPr>
  </w:style>
  <w:style w:type="character" w:customStyle="1" w:styleId="Ttulo5Char">
    <w:name w:val="Título 5 Char"/>
    <w:link w:val="Ttulo5"/>
    <w:uiPriority w:val="9"/>
    <w:semiHidden/>
    <w:rsid w:val="2BFAEC3D"/>
    <w:rPr>
      <w:rFonts w:eastAsiaTheme="majorEastAsia" w:cstheme="majorBidi"/>
      <w:color w:val="0F4761" w:themeColor="accent1" w:themeShade="BF"/>
    </w:rPr>
  </w:style>
  <w:style w:type="character" w:customStyle="1" w:styleId="Ttulo6Char">
    <w:name w:val="Título 6 Char"/>
    <w:link w:val="Ttulo6"/>
    <w:uiPriority w:val="9"/>
    <w:semiHidden/>
    <w:rsid w:val="2BFAEC3D"/>
    <w:rPr>
      <w:rFonts w:eastAsiaTheme="majorEastAsia" w:cstheme="majorBidi"/>
      <w:i/>
      <w:iCs/>
      <w:color w:val="595959" w:themeColor="text1" w:themeTint="A6"/>
    </w:rPr>
  </w:style>
  <w:style w:type="character" w:customStyle="1" w:styleId="Ttulo7Char">
    <w:name w:val="Título 7 Char"/>
    <w:link w:val="Ttulo7"/>
    <w:uiPriority w:val="9"/>
    <w:semiHidden/>
    <w:rsid w:val="2BFAEC3D"/>
    <w:rPr>
      <w:rFonts w:eastAsiaTheme="majorEastAsia" w:cstheme="majorBidi"/>
      <w:color w:val="595959" w:themeColor="text1" w:themeTint="A6"/>
    </w:rPr>
  </w:style>
  <w:style w:type="character" w:customStyle="1" w:styleId="Ttulo8Char">
    <w:name w:val="Título 8 Char"/>
    <w:link w:val="Ttulo8"/>
    <w:uiPriority w:val="9"/>
    <w:semiHidden/>
    <w:rsid w:val="2BFAEC3D"/>
    <w:rPr>
      <w:rFonts w:eastAsiaTheme="majorEastAsia" w:cstheme="majorBidi"/>
      <w:i/>
      <w:iCs/>
      <w:color w:val="272727"/>
    </w:rPr>
  </w:style>
  <w:style w:type="character" w:customStyle="1" w:styleId="Ttulo9Char">
    <w:name w:val="Título 9 Char"/>
    <w:link w:val="Ttulo9"/>
    <w:uiPriority w:val="9"/>
    <w:semiHidden/>
    <w:rsid w:val="2BFAEC3D"/>
    <w:rPr>
      <w:rFonts w:eastAsiaTheme="majorEastAsia" w:cstheme="majorBidi"/>
      <w:color w:val="272727"/>
    </w:rPr>
  </w:style>
  <w:style w:type="paragraph" w:styleId="Ttulo">
    <w:name w:val="Title"/>
    <w:basedOn w:val="Normal"/>
    <w:next w:val="Normal"/>
    <w:link w:val="TtuloChar"/>
    <w:uiPriority w:val="10"/>
    <w:qFormat/>
    <w:rsid w:val="00AA4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link w:val="Ttulo"/>
    <w:uiPriority w:val="10"/>
    <w:rsid w:val="2BFAEC3D"/>
    <w:rPr>
      <w:rFonts w:asciiTheme="majorHAnsi" w:eastAsiaTheme="majorEastAsia" w:hAnsiTheme="majorHAnsi" w:cstheme="majorBidi"/>
      <w:sz w:val="56"/>
      <w:szCs w:val="56"/>
    </w:rPr>
  </w:style>
  <w:style w:type="paragraph" w:styleId="Subttulo">
    <w:name w:val="Subtitle"/>
    <w:basedOn w:val="Normal"/>
    <w:next w:val="Normal"/>
    <w:link w:val="SubttuloChar"/>
    <w:uiPriority w:val="11"/>
    <w:qFormat/>
    <w:rsid w:val="00AA4CD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link w:val="Subttulo"/>
    <w:uiPriority w:val="11"/>
    <w:rsid w:val="2BFAEC3D"/>
    <w:rPr>
      <w:rFonts w:eastAsiaTheme="majorEastAsia" w:cstheme="majorBidi"/>
      <w:color w:val="595959" w:themeColor="text1" w:themeTint="A6"/>
      <w:sz w:val="28"/>
      <w:szCs w:val="28"/>
    </w:rPr>
  </w:style>
  <w:style w:type="paragraph" w:styleId="Citao">
    <w:name w:val="Quote"/>
    <w:basedOn w:val="Normal"/>
    <w:next w:val="Normal"/>
    <w:link w:val="CitaoChar"/>
    <w:uiPriority w:val="29"/>
    <w:qFormat/>
    <w:rsid w:val="00AA4CDB"/>
    <w:pPr>
      <w:spacing w:before="160"/>
      <w:jc w:val="center"/>
    </w:pPr>
    <w:rPr>
      <w:i/>
      <w:iCs/>
      <w:color w:val="404040" w:themeColor="text1" w:themeTint="BF"/>
    </w:rPr>
  </w:style>
  <w:style w:type="character" w:customStyle="1" w:styleId="CitaoChar">
    <w:name w:val="Citação Char"/>
    <w:link w:val="Citao"/>
    <w:uiPriority w:val="29"/>
    <w:rsid w:val="2BFAEC3D"/>
    <w:rPr>
      <w:i/>
      <w:iCs/>
      <w:color w:val="404040" w:themeColor="text1" w:themeTint="BF"/>
    </w:rPr>
  </w:style>
  <w:style w:type="paragraph" w:styleId="PargrafodaLista">
    <w:name w:val="List Paragraph"/>
    <w:basedOn w:val="Normal"/>
    <w:uiPriority w:val="34"/>
    <w:qFormat/>
    <w:rsid w:val="00AA4CDB"/>
    <w:pPr>
      <w:ind w:left="720"/>
      <w:contextualSpacing/>
    </w:pPr>
  </w:style>
  <w:style w:type="character" w:styleId="nfaseIntensa">
    <w:name w:val="Intense Emphasis"/>
    <w:uiPriority w:val="21"/>
    <w:qFormat/>
    <w:rsid w:val="2BFAEC3D"/>
    <w:rPr>
      <w:i/>
      <w:iCs/>
      <w:color w:val="0F4761" w:themeColor="accent1" w:themeShade="BF"/>
    </w:rPr>
  </w:style>
  <w:style w:type="paragraph" w:styleId="CitaoIntensa">
    <w:name w:val="Intense Quote"/>
    <w:basedOn w:val="Normal"/>
    <w:next w:val="Normal"/>
    <w:link w:val="CitaoIntensaChar"/>
    <w:uiPriority w:val="30"/>
    <w:qFormat/>
    <w:rsid w:val="00AA4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link w:val="CitaoIntensa"/>
    <w:uiPriority w:val="30"/>
    <w:rsid w:val="2BFAEC3D"/>
    <w:rPr>
      <w:i/>
      <w:iCs/>
      <w:color w:val="0F4761" w:themeColor="accent1" w:themeShade="BF"/>
    </w:rPr>
  </w:style>
  <w:style w:type="character" w:styleId="RefernciaIntensa">
    <w:name w:val="Intense Reference"/>
    <w:uiPriority w:val="32"/>
    <w:qFormat/>
    <w:rsid w:val="2BFAEC3D"/>
    <w:rPr>
      <w:b/>
      <w:bCs/>
      <w:smallCaps/>
      <w:color w:val="0F4761" w:themeColor="accent1" w:themeShade="BF"/>
    </w:rPr>
  </w:style>
  <w:style w:type="paragraph" w:styleId="Cabealho">
    <w:name w:val="header"/>
    <w:basedOn w:val="Normal"/>
    <w:link w:val="CabealhoChar"/>
    <w:uiPriority w:val="99"/>
    <w:unhideWhenUsed/>
    <w:rsid w:val="00AA4CDB"/>
    <w:pPr>
      <w:tabs>
        <w:tab w:val="center" w:pos="4252"/>
        <w:tab w:val="right" w:pos="8504"/>
      </w:tabs>
      <w:spacing w:after="0" w:line="240" w:lineRule="auto"/>
    </w:pPr>
  </w:style>
  <w:style w:type="character" w:customStyle="1" w:styleId="CabealhoChar">
    <w:name w:val="Cabeçalho Char"/>
    <w:link w:val="Cabealho"/>
    <w:uiPriority w:val="99"/>
    <w:rsid w:val="2BFAEC3D"/>
  </w:style>
  <w:style w:type="paragraph" w:styleId="Rodap">
    <w:name w:val="footer"/>
    <w:basedOn w:val="Normal"/>
    <w:link w:val="RodapChar"/>
    <w:uiPriority w:val="99"/>
    <w:unhideWhenUsed/>
    <w:rsid w:val="00AA4CDB"/>
    <w:pPr>
      <w:tabs>
        <w:tab w:val="center" w:pos="4252"/>
        <w:tab w:val="right" w:pos="8504"/>
      </w:tabs>
      <w:spacing w:after="0" w:line="240" w:lineRule="auto"/>
    </w:pPr>
  </w:style>
  <w:style w:type="character" w:customStyle="1" w:styleId="RodapChar">
    <w:name w:val="Rodapé Char"/>
    <w:link w:val="Rodap"/>
    <w:uiPriority w:val="99"/>
    <w:rsid w:val="2BFAEC3D"/>
  </w:style>
  <w:style w:type="table" w:styleId="Tabelacomgrade">
    <w:name w:val="Table Grid"/>
    <w:basedOn w:val="Tabelanormal"/>
    <w:uiPriority w:val="39"/>
    <w:rsid w:val="00866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2BFAEC3D"/>
    <w:rPr>
      <w:color w:val="467886"/>
      <w:u w:val="single"/>
    </w:rPr>
  </w:style>
  <w:style w:type="character" w:styleId="MenoPendente">
    <w:name w:val="Unresolved Mention"/>
    <w:uiPriority w:val="99"/>
    <w:semiHidden/>
    <w:unhideWhenUsed/>
    <w:rsid w:val="2BFAEC3D"/>
    <w:rPr>
      <w:color w:val="605E5C"/>
    </w:rPr>
  </w:style>
  <w:style w:type="paragraph" w:customStyle="1" w:styleId="LQ">
    <w:name w:val="LQ"/>
    <w:basedOn w:val="Normal"/>
    <w:link w:val="LQChar"/>
    <w:uiPriority w:val="1"/>
    <w:qFormat/>
    <w:rsid w:val="2BFAEC3D"/>
    <w:pPr>
      <w:spacing w:line="240" w:lineRule="auto"/>
    </w:pPr>
    <w:rPr>
      <w:rFonts w:eastAsiaTheme="minorEastAsia"/>
      <w:color w:val="000000" w:themeColor="text1"/>
      <w:sz w:val="20"/>
      <w:szCs w:val="20"/>
    </w:rPr>
  </w:style>
  <w:style w:type="character" w:customStyle="1" w:styleId="LQChar">
    <w:name w:val="LQ Char"/>
    <w:link w:val="LQ"/>
    <w:uiPriority w:val="1"/>
    <w:rsid w:val="2BFAEC3D"/>
    <w:rPr>
      <w:rFonts w:asciiTheme="minorHAnsi" w:eastAsiaTheme="minorEastAsia" w:hAnsiTheme="minorHAnsi" w:cstheme="minorBidi"/>
      <w:color w:val="000000" w:themeColor="text1"/>
      <w:sz w:val="20"/>
      <w:szCs w:val="20"/>
    </w:rPr>
  </w:style>
  <w:style w:type="paragraph" w:styleId="Sumrio1">
    <w:name w:val="toc 1"/>
    <w:basedOn w:val="Normal"/>
    <w:next w:val="Normal"/>
    <w:uiPriority w:val="39"/>
    <w:unhideWhenUsed/>
    <w:rsid w:val="2BFAEC3D"/>
    <w:pPr>
      <w:spacing w:after="100"/>
    </w:pPr>
  </w:style>
  <w:style w:type="paragraph" w:styleId="Sumrio2">
    <w:name w:val="toc 2"/>
    <w:basedOn w:val="Normal"/>
    <w:next w:val="Normal"/>
    <w:uiPriority w:val="39"/>
    <w:unhideWhenUsed/>
    <w:rsid w:val="2BFAEC3D"/>
    <w:pPr>
      <w:spacing w:after="100"/>
      <w:ind w:left="220"/>
    </w:pPr>
  </w:style>
  <w:style w:type="paragraph" w:styleId="Sumrio3">
    <w:name w:val="toc 3"/>
    <w:basedOn w:val="Normal"/>
    <w:next w:val="Normal"/>
    <w:uiPriority w:val="39"/>
    <w:unhideWhenUsed/>
    <w:rsid w:val="2BFAEC3D"/>
    <w:pPr>
      <w:spacing w:after="100"/>
      <w:ind w:left="440"/>
    </w:pPr>
  </w:style>
  <w:style w:type="table" w:styleId="SimplesTabela1">
    <w:name w:val="Plain Table 1"/>
    <w:basedOn w:val="Tabela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5998</Words>
  <Characters>32395</Characters>
  <Application>Microsoft Office Word</Application>
  <DocSecurity>0</DocSecurity>
  <Lines>269</Lines>
  <Paragraphs>76</Paragraphs>
  <ScaleCrop>false</ScaleCrop>
  <Company/>
  <LinksUpToDate>false</LinksUpToDate>
  <CharactersWithSpaces>38317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 Boni</dc:creator>
  <cp:keywords/>
  <dc:description/>
  <cp:lastModifiedBy>Cassiano Jesus</cp:lastModifiedBy>
  <cp:revision>2</cp:revision>
  <dcterms:created xsi:type="dcterms:W3CDTF">2026-10-21T02:28:00Z</dcterms:created>
  <dcterms:modified xsi:type="dcterms:W3CDTF">2026-10-21T02:28:00Z</dcterms:modified>
</cp:coreProperties>
</file>