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C29E" w14:textId="77777777" w:rsidR="00ED0664" w:rsidRDefault="00203DDA" w:rsidP="00203D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Etec Professor Camargo Aranha – São Paulo 02/06/2026</w:t>
      </w:r>
    </w:p>
    <w:p w14:paraId="225B0224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186DD148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48028575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23C6AC3A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17C9F4EE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39C6095B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7D61B90D" w14:textId="77777777" w:rsidR="00203DDA" w:rsidRDefault="00203DDA" w:rsidP="00203DDA">
      <w:pPr>
        <w:rPr>
          <w:rFonts w:ascii="Times New Roman" w:hAnsi="Times New Roman" w:cs="Times New Roman"/>
          <w:sz w:val="24"/>
        </w:rPr>
      </w:pPr>
    </w:p>
    <w:p w14:paraId="2905357D" w14:textId="77777777" w:rsidR="00203DDA" w:rsidRDefault="00203DDA" w:rsidP="00203DDA">
      <w:pPr>
        <w:rPr>
          <w:rFonts w:ascii="Franklin Gothic Heavy" w:hAnsi="Franklin Gothic Heavy" w:cs="Times New Roman"/>
          <w:sz w:val="52"/>
          <w:szCs w:val="56"/>
        </w:rPr>
      </w:pPr>
    </w:p>
    <w:p w14:paraId="47E1C95D" w14:textId="5F4CB041" w:rsidR="00203DDA" w:rsidRPr="00203DDA" w:rsidRDefault="00203DDA" w:rsidP="00203DDA">
      <w:pPr>
        <w:rPr>
          <w:rFonts w:ascii="Franklin Gothic Heavy" w:hAnsi="Franklin Gothic Heavy" w:cs="Times New Roman"/>
          <w:sz w:val="52"/>
          <w:szCs w:val="56"/>
        </w:rPr>
      </w:pPr>
      <w:r w:rsidRPr="00203DDA">
        <w:rPr>
          <w:rFonts w:ascii="Franklin Gothic Heavy" w:hAnsi="Franklin Gothic Heavy" w:cs="Times New Roman"/>
          <w:sz w:val="52"/>
          <w:szCs w:val="56"/>
        </w:rPr>
        <w:t xml:space="preserve">Projeto: </w:t>
      </w:r>
      <w:r w:rsidR="00A72ECF" w:rsidRPr="00203DDA">
        <w:rPr>
          <w:rFonts w:ascii="Franklin Gothic Heavy" w:hAnsi="Franklin Gothic Heavy" w:cs="Times New Roman"/>
          <w:sz w:val="52"/>
          <w:szCs w:val="56"/>
        </w:rPr>
        <w:t>Richmond</w:t>
      </w:r>
      <w:r w:rsidRPr="00203DDA">
        <w:rPr>
          <w:rFonts w:ascii="Franklin Gothic Heavy" w:hAnsi="Franklin Gothic Heavy" w:cs="Times New Roman"/>
          <w:sz w:val="52"/>
          <w:szCs w:val="56"/>
        </w:rPr>
        <w:t xml:space="preserve"> em Dados</w:t>
      </w:r>
      <w:r w:rsidR="00384C53">
        <w:rPr>
          <w:rFonts w:ascii="Franklin Gothic Heavy" w:hAnsi="Franklin Gothic Heavy" w:cs="Times New Roman"/>
          <w:sz w:val="52"/>
          <w:szCs w:val="56"/>
        </w:rPr>
        <w:t>:</w:t>
      </w:r>
    </w:p>
    <w:p w14:paraId="3BF6BD2B" w14:textId="3824163D" w:rsidR="00203DDA" w:rsidRDefault="00384C53" w:rsidP="00384C53">
      <w:pPr>
        <w:ind w:firstLine="0"/>
        <w:rPr>
          <w:rFonts w:ascii="Times New Roman" w:hAnsi="Times New Roman" w:cs="Times New Roman"/>
          <w:sz w:val="40"/>
          <w:szCs w:val="56"/>
        </w:rPr>
      </w:pPr>
      <w:r>
        <w:rPr>
          <w:rFonts w:ascii="Times New Roman" w:hAnsi="Times New Roman" w:cs="Times New Roman"/>
          <w:sz w:val="40"/>
          <w:szCs w:val="56"/>
        </w:rPr>
        <w:t xml:space="preserve"> </w:t>
      </w:r>
      <w:r w:rsidR="00203DDA">
        <w:rPr>
          <w:rFonts w:ascii="Times New Roman" w:hAnsi="Times New Roman" w:cs="Times New Roman"/>
          <w:sz w:val="40"/>
          <w:szCs w:val="56"/>
        </w:rPr>
        <w:t>Trazendo o banco de dados ao mundo esportivo</w:t>
      </w:r>
      <w:r>
        <w:rPr>
          <w:rFonts w:ascii="Times New Roman" w:hAnsi="Times New Roman" w:cs="Times New Roman"/>
          <w:sz w:val="40"/>
          <w:szCs w:val="56"/>
        </w:rPr>
        <w:t xml:space="preserve"> parte 1 </w:t>
      </w:r>
    </w:p>
    <w:p w14:paraId="03C3DFEF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0C7287FA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20D7457C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7D915A58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4C43D9EE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620C51F5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0DB0FD52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59F2FA0B" w14:textId="77777777" w:rsidR="00203DDA" w:rsidRDefault="00203DDA" w:rsidP="008E64CC">
      <w:pPr>
        <w:contextualSpacing/>
        <w:rPr>
          <w:rFonts w:ascii="Times New Roman" w:hAnsi="Times New Roman" w:cs="Times New Roman"/>
          <w:sz w:val="40"/>
          <w:szCs w:val="56"/>
        </w:rPr>
      </w:pPr>
    </w:p>
    <w:p w14:paraId="596F6E3B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22E4BF67" w14:textId="77777777" w:rsidR="00203DDA" w:rsidRDefault="00203DDA" w:rsidP="00203DDA">
      <w:pPr>
        <w:rPr>
          <w:rFonts w:ascii="Times New Roman" w:hAnsi="Times New Roman" w:cs="Times New Roman"/>
          <w:sz w:val="40"/>
          <w:szCs w:val="56"/>
        </w:rPr>
      </w:pPr>
    </w:p>
    <w:p w14:paraId="3C8F9076" w14:textId="77777777" w:rsidR="00203DDA" w:rsidRDefault="00203DDA" w:rsidP="00203DDA">
      <w:pPr>
        <w:ind w:firstLine="0"/>
        <w:rPr>
          <w:rFonts w:ascii="Times New Roman" w:hAnsi="Times New Roman" w:cs="Times New Roman"/>
          <w:sz w:val="40"/>
          <w:szCs w:val="56"/>
        </w:rPr>
      </w:pPr>
    </w:p>
    <w:p w14:paraId="6AA5C1A0" w14:textId="77777777" w:rsidR="00203DDA" w:rsidRDefault="00203DDA" w:rsidP="00203DDA">
      <w:pPr>
        <w:ind w:firstLine="0"/>
        <w:rPr>
          <w:rFonts w:ascii="Times New Roman" w:hAnsi="Times New Roman" w:cs="Times New Roman"/>
          <w:sz w:val="40"/>
          <w:szCs w:val="56"/>
        </w:rPr>
      </w:pPr>
    </w:p>
    <w:p w14:paraId="74021141" w14:textId="77777777" w:rsidR="00203DDA" w:rsidRDefault="00203DDA" w:rsidP="00203DDA">
      <w:pPr>
        <w:ind w:firstLine="0"/>
        <w:rPr>
          <w:rFonts w:ascii="Times New Roman" w:hAnsi="Times New Roman" w:cs="Times New Roman"/>
          <w:sz w:val="24"/>
          <w:szCs w:val="56"/>
        </w:rPr>
      </w:pPr>
      <w:r>
        <w:rPr>
          <w:rFonts w:ascii="Times New Roman" w:hAnsi="Times New Roman" w:cs="Times New Roman"/>
          <w:sz w:val="24"/>
          <w:szCs w:val="56"/>
        </w:rPr>
        <w:t xml:space="preserve">                            Guilherme de Oliveira Lima – 2DB 2026 – 2 Bimestre</w:t>
      </w:r>
    </w:p>
    <w:p w14:paraId="0E5CEDAB" w14:textId="77777777" w:rsidR="00203DDA" w:rsidRDefault="00203DDA" w:rsidP="00DC07EC">
      <w:pPr>
        <w:spacing w:after="0" w:line="360" w:lineRule="auto"/>
        <w:rPr>
          <w:rFonts w:ascii="Times New Roman" w:hAnsi="Times New Roman" w:cs="Times New Roman"/>
          <w:sz w:val="24"/>
          <w:szCs w:val="56"/>
        </w:rPr>
      </w:pPr>
    </w:p>
    <w:p w14:paraId="1E1660C3" w14:textId="77777777" w:rsidR="00203DDA" w:rsidRDefault="00203DDA" w:rsidP="00203DDA">
      <w:pPr>
        <w:ind w:firstLine="0"/>
        <w:rPr>
          <w:rFonts w:ascii="Times New Roman" w:hAnsi="Times New Roman" w:cs="Times New Roman"/>
          <w:b/>
          <w:sz w:val="40"/>
          <w:szCs w:val="56"/>
          <w:u w:val="single"/>
        </w:rPr>
      </w:pPr>
      <w:r>
        <w:rPr>
          <w:rFonts w:ascii="Times New Roman" w:hAnsi="Times New Roman" w:cs="Times New Roman"/>
          <w:b/>
          <w:sz w:val="40"/>
          <w:szCs w:val="56"/>
        </w:rPr>
        <w:lastRenderedPageBreak/>
        <w:t xml:space="preserve">                                 </w:t>
      </w:r>
      <w:r>
        <w:rPr>
          <w:rFonts w:ascii="Times New Roman" w:hAnsi="Times New Roman" w:cs="Times New Roman"/>
          <w:b/>
          <w:sz w:val="40"/>
          <w:szCs w:val="56"/>
          <w:u w:val="single"/>
        </w:rPr>
        <w:t>Sumário</w:t>
      </w:r>
    </w:p>
    <w:p w14:paraId="5B8ACFB0" w14:textId="77777777" w:rsidR="008E64CC" w:rsidRDefault="008E64CC" w:rsidP="00203DDA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74E6B46" w14:textId="77777777" w:rsidR="008E64CC" w:rsidRDefault="008E64CC" w:rsidP="008E64C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 a</w:t>
      </w:r>
      <w:r w:rsidRPr="008E64CC">
        <w:rPr>
          <w:rFonts w:ascii="Times New Roman" w:hAnsi="Times New Roman" w:cs="Times New Roman"/>
          <w:sz w:val="24"/>
          <w:szCs w:val="24"/>
        </w:rPr>
        <w:t>o tema escolhido___________________________________________2</w:t>
      </w:r>
    </w:p>
    <w:p w14:paraId="1676628E" w14:textId="77777777" w:rsidR="008E64CC" w:rsidRDefault="008E64CC" w:rsidP="008E64C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 do clube____________________________________________________3</w:t>
      </w:r>
    </w:p>
    <w:p w14:paraId="56AF9A75" w14:textId="7D02F8B1" w:rsidR="008E64CC" w:rsidRDefault="008E64CC" w:rsidP="008E64C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 conceitual</w:t>
      </w:r>
      <w:r w:rsidR="00BA7CCA">
        <w:rPr>
          <w:rFonts w:ascii="Times New Roman" w:hAnsi="Times New Roman" w:cs="Times New Roman"/>
          <w:sz w:val="24"/>
          <w:szCs w:val="24"/>
        </w:rPr>
        <w:t xml:space="preserve"> e SQL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____________________________________________4</w:t>
      </w:r>
    </w:p>
    <w:p w14:paraId="29C54F2D" w14:textId="6804C10D" w:rsidR="008E64CC" w:rsidRDefault="008E64CC" w:rsidP="008E64C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Conclusão__________________________________________________________</w:t>
      </w:r>
      <w:r w:rsidR="00A72ECF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64490FB3" w14:textId="5407F12D" w:rsidR="00A72ECF" w:rsidRDefault="00A72ECF" w:rsidP="008E64C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Referências bibliográficas______________________________________________ 5</w:t>
      </w:r>
    </w:p>
    <w:p w14:paraId="117B2E91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DB63383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1E30355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4D038615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B3BA1EE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59BFFA2E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4EDA4EE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BDD1FB8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0D16A6D8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90B6D82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0674E12F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4CEF6A17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7C5E008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D30470F" w14:textId="77777777" w:rsidR="008E64CC" w:rsidRDefault="008E64CC" w:rsidP="007E4CC2">
      <w:pPr>
        <w:rPr>
          <w:rFonts w:ascii="Times New Roman" w:hAnsi="Times New Roman" w:cs="Times New Roman"/>
          <w:sz w:val="24"/>
          <w:szCs w:val="24"/>
        </w:rPr>
      </w:pPr>
    </w:p>
    <w:p w14:paraId="6022CE1C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249E2D6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578FFD57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49F6C507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1AF16FE4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B5E4935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2B2B45C1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361FCC3D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7CEB12CD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613D5016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08364186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247C69E1" w14:textId="77777777" w:rsidR="008E64CC" w:rsidRDefault="008E64CC" w:rsidP="008E64CC">
      <w:pPr>
        <w:rPr>
          <w:rFonts w:ascii="Times New Roman" w:hAnsi="Times New Roman" w:cs="Times New Roman"/>
          <w:sz w:val="24"/>
          <w:szCs w:val="24"/>
        </w:rPr>
      </w:pPr>
    </w:p>
    <w:p w14:paraId="53F6990E" w14:textId="77777777" w:rsidR="008E64CC" w:rsidRPr="008E64CC" w:rsidRDefault="008E64CC" w:rsidP="007E4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     </w:t>
      </w:r>
      <w:r w:rsidR="007E4CC2">
        <w:rPr>
          <w:rFonts w:ascii="Times New Roman" w:hAnsi="Times New Roman" w:cs="Times New Roman"/>
          <w:sz w:val="20"/>
          <w:szCs w:val="24"/>
        </w:rPr>
        <w:t xml:space="preserve">         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365A9065" w14:textId="77777777" w:rsidR="00203DDA" w:rsidRDefault="007E4CC2" w:rsidP="007E4CC2">
      <w:pPr>
        <w:ind w:firstLine="0"/>
        <w:rPr>
          <w:rFonts w:ascii="Times New Roman" w:hAnsi="Times New Roman" w:cs="Times New Roman"/>
          <w:b/>
          <w:sz w:val="40"/>
          <w:szCs w:val="56"/>
          <w:u w:val="single"/>
        </w:rPr>
      </w:pPr>
      <w:r w:rsidRPr="007E4CC2">
        <w:rPr>
          <w:rFonts w:ascii="Times New Roman" w:hAnsi="Times New Roman" w:cs="Times New Roman"/>
          <w:sz w:val="40"/>
          <w:szCs w:val="56"/>
        </w:rPr>
        <w:t xml:space="preserve">               </w:t>
      </w:r>
      <w:r>
        <w:rPr>
          <w:rFonts w:ascii="Times New Roman" w:hAnsi="Times New Roman" w:cs="Times New Roman"/>
          <w:sz w:val="40"/>
          <w:szCs w:val="56"/>
        </w:rPr>
        <w:t xml:space="preserve">  </w:t>
      </w:r>
      <w:r w:rsidRPr="007E4CC2">
        <w:rPr>
          <w:rFonts w:ascii="Times New Roman" w:hAnsi="Times New Roman" w:cs="Times New Roman"/>
          <w:sz w:val="40"/>
          <w:szCs w:val="56"/>
        </w:rPr>
        <w:t xml:space="preserve">    </w:t>
      </w:r>
      <w:r w:rsidRPr="007E4CC2">
        <w:rPr>
          <w:rFonts w:ascii="Times New Roman" w:hAnsi="Times New Roman" w:cs="Times New Roman"/>
          <w:b/>
          <w:sz w:val="40"/>
          <w:szCs w:val="56"/>
          <w:u w:val="single"/>
        </w:rPr>
        <w:t>1.0 Introdução ao tema:</w:t>
      </w:r>
    </w:p>
    <w:p w14:paraId="4B623228" w14:textId="77777777" w:rsidR="007E4CC2" w:rsidRPr="007E4CC2" w:rsidRDefault="007E4CC2" w:rsidP="007E4CC2">
      <w:pPr>
        <w:ind w:firstLine="0"/>
        <w:rPr>
          <w:rFonts w:ascii="Times New Roman" w:hAnsi="Times New Roman" w:cs="Times New Roman"/>
          <w:b/>
          <w:sz w:val="40"/>
          <w:szCs w:val="56"/>
          <w:u w:val="single"/>
        </w:rPr>
      </w:pPr>
    </w:p>
    <w:p w14:paraId="112AFC9B" w14:textId="22DA9690" w:rsidR="00203DDA" w:rsidRDefault="007E4CC2" w:rsidP="00203DDA">
      <w:pPr>
        <w:rPr>
          <w:rFonts w:ascii="Times New Roman" w:hAnsi="Times New Roman" w:cs="Times New Roman"/>
          <w:sz w:val="24"/>
          <w:szCs w:val="56"/>
        </w:rPr>
      </w:pPr>
      <w:r>
        <w:rPr>
          <w:rFonts w:ascii="Times New Roman" w:hAnsi="Times New Roman" w:cs="Times New Roman"/>
          <w:sz w:val="24"/>
          <w:szCs w:val="56"/>
        </w:rPr>
        <w:t xml:space="preserve">Como já passado pelo professor Davi Vilar desta matéria de Banco de Dados o intuito da atividade em dupla era elaborar um projeto de preferência própria. Portanto o autor do projeto por seu apreço por esportes pretendeu utilizar à matéria como uma forma </w:t>
      </w:r>
      <w:r w:rsidR="00FE4898">
        <w:rPr>
          <w:rFonts w:ascii="Times New Roman" w:hAnsi="Times New Roman" w:cs="Times New Roman"/>
          <w:sz w:val="24"/>
          <w:szCs w:val="56"/>
        </w:rPr>
        <w:t>de apego ao futebol.</w:t>
      </w:r>
      <w:r w:rsidR="00BA7CCA">
        <w:rPr>
          <w:rFonts w:ascii="Times New Roman" w:hAnsi="Times New Roman" w:cs="Times New Roman"/>
          <w:sz w:val="24"/>
          <w:szCs w:val="56"/>
        </w:rPr>
        <w:t xml:space="preserve"> Por meio do clube fictício da série “Ted Lasso” do streaming Apple TV.</w:t>
      </w:r>
    </w:p>
    <w:p w14:paraId="33CD0F11" w14:textId="77777777" w:rsidR="00BA7CCA" w:rsidRDefault="00BA7CCA" w:rsidP="00203DDA">
      <w:pPr>
        <w:rPr>
          <w:rFonts w:ascii="Times New Roman" w:hAnsi="Times New Roman" w:cs="Times New Roman"/>
          <w:sz w:val="24"/>
          <w:szCs w:val="56"/>
        </w:rPr>
      </w:pPr>
    </w:p>
    <w:p w14:paraId="77FA55D9" w14:textId="77777777" w:rsidR="00BA7CCA" w:rsidRDefault="00BA7CCA" w:rsidP="00203DDA">
      <w:pPr>
        <w:rPr>
          <w:rFonts w:ascii="Times New Roman" w:hAnsi="Times New Roman" w:cs="Times New Roman"/>
          <w:sz w:val="24"/>
          <w:szCs w:val="56"/>
        </w:rPr>
      </w:pPr>
    </w:p>
    <w:p w14:paraId="2BD6F6B1" w14:textId="4446BDE7" w:rsidR="00BA7CCA" w:rsidRDefault="00BA7CCA" w:rsidP="00203DD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56"/>
        </w:rPr>
        <w:t xml:space="preserve">                             </w:t>
      </w:r>
      <w:r w:rsidR="00D0008B">
        <w:rPr>
          <w:rFonts w:ascii="Times New Roman" w:hAnsi="Times New Roman" w:cs="Times New Roman"/>
          <w:b/>
          <w:bCs/>
          <w:sz w:val="40"/>
          <w:szCs w:val="40"/>
          <w:u w:val="single"/>
        </w:rPr>
        <w:t>2.0 Contexto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do Clube</w:t>
      </w:r>
    </w:p>
    <w:p w14:paraId="3A29D2A5" w14:textId="77777777" w:rsidR="00BA7CCA" w:rsidRDefault="00BA7CCA" w:rsidP="00203DD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A1B9EAD" w14:textId="3423A352" w:rsidR="00BA7CCA" w:rsidRDefault="00BA7CCA" w:rsidP="00BA7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r w:rsidR="00A72ECF">
        <w:rPr>
          <w:rFonts w:ascii="Times New Roman" w:hAnsi="Times New Roman" w:cs="Times New Roman"/>
          <w:sz w:val="24"/>
          <w:szCs w:val="24"/>
        </w:rPr>
        <w:t>Richmond</w:t>
      </w:r>
      <w:r>
        <w:rPr>
          <w:rFonts w:ascii="Times New Roman" w:hAnsi="Times New Roman" w:cs="Times New Roman"/>
          <w:sz w:val="24"/>
          <w:szCs w:val="24"/>
        </w:rPr>
        <w:t xml:space="preserve"> pós chegar a Premier League desejava que suas estruturas modernas fisicamente e digitalmente, assim buscando uma empresa que pudesse atualizar o BID inteiro da equipe futebolística e no corpo administrativo.</w:t>
      </w:r>
    </w:p>
    <w:p w14:paraId="19206E88" w14:textId="66C04290" w:rsidR="00D0008B" w:rsidRDefault="00BA7CCA" w:rsidP="00D00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Portanto a empresa contratada demonstrou como ficaria o modelo conceitual e</w:t>
      </w:r>
      <w:r w:rsidR="00384C53">
        <w:rPr>
          <w:rFonts w:ascii="Times New Roman" w:hAnsi="Times New Roman" w:cs="Times New Roman"/>
          <w:sz w:val="24"/>
          <w:szCs w:val="24"/>
        </w:rPr>
        <w:t xml:space="preserve"> o modelo SQL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008B">
        <w:rPr>
          <w:rFonts w:ascii="Times New Roman" w:hAnsi="Times New Roman" w:cs="Times New Roman"/>
          <w:sz w:val="24"/>
          <w:szCs w:val="24"/>
        </w:rPr>
        <w:t>para os dirigentes.</w:t>
      </w:r>
    </w:p>
    <w:p w14:paraId="28EDB14D" w14:textId="77777777" w:rsidR="00D0008B" w:rsidRDefault="00D0008B" w:rsidP="00D0008B">
      <w:pPr>
        <w:rPr>
          <w:rFonts w:ascii="Times New Roman" w:hAnsi="Times New Roman" w:cs="Times New Roman"/>
          <w:sz w:val="24"/>
          <w:szCs w:val="24"/>
        </w:rPr>
      </w:pPr>
    </w:p>
    <w:p w14:paraId="3AC57E40" w14:textId="77777777" w:rsidR="00D0008B" w:rsidRDefault="00D0008B" w:rsidP="00D0008B">
      <w:pPr>
        <w:rPr>
          <w:rFonts w:ascii="Times New Roman" w:hAnsi="Times New Roman" w:cs="Times New Roman"/>
          <w:sz w:val="24"/>
          <w:szCs w:val="24"/>
        </w:rPr>
      </w:pPr>
    </w:p>
    <w:p w14:paraId="3A5B72D1" w14:textId="77777777" w:rsidR="00D0008B" w:rsidRDefault="00D0008B" w:rsidP="00D0008B">
      <w:pPr>
        <w:rPr>
          <w:rFonts w:ascii="Times New Roman" w:hAnsi="Times New Roman" w:cs="Times New Roman"/>
          <w:sz w:val="24"/>
          <w:szCs w:val="24"/>
        </w:rPr>
      </w:pPr>
    </w:p>
    <w:p w14:paraId="0AFD12CA" w14:textId="3783C687" w:rsidR="00D0008B" w:rsidRDefault="00D0008B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56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3.0 Diagrama Conceitual e SQL</w:t>
      </w:r>
      <w:r w:rsidR="00384C53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71902F91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992A20A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6770168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11BDC81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F6E6EC8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A127557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A8A0F77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4BF5FB6" w14:textId="77777777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0C706E6" w14:textId="0F4759FA" w:rsidR="00384C53" w:rsidRPr="00384C53" w:rsidRDefault="00384C53" w:rsidP="00384C5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2</w:t>
      </w: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                       </w:t>
      </w:r>
    </w:p>
    <w:p w14:paraId="758DCF46" w14:textId="5F34FF49" w:rsidR="00384C53" w:rsidRDefault="00384C53" w:rsidP="00384C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F327E12" wp14:editId="73B21C5F">
            <wp:extent cx="5760085" cy="3682365"/>
            <wp:effectExtent l="0" t="0" r="0" b="0"/>
            <wp:docPr id="815442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2446" name="Imagem 8154424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A95" w14:textId="77777777" w:rsidR="00D0008B" w:rsidRDefault="00D0008B" w:rsidP="00D0008B">
      <w:pPr>
        <w:rPr>
          <w:rFonts w:ascii="Times New Roman" w:hAnsi="Times New Roman" w:cs="Times New Roman"/>
          <w:sz w:val="24"/>
          <w:szCs w:val="24"/>
        </w:rPr>
      </w:pPr>
    </w:p>
    <w:p w14:paraId="7F05BED7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Comissão Técnica</w:t>
      </w:r>
    </w:p>
    <w:p w14:paraId="1A773279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Comissão Técnica</w:t>
      </w:r>
      <w:r w:rsidRPr="001907E2">
        <w:rPr>
          <w:rFonts w:ascii="Times New Roman" w:hAnsi="Times New Roman" w:cs="Times New Roman"/>
          <w:sz w:val="24"/>
          <w:szCs w:val="24"/>
        </w:rPr>
        <w:t xml:space="preserve"> armazena os profissionais responsáveis pela preparação e gerenciamento do time. Nela são registrados dados como nome, nacionalidade, idade e cargo desempenhado, como treinador, auxiliar técnico, preparador físico ou treinador de goleiros. Cada membro da comissão está vinculado a um único time, enquanto um time pode possuir vários integrantes na comissão técnica.</w:t>
      </w:r>
    </w:p>
    <w:p w14:paraId="1EF3510D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Time</w:t>
      </w:r>
    </w:p>
    <w:p w14:paraId="777914FE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1907E2">
        <w:rPr>
          <w:rFonts w:ascii="Times New Roman" w:hAnsi="Times New Roman" w:cs="Times New Roman"/>
          <w:sz w:val="24"/>
          <w:szCs w:val="24"/>
        </w:rPr>
        <w:t xml:space="preserve"> representa os clubes participantes do campeonato. São armazenadas informações como nome do clube, cidade sede, data de fundação e estádio. O time é uma das entidades centrais do banco de dados, pois está relacionado aos jogadores, à comissão técnica e ao campeonato.</w:t>
      </w:r>
    </w:p>
    <w:p w14:paraId="2FB83472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Jogadores</w:t>
      </w:r>
    </w:p>
    <w:p w14:paraId="48C0B847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Jogadores</w:t>
      </w:r>
      <w:r w:rsidRPr="001907E2">
        <w:rPr>
          <w:rFonts w:ascii="Times New Roman" w:hAnsi="Times New Roman" w:cs="Times New Roman"/>
          <w:sz w:val="24"/>
          <w:szCs w:val="24"/>
        </w:rPr>
        <w:t xml:space="preserve"> registra as informações dos atletas pertencentes aos clubes. Entre os dados armazenados estão nome, data de nascimento, país de origem, posição em campo, altura, número da camisa e valor de transferência. Cada jogador pertence a um único time, mas um time pode possuir diversos jogadores em seu elenco.</w:t>
      </w:r>
    </w:p>
    <w:p w14:paraId="20AB7F46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Contrato</w:t>
      </w:r>
    </w:p>
    <w:p w14:paraId="6E3E5ADF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Contrato</w:t>
      </w:r>
      <w:r w:rsidRPr="001907E2">
        <w:rPr>
          <w:rFonts w:ascii="Times New Roman" w:hAnsi="Times New Roman" w:cs="Times New Roman"/>
          <w:sz w:val="24"/>
          <w:szCs w:val="24"/>
        </w:rPr>
        <w:t xml:space="preserve"> controla as informações contratuais dos jogadores. Nela são armazenados o código do contrato, o tipo de vínculo (transferência ou empréstimo), a taxa paga na negociação e a duração do contrato em anos. Essa entidade permite acompanhar o histórico e as condições de contratação dos atletas.</w:t>
      </w:r>
    </w:p>
    <w:p w14:paraId="1A632DF0" w14:textId="1EE018A0" w:rsidR="001907E2" w:rsidRPr="00425C0B" w:rsidRDefault="001907E2" w:rsidP="001907E2">
      <w:pPr>
        <w:rPr>
          <w:rFonts w:ascii="Times New Roman" w:hAnsi="Times New Roman" w:cs="Times New Roman"/>
          <w:sz w:val="20"/>
          <w:szCs w:val="20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Campeonato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</w:t>
      </w:r>
      <w:r w:rsidR="00425C0B">
        <w:rPr>
          <w:rFonts w:ascii="Times New Roman" w:hAnsi="Times New Roman" w:cs="Times New Roman"/>
          <w:sz w:val="20"/>
          <w:szCs w:val="20"/>
        </w:rPr>
        <w:t>3</w:t>
      </w:r>
    </w:p>
    <w:p w14:paraId="69E621DB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lastRenderedPageBreak/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Campeonato</w:t>
      </w:r>
      <w:r w:rsidRPr="001907E2">
        <w:rPr>
          <w:rFonts w:ascii="Times New Roman" w:hAnsi="Times New Roman" w:cs="Times New Roman"/>
          <w:sz w:val="24"/>
          <w:szCs w:val="24"/>
        </w:rPr>
        <w:t xml:space="preserve"> representa cada edição da competição. São registrados dados relacionados ao desempenho dos clubes durante a temporada, como quantidade de jogos, vitórias, derrotas, empates, gols marcados, gols sofridos, saldo de gols e posição na tabela. Dessa forma, é possível acompanhar o desempenho dos times ao longo de cada edição do campeonato.</w:t>
      </w:r>
    </w:p>
    <w:p w14:paraId="72D0A149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Partida</w:t>
      </w:r>
    </w:p>
    <w:p w14:paraId="48C85FA3" w14:textId="77777777" w:rsidR="001907E2" w:rsidRP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Partida</w:t>
      </w:r>
      <w:r w:rsidRPr="001907E2">
        <w:rPr>
          <w:rFonts w:ascii="Times New Roman" w:hAnsi="Times New Roman" w:cs="Times New Roman"/>
          <w:sz w:val="24"/>
          <w:szCs w:val="24"/>
        </w:rPr>
        <w:t xml:space="preserve"> armazena informações referentes aos jogos realizados durante o campeonato. Entre os dados registrados estão a rodada, quantidade de gols, assistências, cartões recebidos, número de defesas e divididas realizadas. Essa entidade permite analisar o desempenho dos participantes em cada confronto.</w:t>
      </w:r>
    </w:p>
    <w:p w14:paraId="7288648D" w14:textId="77777777" w:rsidR="001907E2" w:rsidRPr="001907E2" w:rsidRDefault="001907E2" w:rsidP="00190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7E2">
        <w:rPr>
          <w:rFonts w:ascii="Times New Roman" w:hAnsi="Times New Roman" w:cs="Times New Roman"/>
          <w:b/>
          <w:bCs/>
          <w:sz w:val="24"/>
          <w:szCs w:val="24"/>
        </w:rPr>
        <w:t>Estatística</w:t>
      </w:r>
    </w:p>
    <w:p w14:paraId="75866BFB" w14:textId="77777777" w:rsid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sz w:val="24"/>
          <w:szCs w:val="24"/>
        </w:rPr>
        <w:t xml:space="preserve">A entidade </w:t>
      </w:r>
      <w:r w:rsidRPr="001907E2">
        <w:rPr>
          <w:rFonts w:ascii="Times New Roman" w:hAnsi="Times New Roman" w:cs="Times New Roman"/>
          <w:b/>
          <w:bCs/>
          <w:sz w:val="24"/>
          <w:szCs w:val="24"/>
        </w:rPr>
        <w:t>Estatística</w:t>
      </w:r>
      <w:r w:rsidRPr="001907E2">
        <w:rPr>
          <w:rFonts w:ascii="Times New Roman" w:hAnsi="Times New Roman" w:cs="Times New Roman"/>
          <w:sz w:val="24"/>
          <w:szCs w:val="24"/>
        </w:rPr>
        <w:t xml:space="preserve"> reúne indicadores de desempenho dos jogadores ao longo de uma temporada. São armazenadas informações como artilheiro da competição, líder em assistências, goleiro menos vazado, quantidade de jogos disputados, cartões amarelos e cartões vermelhos. Essas informações auxiliam na análise individual dos atletas e na identificação dos destaques de cada temporada.</w:t>
      </w:r>
    </w:p>
    <w:p w14:paraId="65E66B65" w14:textId="77777777" w:rsidR="00384C53" w:rsidRDefault="00384C53" w:rsidP="001907E2">
      <w:pPr>
        <w:rPr>
          <w:rFonts w:ascii="Times New Roman" w:hAnsi="Times New Roman" w:cs="Times New Roman"/>
          <w:sz w:val="24"/>
          <w:szCs w:val="24"/>
        </w:rPr>
      </w:pPr>
    </w:p>
    <w:p w14:paraId="0FF2FE34" w14:textId="57444281" w:rsidR="00384C53" w:rsidRPr="00A72ECF" w:rsidRDefault="00384C53" w:rsidP="001907E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O modelo SQL: </w:t>
      </w:r>
      <w:hyperlink r:id="rId9" w:history="1">
        <w:r w:rsidR="00425C0B" w:rsidRPr="00425C0B">
          <w:rPr>
            <w:rStyle w:val="Hyperlink"/>
            <w:rFonts w:ascii="Times New Roman" w:hAnsi="Times New Roman" w:cs="Times New Roman"/>
            <w:sz w:val="24"/>
            <w:szCs w:val="24"/>
          </w:rPr>
          <w:t>Atividade01_Richimond.sql</w:t>
        </w:r>
      </w:hyperlink>
      <w:r w:rsidR="00A72E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14:paraId="0530A42F" w14:textId="77777777" w:rsidR="00425C0B" w:rsidRDefault="00425C0B" w:rsidP="001907E2">
      <w:pPr>
        <w:rPr>
          <w:rFonts w:ascii="Times New Roman" w:hAnsi="Times New Roman" w:cs="Times New Roman"/>
          <w:sz w:val="24"/>
          <w:szCs w:val="24"/>
        </w:rPr>
      </w:pPr>
    </w:p>
    <w:p w14:paraId="3850B6B0" w14:textId="77777777" w:rsidR="00425C0B" w:rsidRDefault="00425C0B" w:rsidP="001907E2">
      <w:pPr>
        <w:rPr>
          <w:rFonts w:ascii="Times New Roman" w:hAnsi="Times New Roman" w:cs="Times New Roman"/>
          <w:sz w:val="24"/>
          <w:szCs w:val="24"/>
        </w:rPr>
      </w:pPr>
    </w:p>
    <w:p w14:paraId="61A60A16" w14:textId="77777777" w:rsidR="00425C0B" w:rsidRDefault="00425C0B" w:rsidP="001907E2">
      <w:pPr>
        <w:rPr>
          <w:rFonts w:ascii="Times New Roman" w:hAnsi="Times New Roman" w:cs="Times New Roman"/>
          <w:sz w:val="24"/>
          <w:szCs w:val="24"/>
        </w:rPr>
      </w:pPr>
    </w:p>
    <w:p w14:paraId="6AC3E247" w14:textId="4AD229FC" w:rsidR="00425C0B" w:rsidRPr="00425C0B" w:rsidRDefault="00425C0B" w:rsidP="001907E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4.0 Conclusão:</w:t>
      </w:r>
    </w:p>
    <w:p w14:paraId="76E1C148" w14:textId="77777777" w:rsidR="001907E2" w:rsidRDefault="001907E2" w:rsidP="001907E2">
      <w:pPr>
        <w:rPr>
          <w:rFonts w:ascii="Times New Roman" w:hAnsi="Times New Roman" w:cs="Times New Roman"/>
          <w:sz w:val="24"/>
          <w:szCs w:val="24"/>
        </w:rPr>
      </w:pPr>
      <w:r w:rsidRPr="001907E2">
        <w:rPr>
          <w:rFonts w:ascii="Times New Roman" w:hAnsi="Times New Roman" w:cs="Times New Roman"/>
          <w:vanish/>
          <w:sz w:val="24"/>
          <w:szCs w:val="24"/>
        </w:rPr>
        <w:t>Parte superior do formulário</w:t>
      </w:r>
    </w:p>
    <w:p w14:paraId="7E503EEB" w14:textId="582403F9" w:rsidR="00425C0B" w:rsidRPr="001907E2" w:rsidRDefault="00425C0B" w:rsidP="001907E2">
      <w:pPr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Trabalho foi apresentado, e concluído</w:t>
      </w:r>
      <w:r w:rsidR="00A72ECF">
        <w:rPr>
          <w:rFonts w:ascii="Times New Roman" w:hAnsi="Times New Roman" w:cs="Times New Roman"/>
          <w:sz w:val="24"/>
          <w:szCs w:val="24"/>
        </w:rPr>
        <w:t xml:space="preserve"> demonstrando de forma fictícia e mais simples de como seria um banco de dados na área futebolística e para que pudesse iniciar a outra parte do </w:t>
      </w:r>
    </w:p>
    <w:p w14:paraId="30375FD8" w14:textId="658CF594" w:rsidR="00FE4898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  <w:r>
        <w:rPr>
          <w:rFonts w:ascii="Times New Roman" w:hAnsi="Times New Roman" w:cs="Times New Roman"/>
          <w:sz w:val="24"/>
          <w:szCs w:val="56"/>
        </w:rPr>
        <w:t>trabalho que poderia se utilizar a inteligência artificial Gemini (IA do Google) com os prompts explicados em aula.</w:t>
      </w:r>
    </w:p>
    <w:p w14:paraId="53284AC8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1693C17D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385C5AD6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3BB27EA3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25C7E0DC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1D4CEF41" w14:textId="77777777" w:rsidR="00A72ECF" w:rsidRDefault="00A72ECF" w:rsidP="00384C53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58AA2CB9" w14:textId="7AD087DC" w:rsidR="00A72ECF" w:rsidRDefault="00A72ECF" w:rsidP="00A72ECF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67DCF5AA" w14:textId="77777777" w:rsidR="00A72ECF" w:rsidRDefault="00A72ECF" w:rsidP="00A72ECF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1ECC4DF5" w14:textId="4FBC2410" w:rsidR="00A72ECF" w:rsidRDefault="00A72ECF" w:rsidP="00A72ECF">
      <w:pPr>
        <w:ind w:firstLine="0"/>
        <w:rPr>
          <w:rFonts w:ascii="Times New Roman" w:hAnsi="Times New Roman" w:cs="Times New Roman"/>
          <w:sz w:val="24"/>
          <w:szCs w:val="56"/>
        </w:rPr>
      </w:pPr>
      <w:r>
        <w:rPr>
          <w:rFonts w:ascii="Times New Roman" w:hAnsi="Times New Roman" w:cs="Times New Roman"/>
          <w:sz w:val="24"/>
          <w:szCs w:val="56"/>
        </w:rPr>
        <w:t xml:space="preserve">                                                                                                                                                     4</w:t>
      </w:r>
    </w:p>
    <w:p w14:paraId="16FEC2A6" w14:textId="77777777" w:rsidR="00A72ECF" w:rsidRDefault="00A72ECF" w:rsidP="00A72ECF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5C69824A" w14:textId="55EC813A" w:rsidR="00A72ECF" w:rsidRDefault="00A72ECF" w:rsidP="00A72EC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.0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Referências bibliográficas:</w:t>
      </w:r>
    </w:p>
    <w:p w14:paraId="3061BEE9" w14:textId="77777777" w:rsidR="00A72ECF" w:rsidRDefault="00A72ECF" w:rsidP="00A72ECF">
      <w:pPr>
        <w:rPr>
          <w:rFonts w:ascii="Times New Roman" w:hAnsi="Times New Roman" w:cs="Times New Roman"/>
          <w:sz w:val="24"/>
          <w:szCs w:val="24"/>
        </w:rPr>
      </w:pPr>
    </w:p>
    <w:p w14:paraId="7B10E0C7" w14:textId="53B3B634" w:rsidR="00A72ECF" w:rsidRDefault="00A72ECF" w:rsidP="00A72ECF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A72ECF">
          <w:rPr>
            <w:rStyle w:val="Hyperlink"/>
            <w:rFonts w:ascii="Times New Roman" w:hAnsi="Times New Roman" w:cs="Times New Roman"/>
            <w:sz w:val="24"/>
            <w:szCs w:val="24"/>
          </w:rPr>
          <w:t>Atividade01_Richimond.sql</w:t>
        </w:r>
      </w:hyperlink>
    </w:p>
    <w:p w14:paraId="77D86845" w14:textId="0A64B864" w:rsidR="00A72ECF" w:rsidRDefault="00A72ECF" w:rsidP="00A72ECF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A72ECF">
          <w:rPr>
            <w:rStyle w:val="Hyperlink"/>
            <w:rFonts w:ascii="Times New Roman" w:hAnsi="Times New Roman" w:cs="Times New Roman"/>
            <w:sz w:val="24"/>
            <w:szCs w:val="24"/>
          </w:rPr>
          <w:t>Richimond</w:t>
        </w:r>
        <w:proofErr w:type="spellEnd"/>
        <w:r w:rsidRPr="00A72EC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atualizado.drawio.png</w:t>
        </w:r>
      </w:hyperlink>
    </w:p>
    <w:p w14:paraId="322DCCC3" w14:textId="198870CE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  <w:hyperlink r:id="rId12" w:history="1">
        <w:r w:rsidRPr="00363EDB">
          <w:rPr>
            <w:rStyle w:val="Hyperlink"/>
            <w:rFonts w:ascii="Times New Roman" w:hAnsi="Times New Roman" w:cs="Times New Roman"/>
            <w:sz w:val="24"/>
            <w:szCs w:val="24"/>
          </w:rPr>
          <w:t>Ted Lasso Temporada 4: Veja novo teaser, elenco e tudo sobre a produção | Minha Série</w:t>
        </w:r>
      </w:hyperlink>
    </w:p>
    <w:p w14:paraId="164E23C8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1FE33A2C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612F5602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1A26D64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6FC5EA52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74B8475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0C26B9E6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2611229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50E7677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043756B4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F2FE269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3381D21F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7F0D09D2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E2043B1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3CDEFE2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1190F010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09660C23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4563FAA7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68C80046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9A89F87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626E90B8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75599B0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3535C389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5F7B8E7B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3E793029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15E1906C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672E58A9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09C009A3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25F6B7D" w14:textId="77777777" w:rsid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</w:p>
    <w:p w14:paraId="26D6D174" w14:textId="7C007BF4" w:rsidR="00363EDB" w:rsidRPr="00363EDB" w:rsidRDefault="00363EDB" w:rsidP="00363EDB">
      <w:pPr>
        <w:ind w:left="709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5</w:t>
      </w:r>
    </w:p>
    <w:p w14:paraId="75DA6266" w14:textId="77777777" w:rsidR="00A72ECF" w:rsidRPr="00A72ECF" w:rsidRDefault="00A72ECF" w:rsidP="00A72ECF">
      <w:pPr>
        <w:ind w:left="709" w:firstLine="0"/>
        <w:jc w:val="right"/>
        <w:rPr>
          <w:rFonts w:ascii="Times New Roman" w:hAnsi="Times New Roman" w:cs="Times New Roman"/>
          <w:sz w:val="40"/>
          <w:szCs w:val="40"/>
        </w:rPr>
      </w:pPr>
    </w:p>
    <w:p w14:paraId="6F088AA0" w14:textId="77777777" w:rsidR="00A72ECF" w:rsidRPr="00A72ECF" w:rsidRDefault="00A72ECF" w:rsidP="00A72ECF">
      <w:pPr>
        <w:ind w:firstLine="0"/>
        <w:rPr>
          <w:rFonts w:ascii="Times New Roman" w:hAnsi="Times New Roman" w:cs="Times New Roman"/>
          <w:sz w:val="20"/>
          <w:szCs w:val="20"/>
        </w:rPr>
      </w:pPr>
    </w:p>
    <w:sectPr w:rsidR="00A72ECF" w:rsidRPr="00A72ECF" w:rsidSect="00DC07EC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E530" w14:textId="77777777" w:rsidR="006D7626" w:rsidRDefault="006D7626" w:rsidP="00203DDA">
      <w:pPr>
        <w:spacing w:after="0"/>
      </w:pPr>
      <w:r>
        <w:separator/>
      </w:r>
    </w:p>
  </w:endnote>
  <w:endnote w:type="continuationSeparator" w:id="0">
    <w:p w14:paraId="45F283AF" w14:textId="77777777" w:rsidR="006D7626" w:rsidRDefault="006D7626" w:rsidP="00203D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BC92" w14:textId="77777777" w:rsidR="006D7626" w:rsidRDefault="006D7626" w:rsidP="00203DDA">
      <w:pPr>
        <w:spacing w:after="0"/>
      </w:pPr>
      <w:r>
        <w:separator/>
      </w:r>
    </w:p>
  </w:footnote>
  <w:footnote w:type="continuationSeparator" w:id="0">
    <w:p w14:paraId="39D737EE" w14:textId="77777777" w:rsidR="006D7626" w:rsidRDefault="006D7626" w:rsidP="00203D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063"/>
    <w:multiLevelType w:val="multilevel"/>
    <w:tmpl w:val="5442FD4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26565F55"/>
    <w:multiLevelType w:val="hybridMultilevel"/>
    <w:tmpl w:val="F558F1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AA2110"/>
    <w:multiLevelType w:val="hybridMultilevel"/>
    <w:tmpl w:val="328C95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C3D6E"/>
    <w:multiLevelType w:val="hybridMultilevel"/>
    <w:tmpl w:val="A6A0FA96"/>
    <w:lvl w:ilvl="0" w:tplc="04160001">
      <w:start w:val="1"/>
      <w:numFmt w:val="bullet"/>
      <w:lvlText w:val=""/>
      <w:lvlJc w:val="left"/>
      <w:pPr>
        <w:ind w:left="9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2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3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4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4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5600" w:hanging="360"/>
      </w:pPr>
      <w:rPr>
        <w:rFonts w:ascii="Wingdings" w:hAnsi="Wingdings" w:hint="default"/>
      </w:rPr>
    </w:lvl>
  </w:abstractNum>
  <w:num w:numId="1" w16cid:durableId="372971227">
    <w:abstractNumId w:val="0"/>
  </w:num>
  <w:num w:numId="2" w16cid:durableId="1965622450">
    <w:abstractNumId w:val="3"/>
  </w:num>
  <w:num w:numId="3" w16cid:durableId="2037192862">
    <w:abstractNumId w:val="1"/>
  </w:num>
  <w:num w:numId="4" w16cid:durableId="1775244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DA"/>
    <w:rsid w:val="000C0711"/>
    <w:rsid w:val="001907E2"/>
    <w:rsid w:val="00203DDA"/>
    <w:rsid w:val="002A1146"/>
    <w:rsid w:val="00363EDB"/>
    <w:rsid w:val="003826A3"/>
    <w:rsid w:val="00384C53"/>
    <w:rsid w:val="00425C0B"/>
    <w:rsid w:val="006D7626"/>
    <w:rsid w:val="007E4CC2"/>
    <w:rsid w:val="008E64CC"/>
    <w:rsid w:val="00A72ECF"/>
    <w:rsid w:val="00B37672"/>
    <w:rsid w:val="00B65E55"/>
    <w:rsid w:val="00BA7CCA"/>
    <w:rsid w:val="00D0008B"/>
    <w:rsid w:val="00DB25DC"/>
    <w:rsid w:val="00DC07EC"/>
    <w:rsid w:val="00ED0664"/>
    <w:rsid w:val="00F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BE103C"/>
  <w15:chartTrackingRefBased/>
  <w15:docId w15:val="{581776CC-E0B6-4FB3-8016-E38E401C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03DD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203DDA"/>
  </w:style>
  <w:style w:type="paragraph" w:styleId="Rodap">
    <w:name w:val="footer"/>
    <w:basedOn w:val="Normal"/>
    <w:link w:val="RodapChar"/>
    <w:uiPriority w:val="99"/>
    <w:unhideWhenUsed/>
    <w:rsid w:val="00203DD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203DDA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03DDA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03DD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03DDA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8E64C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5C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ecmundo.com.br/minha-serie/601742-ted-lasso-temporada-4-veja-primeiro-teaser-elenco-e-tudo-sobre-a-producao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Richimond%20atualizado.drawio.p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Atividade01_Richimond.sql" TargetMode="External"/><Relationship Id="rId4" Type="http://schemas.openxmlformats.org/officeDocument/2006/relationships/settings" Target="settings.xml"/><Relationship Id="rId9" Type="http://schemas.openxmlformats.org/officeDocument/2006/relationships/hyperlink" Target="Atividade01_Richimond.sq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86432-08FA-407F-968D-84FFE22FE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897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Office</cp:lastModifiedBy>
  <cp:revision>3</cp:revision>
  <dcterms:created xsi:type="dcterms:W3CDTF">2026-06-16T13:07:00Z</dcterms:created>
  <dcterms:modified xsi:type="dcterms:W3CDTF">2026-06-16T14:00:00Z</dcterms:modified>
</cp:coreProperties>
</file>