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82A2E" w14:textId="35196D19" w:rsidR="00D33D94" w:rsidRPr="000D2395" w:rsidRDefault="00FC502B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395">
        <w:rPr>
          <w:noProof/>
          <w:sz w:val="28"/>
          <w:szCs w:val="28"/>
          <w:lang w:val="en-GB"/>
        </w:rPr>
        <w:t>Usecase Diagram :</w:t>
      </w:r>
    </w:p>
    <w:p w14:paraId="3EBCD103" w14:textId="3C421DB2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011662E9" w14:textId="302F84FA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0CBBC38F" w14:textId="343C66C5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21D7EA44" w14:textId="0E1E7A60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69349C7E" w14:textId="68C532C1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036BA6BE" w14:textId="128F12BA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18431717" w14:textId="7BE8A16F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1397B866" w14:textId="1C2FF371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495D6F0F" w14:textId="207A78E1" w:rsidR="00FC502B" w:rsidRPr="000D2395" w:rsidRDefault="00FC502B">
      <w:pPr>
        <w:rPr>
          <w:noProof/>
          <w:sz w:val="28"/>
          <w:szCs w:val="28"/>
          <w:lang w:val="en-GB"/>
        </w:rPr>
      </w:pPr>
    </w:p>
    <w:p w14:paraId="0A40D8EE" w14:textId="043DCDB8" w:rsidR="00025B35" w:rsidRPr="000D2395" w:rsidRDefault="00025B35" w:rsidP="00FC502B">
      <w:pPr>
        <w:rPr>
          <w:lang w:val="en-GB"/>
        </w:rPr>
      </w:pPr>
    </w:p>
    <w:p w14:paraId="5209B940" w14:textId="46518A34" w:rsidR="00025B35" w:rsidRPr="000D2395" w:rsidRDefault="00701B46" w:rsidP="00FC502B">
      <w:pPr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755ED093" wp14:editId="45F05728">
            <wp:simplePos x="0" y="0"/>
            <wp:positionH relativeFrom="column">
              <wp:posOffset>-481965</wp:posOffset>
            </wp:positionH>
            <wp:positionV relativeFrom="paragraph">
              <wp:posOffset>426085</wp:posOffset>
            </wp:positionV>
            <wp:extent cx="6845807" cy="52120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807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B35" w:rsidRPr="000D2395">
        <w:rPr>
          <w:sz w:val="28"/>
          <w:lang w:val="en-GB"/>
        </w:rPr>
        <w:t xml:space="preserve">Class </w:t>
      </w:r>
      <w:proofErr w:type="gramStart"/>
      <w:r w:rsidR="00025B35" w:rsidRPr="000D2395">
        <w:rPr>
          <w:sz w:val="28"/>
          <w:lang w:val="en-GB"/>
        </w:rPr>
        <w:t>Diagram :</w:t>
      </w:r>
      <w:proofErr w:type="gramEnd"/>
    </w:p>
    <w:p w14:paraId="586EAFCD" w14:textId="416E7A2B" w:rsidR="00A96AA8" w:rsidRPr="000D2395" w:rsidRDefault="00A96AA8" w:rsidP="00FC502B">
      <w:pPr>
        <w:rPr>
          <w:sz w:val="28"/>
          <w:lang w:val="en-GB"/>
        </w:rPr>
      </w:pPr>
    </w:p>
    <w:p w14:paraId="689D362C" w14:textId="64257576" w:rsidR="00025B35" w:rsidRPr="000D2395" w:rsidRDefault="00025B35" w:rsidP="00FC502B">
      <w:pPr>
        <w:rPr>
          <w:sz w:val="28"/>
          <w:lang w:val="en-GB"/>
        </w:rPr>
      </w:pPr>
    </w:p>
    <w:p w14:paraId="0C181FE3" w14:textId="5EF513B0" w:rsidR="00025B35" w:rsidRPr="000D2395" w:rsidRDefault="00025B35" w:rsidP="00FC502B">
      <w:pPr>
        <w:rPr>
          <w:sz w:val="28"/>
          <w:lang w:val="en-GB"/>
        </w:rPr>
      </w:pPr>
    </w:p>
    <w:p w14:paraId="7B0139E0" w14:textId="791638A3" w:rsidR="00025B35" w:rsidRPr="000D2395" w:rsidRDefault="00025B35" w:rsidP="00FC502B">
      <w:pPr>
        <w:rPr>
          <w:sz w:val="28"/>
          <w:lang w:val="en-GB"/>
        </w:rPr>
      </w:pPr>
    </w:p>
    <w:p w14:paraId="6487C591" w14:textId="47B32B5C" w:rsidR="00025B35" w:rsidRPr="000D2395" w:rsidRDefault="00025B35" w:rsidP="00FC502B">
      <w:pPr>
        <w:rPr>
          <w:sz w:val="28"/>
          <w:lang w:val="en-GB"/>
        </w:rPr>
      </w:pPr>
    </w:p>
    <w:p w14:paraId="3F93408A" w14:textId="0F1FB8FD" w:rsidR="00025B35" w:rsidRPr="000D2395" w:rsidRDefault="00025B35" w:rsidP="00FC502B">
      <w:pPr>
        <w:rPr>
          <w:sz w:val="28"/>
          <w:lang w:val="en-GB"/>
        </w:rPr>
      </w:pPr>
    </w:p>
    <w:p w14:paraId="4F0886FE" w14:textId="152FAA3F" w:rsidR="00025B35" w:rsidRPr="000D2395" w:rsidRDefault="00025B35" w:rsidP="00FC502B">
      <w:pPr>
        <w:rPr>
          <w:sz w:val="28"/>
          <w:lang w:val="en-GB"/>
        </w:rPr>
      </w:pPr>
    </w:p>
    <w:p w14:paraId="301F8F0F" w14:textId="14243605" w:rsidR="006D03B7" w:rsidRPr="000D2395" w:rsidRDefault="006D03B7" w:rsidP="00783E51">
      <w:pPr>
        <w:jc w:val="both"/>
        <w:rPr>
          <w:sz w:val="28"/>
          <w:lang w:val="en-GB"/>
        </w:rPr>
      </w:pPr>
    </w:p>
    <w:p w14:paraId="4C391EEE" w14:textId="77777777" w:rsidR="00A96AA8" w:rsidRPr="000D2395" w:rsidRDefault="00A96AA8" w:rsidP="00783E51">
      <w:pPr>
        <w:jc w:val="both"/>
        <w:rPr>
          <w:sz w:val="28"/>
          <w:lang w:val="en-GB"/>
        </w:rPr>
      </w:pPr>
    </w:p>
    <w:p w14:paraId="7381C61B" w14:textId="5499DE49" w:rsidR="006D03B7" w:rsidRPr="000D2395" w:rsidRDefault="006D03B7" w:rsidP="00783E51">
      <w:pPr>
        <w:jc w:val="both"/>
        <w:rPr>
          <w:sz w:val="28"/>
          <w:lang w:val="en-GB"/>
        </w:rPr>
      </w:pPr>
    </w:p>
    <w:p w14:paraId="148A62AC" w14:textId="10D61D15" w:rsidR="007E04FA" w:rsidRPr="000D2395" w:rsidRDefault="00701B46" w:rsidP="00783E51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0D2395">
        <w:rPr>
          <w:sz w:val="28"/>
          <w:lang w:val="en-GB"/>
        </w:rPr>
        <w:t xml:space="preserve">Sequence </w:t>
      </w:r>
      <w:proofErr w:type="gramStart"/>
      <w:r w:rsidR="007E04FA" w:rsidRPr="000D2395">
        <w:rPr>
          <w:sz w:val="28"/>
          <w:lang w:val="en-GB"/>
        </w:rPr>
        <w:t>Diagram :</w:t>
      </w:r>
      <w:proofErr w:type="gramEnd"/>
    </w:p>
    <w:p w14:paraId="3010AADF" w14:textId="3E745B0F" w:rsidR="00DB1B63" w:rsidRPr="000D2395" w:rsidRDefault="00DB1B63" w:rsidP="00783E51">
      <w:pPr>
        <w:jc w:val="both"/>
        <w:rPr>
          <w:sz w:val="28"/>
          <w:lang w:val="en-GB"/>
        </w:rPr>
      </w:pPr>
    </w:p>
    <w:p w14:paraId="319ECB8A" w14:textId="08D94E11" w:rsidR="007E04FA" w:rsidRPr="000D2395" w:rsidRDefault="007E04FA" w:rsidP="00783E51">
      <w:pPr>
        <w:jc w:val="both"/>
        <w:rPr>
          <w:sz w:val="28"/>
          <w:lang w:val="en-GB"/>
        </w:rPr>
      </w:pPr>
    </w:p>
    <w:p w14:paraId="17593396" w14:textId="77777777" w:rsidR="007E04FA" w:rsidRPr="000D2395" w:rsidRDefault="007E04FA" w:rsidP="00783E51">
      <w:pPr>
        <w:jc w:val="both"/>
        <w:rPr>
          <w:sz w:val="28"/>
          <w:lang w:val="en-GB"/>
        </w:rPr>
      </w:pPr>
    </w:p>
    <w:p w14:paraId="6C09C341" w14:textId="77777777" w:rsidR="007E04FA" w:rsidRPr="000D2395" w:rsidRDefault="007E04FA" w:rsidP="00783E51">
      <w:pPr>
        <w:jc w:val="both"/>
        <w:rPr>
          <w:sz w:val="28"/>
          <w:lang w:val="en-GB"/>
        </w:rPr>
      </w:pPr>
    </w:p>
    <w:p w14:paraId="577A0F1E" w14:textId="77777777" w:rsidR="007E04FA" w:rsidRPr="000D2395" w:rsidRDefault="007E04FA" w:rsidP="00783E51">
      <w:pPr>
        <w:jc w:val="both"/>
        <w:rPr>
          <w:sz w:val="28"/>
          <w:lang w:val="en-GB"/>
        </w:rPr>
      </w:pPr>
    </w:p>
    <w:p w14:paraId="032963E9" w14:textId="4A0B06FD" w:rsidR="007E04FA" w:rsidRPr="000D2395" w:rsidRDefault="007E04FA" w:rsidP="00783E51">
      <w:pPr>
        <w:jc w:val="both"/>
        <w:rPr>
          <w:sz w:val="28"/>
          <w:lang w:val="en-GB"/>
        </w:rPr>
      </w:pPr>
    </w:p>
    <w:p w14:paraId="2417E7DC" w14:textId="6735DFBD" w:rsidR="007E04FA" w:rsidRPr="000D2395" w:rsidRDefault="007E04FA" w:rsidP="00783E51">
      <w:pPr>
        <w:jc w:val="both"/>
        <w:rPr>
          <w:sz w:val="28"/>
          <w:lang w:val="en-GB"/>
        </w:rPr>
      </w:pPr>
    </w:p>
    <w:p w14:paraId="4E00572C" w14:textId="4EDB29D5" w:rsidR="007E04FA" w:rsidRPr="000D2395" w:rsidRDefault="007E04FA" w:rsidP="00783E51">
      <w:pPr>
        <w:jc w:val="both"/>
        <w:rPr>
          <w:sz w:val="28"/>
          <w:lang w:val="en-GB"/>
        </w:rPr>
      </w:pPr>
    </w:p>
    <w:p w14:paraId="2DF186B0" w14:textId="7FBB42D8" w:rsidR="006D03B7" w:rsidRDefault="006D03B7" w:rsidP="00783E51">
      <w:pPr>
        <w:jc w:val="both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Titre : Déplacement</w:t>
      </w:r>
    </w:p>
    <w:p w14:paraId="72C1F0BC" w14:textId="4BC27C60" w:rsidR="006D03B7" w:rsidRDefault="000D2395" w:rsidP="00783E51">
      <w:pPr>
        <w:jc w:val="both"/>
        <w:rPr>
          <w:sz w:val="28"/>
        </w:rPr>
      </w:pPr>
      <w:r>
        <w:rPr>
          <w:sz w:val="28"/>
        </w:rPr>
        <w:t>Résumé :</w:t>
      </w:r>
      <w:r w:rsidR="00037EA5">
        <w:rPr>
          <w:sz w:val="28"/>
        </w:rPr>
        <w:t xml:space="preserve"> permettant à l’utilisat</w:t>
      </w:r>
      <w:r w:rsidR="009F506A">
        <w:rPr>
          <w:sz w:val="28"/>
        </w:rPr>
        <w:t>eur</w:t>
      </w:r>
      <w:r w:rsidR="00037EA5">
        <w:rPr>
          <w:sz w:val="28"/>
        </w:rPr>
        <w:t xml:space="preserve"> de déplacer le héros dans le labyrinthe.</w:t>
      </w:r>
    </w:p>
    <w:p w14:paraId="2639459B" w14:textId="0041AE7E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2CFBA16" w14:textId="17265D3A" w:rsidR="000D2395" w:rsidRDefault="000D2395" w:rsidP="00783E51">
      <w:pPr>
        <w:jc w:val="both"/>
        <w:rPr>
          <w:sz w:val="28"/>
        </w:rPr>
      </w:pPr>
      <w:r>
        <w:rPr>
          <w:sz w:val="28"/>
        </w:rPr>
        <w:t xml:space="preserve">Responsable : Stan-Loïs </w:t>
      </w:r>
      <w:proofErr w:type="spellStart"/>
      <w:r>
        <w:rPr>
          <w:sz w:val="28"/>
        </w:rPr>
        <w:t>Riviere</w:t>
      </w:r>
      <w:proofErr w:type="spellEnd"/>
    </w:p>
    <w:p w14:paraId="35D32B60" w14:textId="506E8DEC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0DBB4418" w14:textId="32890964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modification : 14/12/2020</w:t>
      </w:r>
    </w:p>
    <w:p w14:paraId="4E3A1878" w14:textId="0713A179" w:rsidR="000D2395" w:rsidRDefault="000D2395" w:rsidP="00783E51">
      <w:pPr>
        <w:jc w:val="both"/>
        <w:rPr>
          <w:sz w:val="28"/>
        </w:rPr>
      </w:pPr>
      <w:r>
        <w:rPr>
          <w:sz w:val="28"/>
        </w:rPr>
        <w:t>Version : 3</w:t>
      </w:r>
    </w:p>
    <w:p w14:paraId="70652A01" w14:textId="3AE6B222" w:rsidR="00037EA5" w:rsidRDefault="00037EA5" w:rsidP="00783E51">
      <w:pPr>
        <w:jc w:val="both"/>
        <w:rPr>
          <w:sz w:val="28"/>
        </w:rPr>
      </w:pPr>
      <w:r>
        <w:rPr>
          <w:sz w:val="28"/>
        </w:rPr>
        <w:t>Précondition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proofErr w:type="gramStart"/>
      <w:r>
        <w:rPr>
          <w:sz w:val="28"/>
        </w:rPr>
        <w:t>z,q</w:t>
      </w:r>
      <w:proofErr w:type="gramEnd"/>
      <w:r>
        <w:rPr>
          <w:sz w:val="28"/>
        </w:rPr>
        <w:t>,s,d</w:t>
      </w:r>
      <w:proofErr w:type="spellEnd"/>
      <w:r>
        <w:rPr>
          <w:sz w:val="28"/>
        </w:rPr>
        <w:t>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4A296FA8" w:rsidR="008024FA" w:rsidRDefault="008024FA" w:rsidP="008024FA">
      <w:pPr>
        <w:jc w:val="both"/>
        <w:rPr>
          <w:sz w:val="28"/>
        </w:rPr>
      </w:pPr>
      <w:r>
        <w:rPr>
          <w:sz w:val="28"/>
        </w:rPr>
        <w:t xml:space="preserve">A – </w:t>
      </w:r>
      <w:r w:rsidR="000D2395">
        <w:rPr>
          <w:sz w:val="28"/>
        </w:rPr>
        <w:t xml:space="preserve">Le joueur ne choisit pas de direction. </w:t>
      </w:r>
    </w:p>
    <w:p w14:paraId="245E5249" w14:textId="26B9AB8E" w:rsidR="008024FA" w:rsidRPr="008024FA" w:rsidRDefault="008024FA" w:rsidP="009E0FB6">
      <w:pPr>
        <w:jc w:val="both"/>
        <w:rPr>
          <w:sz w:val="28"/>
        </w:rPr>
      </w:pPr>
      <w:r>
        <w:rPr>
          <w:sz w:val="28"/>
        </w:rPr>
        <w:t xml:space="preserve">1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 xml:space="preserve">Il ne se passe rien jusqu’à sa prochaine action. Retour au point 1. </w:t>
      </w:r>
    </w:p>
    <w:p w14:paraId="0A1859A5" w14:textId="06A1A400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B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>Le</w:t>
      </w:r>
      <w:r w:rsidR="00FD244E">
        <w:rPr>
          <w:sz w:val="28"/>
        </w:rPr>
        <w:t xml:space="preserve"> joueur choisit d’appuyer sur deux boutons de direction opposé en même temps</w:t>
      </w:r>
    </w:p>
    <w:p w14:paraId="16D5AC0E" w14:textId="411A3F1E" w:rsidR="00FD244E" w:rsidRPr="00D7771D" w:rsidRDefault="00D7771D" w:rsidP="00FD244E">
      <w:pPr>
        <w:jc w:val="both"/>
        <w:rPr>
          <w:sz w:val="28"/>
        </w:rPr>
      </w:pPr>
      <w:r>
        <w:rPr>
          <w:sz w:val="28"/>
        </w:rPr>
        <w:t xml:space="preserve">1 – </w:t>
      </w:r>
      <w:r w:rsidR="00FD244E">
        <w:rPr>
          <w:sz w:val="28"/>
        </w:rPr>
        <w:t xml:space="preserve">Le héros se déplace dans une direction puis l’autre quel que soit l’ordre. Il revient donc à son point de départ. </w:t>
      </w:r>
    </w:p>
    <w:p w14:paraId="1AD7E714" w14:textId="2905362B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C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 xml:space="preserve">Si le joueur appuie sur une ou plusieurs autres touches que les touches de directions. </w:t>
      </w:r>
    </w:p>
    <w:p w14:paraId="23880877" w14:textId="091CBEE6" w:rsidR="00783E51" w:rsidRDefault="00D7771D" w:rsidP="008024FA">
      <w:pPr>
        <w:jc w:val="both"/>
        <w:rPr>
          <w:sz w:val="28"/>
        </w:rPr>
      </w:pPr>
      <w:r>
        <w:rPr>
          <w:sz w:val="28"/>
        </w:rPr>
        <w:t xml:space="preserve">1 </w:t>
      </w:r>
      <w:r w:rsidR="00FD244E">
        <w:rPr>
          <w:sz w:val="28"/>
        </w:rPr>
        <w:t>- Ils ne se passe rien jusqu’à la prochaine action du joueur. Retour au point 1.</w:t>
      </w:r>
    </w:p>
    <w:p w14:paraId="41C42B0D" w14:textId="283EA492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D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>Le joueur</w:t>
      </w:r>
      <w:r w:rsidR="007E7D2A">
        <w:rPr>
          <w:sz w:val="28"/>
        </w:rPr>
        <w:t xml:space="preserve"> appuie sur 3 touches ou plus touches de direction en même temps.</w:t>
      </w:r>
    </w:p>
    <w:p w14:paraId="77E2250E" w14:textId="4F3D6442" w:rsidR="00783E51" w:rsidRDefault="00D7771D" w:rsidP="007E7D2A">
      <w:pPr>
        <w:jc w:val="both"/>
        <w:rPr>
          <w:sz w:val="28"/>
        </w:rPr>
      </w:pPr>
      <w:r>
        <w:rPr>
          <w:sz w:val="28"/>
        </w:rPr>
        <w:t xml:space="preserve">1 </w:t>
      </w:r>
      <w:r w:rsidR="007E7D2A">
        <w:rPr>
          <w:sz w:val="28"/>
        </w:rPr>
        <w:t>–</w:t>
      </w:r>
      <w:r>
        <w:rPr>
          <w:sz w:val="28"/>
        </w:rPr>
        <w:t xml:space="preserve"> </w:t>
      </w:r>
      <w:r w:rsidR="007E7D2A">
        <w:rPr>
          <w:sz w:val="28"/>
        </w:rPr>
        <w:t xml:space="preserve">Le héros se déplace dans l’ordre des touches </w:t>
      </w:r>
      <w:r w:rsidR="00871822">
        <w:rPr>
          <w:sz w:val="28"/>
        </w:rPr>
        <w:t>qui sont appuyées.</w:t>
      </w:r>
    </w:p>
    <w:p w14:paraId="5499D0C1" w14:textId="77777777" w:rsidR="00871822" w:rsidRDefault="00871822" w:rsidP="00D7771D">
      <w:pPr>
        <w:jc w:val="both"/>
        <w:rPr>
          <w:sz w:val="28"/>
        </w:rPr>
      </w:pPr>
      <w:r>
        <w:rPr>
          <w:sz w:val="28"/>
        </w:rPr>
        <w:t>((</w:t>
      </w:r>
    </w:p>
    <w:p w14:paraId="5ACD4255" w14:textId="77777777" w:rsidR="00871822" w:rsidRDefault="00871822" w:rsidP="00D7771D">
      <w:pPr>
        <w:jc w:val="both"/>
        <w:rPr>
          <w:sz w:val="28"/>
        </w:rPr>
      </w:pPr>
    </w:p>
    <w:p w14:paraId="7E7D4640" w14:textId="2BEA6910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– Retour au scénario nominal 1) (pour l’instant la partie continue même si c’est gagné). </w:t>
      </w:r>
    </w:p>
    <w:p w14:paraId="695ED305" w14:textId="2FE86CC8" w:rsidR="00D7771D" w:rsidRDefault="00D7771D" w:rsidP="00D7771D">
      <w:pPr>
        <w:jc w:val="both"/>
        <w:rPr>
          <w:sz w:val="28"/>
        </w:rPr>
      </w:pPr>
      <w:r>
        <w:rPr>
          <w:sz w:val="28"/>
        </w:rPr>
        <w:lastRenderedPageBreak/>
        <w:t xml:space="preserve">E - Commence à partir du scénario 2. Si la direction choisie et traitée est une case </w:t>
      </w:r>
      <w:r w:rsidR="00783E51" w:rsidRPr="00D7771D">
        <w:rPr>
          <w:sz w:val="28"/>
        </w:rPr>
        <w:t xml:space="preserve">spéciale/magique. </w:t>
      </w:r>
    </w:p>
    <w:p w14:paraId="02A2038F" w14:textId="683ADF12" w:rsidR="00D7771D" w:rsidRDefault="00D7771D" w:rsidP="00D7771D">
      <w:pPr>
        <w:jc w:val="both"/>
        <w:rPr>
          <w:sz w:val="28"/>
        </w:rPr>
      </w:pPr>
      <w:r>
        <w:rPr>
          <w:sz w:val="28"/>
        </w:rPr>
        <w:t>1 - Le trésor est révélé sur le labyrinthe.</w:t>
      </w:r>
    </w:p>
    <w:p w14:paraId="09479595" w14:textId="4FF38229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3). </w:t>
      </w:r>
    </w:p>
    <w:p w14:paraId="3A0FBDF8" w14:textId="4346A328" w:rsidR="00783E51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3 - </w:t>
      </w:r>
      <w:r w:rsidR="00783E51" w:rsidRPr="00D7771D">
        <w:rPr>
          <w:sz w:val="28"/>
        </w:rPr>
        <w:t>Retour au scénario nominal 1).</w:t>
      </w:r>
    </w:p>
    <w:p w14:paraId="45FB69E4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F - Commence à partir du scénario 2. Si la direction choisie et traitée est une case </w:t>
      </w:r>
      <w:r w:rsidR="003755B8" w:rsidRPr="00D7771D">
        <w:rPr>
          <w:sz w:val="28"/>
        </w:rPr>
        <w:t xml:space="preserve">de passage(téléportation). </w:t>
      </w:r>
    </w:p>
    <w:p w14:paraId="5C24D6A6" w14:textId="4DBF8E8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1 - La prochaine case où le héros va être est l’endroit de la téléportation. </w:t>
      </w:r>
    </w:p>
    <w:p w14:paraId="1CC690CB" w14:textId="5581FAD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 sur cette nouvelle case. </w:t>
      </w:r>
    </w:p>
    <w:p w14:paraId="34B7C263" w14:textId="547193F3" w:rsidR="003755B8" w:rsidRPr="00E47218" w:rsidRDefault="00E47218" w:rsidP="00E47218">
      <w:pPr>
        <w:jc w:val="both"/>
        <w:rPr>
          <w:sz w:val="28"/>
        </w:rPr>
      </w:pPr>
      <w:r>
        <w:rPr>
          <w:sz w:val="28"/>
        </w:rPr>
        <w:t xml:space="preserve">3 - </w:t>
      </w:r>
      <w:r w:rsidR="003755B8" w:rsidRPr="00D7771D">
        <w:rPr>
          <w:sz w:val="28"/>
        </w:rPr>
        <w:t>Retour au scénario nominal 1).</w:t>
      </w: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76624BFD" w14:textId="201939B9" w:rsidR="005E2ECB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0F76A793" w:rsidR="005E2ECB" w:rsidRDefault="005E2ECB" w:rsidP="005E2ECB">
      <w:pPr>
        <w:jc w:val="both"/>
        <w:rPr>
          <w:sz w:val="28"/>
        </w:rPr>
      </w:pPr>
      <w:r>
        <w:rPr>
          <w:sz w:val="28"/>
        </w:rPr>
        <w:t xml:space="preserve">Post-condition : </w:t>
      </w:r>
      <w:r w:rsidR="00E47218">
        <w:rPr>
          <w:sz w:val="28"/>
        </w:rPr>
        <w:t>L</w:t>
      </w:r>
      <w:r>
        <w:rPr>
          <w:sz w:val="28"/>
        </w:rPr>
        <w:t>a position du héros est changée</w:t>
      </w:r>
    </w:p>
    <w:p w14:paraId="56076D12" w14:textId="1A215D0A" w:rsidR="00871822" w:rsidRDefault="00871822" w:rsidP="005E2ECB">
      <w:pPr>
        <w:jc w:val="both"/>
        <w:rPr>
          <w:sz w:val="28"/>
        </w:rPr>
      </w:pPr>
      <w:r>
        <w:rPr>
          <w:sz w:val="28"/>
        </w:rPr>
        <w:t>))</w:t>
      </w:r>
    </w:p>
    <w:p w14:paraId="22ED0B1A" w14:textId="7ACFB298" w:rsidR="00E47218" w:rsidRDefault="00E47218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F9B5600" w14:textId="653F306A" w:rsidR="00E47218" w:rsidRDefault="00E47218" w:rsidP="005E2ECB">
      <w:pPr>
        <w:jc w:val="both"/>
        <w:rPr>
          <w:sz w:val="28"/>
        </w:rPr>
      </w:pPr>
    </w:p>
    <w:p w14:paraId="44313A5C" w14:textId="2F98ABD2" w:rsidR="00E47218" w:rsidRDefault="00E47218" w:rsidP="005E2ECB">
      <w:pPr>
        <w:jc w:val="both"/>
        <w:rPr>
          <w:sz w:val="28"/>
        </w:rPr>
      </w:pPr>
    </w:p>
    <w:p w14:paraId="0F046D4F" w14:textId="37E23742" w:rsidR="00E47218" w:rsidRDefault="00E47218" w:rsidP="005E2ECB">
      <w:pPr>
        <w:jc w:val="both"/>
        <w:rPr>
          <w:sz w:val="28"/>
        </w:rPr>
      </w:pPr>
    </w:p>
    <w:p w14:paraId="270E09E6" w14:textId="77777777" w:rsidR="00E47218" w:rsidRPr="005E2ECB" w:rsidRDefault="00E47218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t>Titre : Générer Labyrinthe</w:t>
      </w:r>
    </w:p>
    <w:p w14:paraId="5CBF1770" w14:textId="7749B8B2" w:rsidR="003E6B85" w:rsidRDefault="003E6B85" w:rsidP="003E6B85">
      <w:pPr>
        <w:jc w:val="both"/>
        <w:rPr>
          <w:sz w:val="28"/>
        </w:rPr>
      </w:pPr>
      <w:r>
        <w:rPr>
          <w:sz w:val="28"/>
        </w:rPr>
        <w:t>Branche permettant de générer graphiquement le labyrinthe souhaité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lastRenderedPageBreak/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4C9130A3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7903AA63" w14:textId="77777777" w:rsidR="008B48FE" w:rsidRDefault="008B48FE" w:rsidP="008B48FE">
      <w:pPr>
        <w:pStyle w:val="Paragraphedeliste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0D7D7447" w14:textId="756EAC79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Problème d’affichage : une case avec un visuel caché (piège, trésor…) est tout de même affichée   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1A1712EF" w:rsidR="009F506A" w:rsidRDefault="009F506A" w:rsidP="009F506A">
      <w:pPr>
        <w:jc w:val="both"/>
        <w:rPr>
          <w:sz w:val="28"/>
        </w:rPr>
      </w:pPr>
      <w:r>
        <w:rPr>
          <w:sz w:val="28"/>
        </w:rPr>
        <w:t>Branche permettant de générer le labyrinthe souhaité à partir d’un fichier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</w:t>
      </w:r>
      <w:proofErr w:type="spellStart"/>
      <w:r>
        <w:rPr>
          <w:sz w:val="28"/>
        </w:rPr>
        <w:t>process</w:t>
      </w:r>
      <w:proofErr w:type="spellEnd"/>
      <w:r>
        <w:rPr>
          <w:sz w:val="28"/>
        </w:rPr>
        <w:t xml:space="preserve">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77777777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6D223332" w14:textId="54130092" w:rsidR="00BE1E51" w:rsidRDefault="00BE1E51" w:rsidP="008B48FE">
      <w:pPr>
        <w:jc w:val="both"/>
        <w:rPr>
          <w:sz w:val="28"/>
        </w:rPr>
      </w:pPr>
    </w:p>
    <w:p w14:paraId="7809C12B" w14:textId="2944908C" w:rsidR="00BE1E51" w:rsidRDefault="00BE1E51" w:rsidP="008B48FE">
      <w:pPr>
        <w:jc w:val="both"/>
        <w:rPr>
          <w:sz w:val="28"/>
        </w:rPr>
      </w:pPr>
    </w:p>
    <w:p w14:paraId="7869E62A" w14:textId="11AFC7EE" w:rsidR="00BE1E51" w:rsidRDefault="00BE1E51" w:rsidP="008B48FE">
      <w:pPr>
        <w:jc w:val="both"/>
        <w:rPr>
          <w:sz w:val="28"/>
        </w:rPr>
      </w:pPr>
    </w:p>
    <w:p w14:paraId="7BE5E227" w14:textId="5A0D0F09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206BAA4" w14:textId="3A14CD13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Branche permettant au joueur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A -Ce scénario commence à l’étape 1 si l’utilisateur indique des coordonnées non valides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à l’étape 2 si l’utilisateur indique des coordonnées non valides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à l’étape 4 si l’utilisateur indique des coordonnées non valides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D -Ce scénario commence à l’étape 5 si l’utilisateur indique des coordonnées non valides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à l’étape 6 si l’utilisateur indique des coordonnées non valides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à l’étape 7 si l’utilisateur indique des coordonnées non valides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à l’étape 8 si l’utilisateur indique des coordonnées non valides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H -Ce scénario commence à l’étape 4 si l’utilisateur indique des coordonnées non valides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proofErr w:type="spellStart"/>
      <w:r w:rsidRPr="00BE1E51">
        <w:rPr>
          <w:sz w:val="28"/>
          <w:szCs w:val="28"/>
        </w:rPr>
        <w:t>Postconditions</w:t>
      </w:r>
      <w:proofErr w:type="spellEnd"/>
      <w:r w:rsidRPr="00BE1E51">
        <w:rPr>
          <w:sz w:val="28"/>
          <w:szCs w:val="28"/>
        </w:rPr>
        <w:t>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8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4"/>
  </w:num>
  <w:num w:numId="5">
    <w:abstractNumId w:val="10"/>
  </w:num>
  <w:num w:numId="6">
    <w:abstractNumId w:val="17"/>
  </w:num>
  <w:num w:numId="7">
    <w:abstractNumId w:val="8"/>
  </w:num>
  <w:num w:numId="8">
    <w:abstractNumId w:val="19"/>
  </w:num>
  <w:num w:numId="9">
    <w:abstractNumId w:val="7"/>
  </w:num>
  <w:num w:numId="10">
    <w:abstractNumId w:val="1"/>
  </w:num>
  <w:num w:numId="11">
    <w:abstractNumId w:val="9"/>
  </w:num>
  <w:num w:numId="12">
    <w:abstractNumId w:val="2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1"/>
  </w:num>
  <w:num w:numId="16">
    <w:abstractNumId w:val="6"/>
  </w:num>
  <w:num w:numId="17">
    <w:abstractNumId w:val="26"/>
  </w:num>
  <w:num w:numId="18">
    <w:abstractNumId w:val="15"/>
  </w:num>
  <w:num w:numId="19">
    <w:abstractNumId w:val="0"/>
  </w:num>
  <w:num w:numId="20">
    <w:abstractNumId w:val="16"/>
  </w:num>
  <w:num w:numId="21">
    <w:abstractNumId w:val="3"/>
  </w:num>
  <w:num w:numId="22">
    <w:abstractNumId w:val="18"/>
  </w:num>
  <w:num w:numId="23">
    <w:abstractNumId w:val="25"/>
  </w:num>
  <w:num w:numId="24">
    <w:abstractNumId w:val="24"/>
  </w:num>
  <w:num w:numId="25">
    <w:abstractNumId w:val="13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768E"/>
    <w:rsid w:val="002118ED"/>
    <w:rsid w:val="00365BD7"/>
    <w:rsid w:val="003755B8"/>
    <w:rsid w:val="003E6B85"/>
    <w:rsid w:val="00491529"/>
    <w:rsid w:val="00573743"/>
    <w:rsid w:val="005871C9"/>
    <w:rsid w:val="005E2ECB"/>
    <w:rsid w:val="006452F5"/>
    <w:rsid w:val="006D03B7"/>
    <w:rsid w:val="00701B46"/>
    <w:rsid w:val="00783E51"/>
    <w:rsid w:val="007E04FA"/>
    <w:rsid w:val="007E7D2A"/>
    <w:rsid w:val="008024FA"/>
    <w:rsid w:val="008243F5"/>
    <w:rsid w:val="0083124C"/>
    <w:rsid w:val="008362E0"/>
    <w:rsid w:val="00867460"/>
    <w:rsid w:val="00870873"/>
    <w:rsid w:val="00871822"/>
    <w:rsid w:val="008B48FE"/>
    <w:rsid w:val="008C5BE7"/>
    <w:rsid w:val="008C7802"/>
    <w:rsid w:val="009E0FB6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C325E6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911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David</cp:lastModifiedBy>
  <cp:revision>17</cp:revision>
  <dcterms:created xsi:type="dcterms:W3CDTF">2020-11-26T16:26:00Z</dcterms:created>
  <dcterms:modified xsi:type="dcterms:W3CDTF">2020-12-14T12:47:00Z</dcterms:modified>
</cp:coreProperties>
</file>