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DD910" w14:textId="349F1DF1" w:rsidR="009968F5" w:rsidRPr="00453983" w:rsidRDefault="009968F5" w:rsidP="009968F5">
      <w:pPr>
        <w:pStyle w:val="Titre1"/>
        <w:rPr>
          <w:lang w:val="fr-FR"/>
        </w:rPr>
      </w:pPr>
      <w:r w:rsidRPr="00453983">
        <w:rPr>
          <w:lang w:val="fr-FR"/>
        </w:rPr>
        <w:t>INTRODUCTION</w:t>
      </w:r>
    </w:p>
    <w:p w14:paraId="574C7885" w14:textId="2BB87B95" w:rsidR="009968F5" w:rsidRPr="00453983" w:rsidRDefault="009968F5" w:rsidP="009968F5">
      <w:pPr>
        <w:rPr>
          <w:lang w:val="fr-FR"/>
        </w:rPr>
      </w:pPr>
    </w:p>
    <w:p w14:paraId="7718F842" w14:textId="3C76256E" w:rsidR="009968F5" w:rsidRPr="00453983" w:rsidRDefault="009968F5" w:rsidP="009968F5">
      <w:pPr>
        <w:rPr>
          <w:lang w:val="fr-FR"/>
        </w:rPr>
      </w:pPr>
      <w:r w:rsidRPr="00453983">
        <w:rPr>
          <w:lang w:val="fr-FR"/>
        </w:rPr>
        <w:t>Après avoir étudi</w:t>
      </w:r>
      <w:r w:rsidR="00B5725D">
        <w:rPr>
          <w:lang w:val="fr-FR"/>
        </w:rPr>
        <w:t>é</w:t>
      </w:r>
      <w:r w:rsidRPr="00453983">
        <w:rPr>
          <w:lang w:val="fr-FR"/>
        </w:rPr>
        <w:t xml:space="preserve"> dans le chapitre 1 l’étude du problème de Tikhonov :</w:t>
      </w:r>
    </w:p>
    <w:p w14:paraId="13F90699" w14:textId="77777777" w:rsidR="009968F5" w:rsidRPr="00453983" w:rsidRDefault="009968F5" w:rsidP="009968F5">
      <w:pPr>
        <w:rPr>
          <w:lang w:val="fr-FR"/>
        </w:rPr>
      </w:pPr>
    </w:p>
    <w:p w14:paraId="537ED08E" w14:textId="77777777" w:rsidR="009968F5" w:rsidRPr="00453983" w:rsidRDefault="008F59F7" w:rsidP="009968F5">
      <w:pPr>
        <w:rPr>
          <w:lang w:val="fr-FR"/>
        </w:rPr>
      </w:pPr>
      <m:oMathPara>
        <m:oMath>
          <m:acc>
            <m:accPr>
              <m:ctrlPr>
                <w:rPr>
                  <w:rFonts w:ascii="Cambria Math" w:hAnsi="Cambria Math"/>
                  <w:i/>
                  <w:lang w:val="fr-FR"/>
                </w:rPr>
              </m:ctrlPr>
            </m:accPr>
            <m:e>
              <m:r>
                <w:rPr>
                  <w:rFonts w:ascii="Cambria Math" w:hAnsi="Cambria Math"/>
                  <w:lang w:val="fr-FR"/>
                </w:rPr>
                <m:t>x</m:t>
              </m:r>
            </m:e>
          </m:acc>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 xml:space="preserve">ϵ </m:t>
              </m:r>
            </m:e>
            <m:sub>
              <m:r>
                <w:rPr>
                  <w:rFonts w:ascii="Cambria Math" w:hAnsi="Cambria Math"/>
                  <w:lang w:val="fr-FR"/>
                </w:rPr>
                <m:t xml:space="preserve">   xϵ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r>
            <w:rPr>
              <w:rFonts w:ascii="Cambria Math" w:hAnsi="Cambria Math"/>
              <w:lang w:val="fr-FR"/>
            </w:rPr>
            <m:t xml:space="preserve"> </m:t>
          </m:r>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Hx-z</m:t>
                  </m:r>
                </m:e>
              </m:d>
            </m:e>
            <m:sub>
              <m:r>
                <w:rPr>
                  <w:rFonts w:ascii="Cambria Math" w:hAnsi="Cambria Math"/>
                  <w:lang w:val="fr-FR"/>
                </w:rPr>
                <m:t>2</m:t>
              </m:r>
            </m:sub>
            <m:sup>
              <m:r>
                <w:rPr>
                  <w:rFonts w:ascii="Cambria Math" w:hAnsi="Cambria Math"/>
                  <w:lang w:val="fr-FR"/>
                </w:rPr>
                <m:t>2</m:t>
              </m:r>
            </m:sup>
          </m:sSubSup>
          <m:r>
            <w:rPr>
              <w:rFonts w:ascii="Cambria Math" w:hAnsi="Cambria Math"/>
              <w:lang w:val="fr-FR"/>
            </w:rPr>
            <m:t>+ λ</m:t>
          </m:r>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Γx</m:t>
                  </m:r>
                </m:e>
              </m:d>
            </m:e>
            <m:sub>
              <m:r>
                <w:rPr>
                  <w:rFonts w:ascii="Cambria Math" w:hAnsi="Cambria Math"/>
                  <w:lang w:val="fr-FR"/>
                </w:rPr>
                <m:t>2</m:t>
              </m:r>
            </m:sub>
            <m:sup>
              <m:r>
                <w:rPr>
                  <w:rFonts w:ascii="Cambria Math" w:hAnsi="Cambria Math"/>
                  <w:lang w:val="fr-FR"/>
                </w:rPr>
                <m:t>2</m:t>
              </m:r>
            </m:sup>
          </m:sSubSup>
          <m:r>
            <w:rPr>
              <w:rFonts w:ascii="Cambria Math" w:hAnsi="Cambria Math"/>
              <w:lang w:val="fr-FR"/>
            </w:rPr>
            <m:t xml:space="preserve"> </m:t>
          </m:r>
        </m:oMath>
      </m:oMathPara>
    </w:p>
    <w:p w14:paraId="4313C189" w14:textId="77777777" w:rsidR="009968F5" w:rsidRPr="00453983" w:rsidRDefault="009968F5" w:rsidP="009968F5">
      <w:pPr>
        <w:rPr>
          <w:lang w:val="fr-FR"/>
        </w:rPr>
      </w:pPr>
    </w:p>
    <w:p w14:paraId="67F47876" w14:textId="77777777" w:rsidR="009968F5" w:rsidRPr="00453983" w:rsidRDefault="009968F5" w:rsidP="009968F5">
      <w:pPr>
        <w:rPr>
          <w:lang w:val="fr-FR"/>
        </w:rPr>
      </w:pPr>
      <w:r w:rsidRPr="00453983">
        <w:rPr>
          <w:lang w:val="fr-FR"/>
        </w:rPr>
        <w:t>Dans ce chapitre nous allons plutôt étudiez ce problème dans le cas de fonctions non différentiables ou encore avec un terme de régulation R(x) non différentiable.</w:t>
      </w:r>
    </w:p>
    <w:p w14:paraId="28BE42F3" w14:textId="77777777" w:rsidR="009968F5" w:rsidRPr="00453983" w:rsidRDefault="009968F5" w:rsidP="009968F5">
      <w:pPr>
        <w:rPr>
          <w:lang w:val="fr-FR"/>
        </w:rPr>
      </w:pPr>
      <w:r w:rsidRPr="00453983">
        <w:rPr>
          <w:lang w:val="fr-FR"/>
        </w:rPr>
        <w:t>Pour simplifier et sachant que l’on étudie le terme de régulation on va mettre H = id pour appliquer seulement un bruit</w:t>
      </w:r>
    </w:p>
    <w:p w14:paraId="261B3653" w14:textId="77777777" w:rsidR="009968F5" w:rsidRPr="00453983" w:rsidRDefault="009968F5" w:rsidP="009968F5">
      <w:pPr>
        <w:rPr>
          <w:lang w:val="fr-FR"/>
        </w:rPr>
      </w:pPr>
      <w:r w:rsidRPr="00453983">
        <w:rPr>
          <w:lang w:val="fr-FR"/>
        </w:rPr>
        <w:t>Cela se résume au problème d’optimisation suivant :</w:t>
      </w:r>
    </w:p>
    <w:p w14:paraId="20F64D2D" w14:textId="7A435FD1" w:rsidR="009968F5" w:rsidRPr="00453983" w:rsidRDefault="008F59F7" w:rsidP="009968F5">
      <w:pPr>
        <w:rPr>
          <w:lang w:val="fr-FR"/>
        </w:rPr>
      </w:pPr>
      <m:oMathPara>
        <m:oMath>
          <m:acc>
            <m:accPr>
              <m:ctrlPr>
                <w:rPr>
                  <w:rFonts w:ascii="Cambria Math" w:hAnsi="Cambria Math"/>
                  <w:i/>
                  <w:lang w:val="fr-FR"/>
                </w:rPr>
              </m:ctrlPr>
            </m:accPr>
            <m:e>
              <m:r>
                <w:rPr>
                  <w:rFonts w:ascii="Cambria Math" w:hAnsi="Cambria Math"/>
                  <w:lang w:val="fr-FR"/>
                </w:rPr>
                <m:t>x</m:t>
              </m:r>
            </m:e>
          </m:acc>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 xml:space="preserve">ϵ </m:t>
              </m:r>
            </m:e>
            <m:sub>
              <m:r>
                <w:rPr>
                  <w:rFonts w:ascii="Cambria Math" w:hAnsi="Cambria Math"/>
                  <w:lang w:val="fr-FR"/>
                </w:rPr>
                <m:t xml:space="preserve">   xϵ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r>
            <w:rPr>
              <w:rFonts w:ascii="Cambria Math" w:hAnsi="Cambria Math"/>
              <w:lang w:val="fr-FR"/>
            </w:rPr>
            <m:t xml:space="preserve"> </m:t>
          </m:r>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x-z</m:t>
                  </m:r>
                </m:e>
              </m:d>
            </m:e>
            <m:sub>
              <m:r>
                <w:rPr>
                  <w:rFonts w:ascii="Cambria Math" w:hAnsi="Cambria Math"/>
                  <w:lang w:val="fr-FR"/>
                </w:rPr>
                <m:t>2</m:t>
              </m:r>
            </m:sub>
            <m:sup>
              <m:r>
                <w:rPr>
                  <w:rFonts w:ascii="Cambria Math" w:hAnsi="Cambria Math"/>
                  <w:lang w:val="fr-FR"/>
                </w:rPr>
                <m:t>2</m:t>
              </m:r>
            </m:sup>
          </m:sSubSup>
          <m:r>
            <w:rPr>
              <w:rFonts w:ascii="Cambria Math" w:hAnsi="Cambria Math"/>
              <w:lang w:val="fr-FR"/>
            </w:rPr>
            <m:t>+ λ</m:t>
          </m:r>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Γx</m:t>
                  </m:r>
                </m:e>
              </m:d>
            </m:e>
            <m:sub>
              <m:r>
                <w:rPr>
                  <w:rFonts w:ascii="Cambria Math" w:hAnsi="Cambria Math"/>
                  <w:lang w:val="fr-FR"/>
                </w:rPr>
                <m:t>1</m:t>
              </m:r>
            </m:sub>
            <m:sup/>
          </m:sSubSup>
          <m:r>
            <w:rPr>
              <w:rFonts w:ascii="Cambria Math" w:hAnsi="Cambria Math"/>
              <w:lang w:val="fr-FR"/>
            </w:rPr>
            <m:t xml:space="preserve"> </m:t>
          </m:r>
        </m:oMath>
      </m:oMathPara>
    </w:p>
    <w:p w14:paraId="23FB78C3" w14:textId="77777777" w:rsidR="009968F5" w:rsidRPr="00453983" w:rsidRDefault="009968F5" w:rsidP="009968F5">
      <w:pPr>
        <w:rPr>
          <w:lang w:val="fr-FR"/>
        </w:rPr>
      </w:pPr>
    </w:p>
    <w:p w14:paraId="01549A46" w14:textId="77777777" w:rsidR="009968F5" w:rsidRPr="00453983" w:rsidRDefault="009968F5" w:rsidP="009968F5">
      <w:pPr>
        <w:rPr>
          <w:lang w:val="fr-FR"/>
        </w:rPr>
      </w:pPr>
      <w:r w:rsidRPr="00453983">
        <w:rPr>
          <w:lang w:val="fr-FR"/>
        </w:rPr>
        <w:t>Nous allons tout d’abord nous concentrer sur le terme de régulation donc au problème d’optimisation :</w:t>
      </w:r>
    </w:p>
    <w:p w14:paraId="25AF2335" w14:textId="77777777" w:rsidR="009968F5" w:rsidRPr="00453983" w:rsidRDefault="008F59F7" w:rsidP="009968F5">
      <w:pPr>
        <w:rPr>
          <w:rFonts w:eastAsiaTheme="minorEastAsia"/>
          <w:lang w:val="fr-FR"/>
        </w:rPr>
      </w:pPr>
      <m:oMathPara>
        <m:oMath>
          <m:acc>
            <m:accPr>
              <m:ctrlPr>
                <w:rPr>
                  <w:rFonts w:ascii="Cambria Math" w:hAnsi="Cambria Math"/>
                  <w:i/>
                  <w:lang w:val="fr-FR"/>
                </w:rPr>
              </m:ctrlPr>
            </m:accPr>
            <m:e>
              <m:r>
                <w:rPr>
                  <w:rFonts w:ascii="Cambria Math" w:hAnsi="Cambria Math"/>
                  <w:lang w:val="fr-FR"/>
                </w:rPr>
                <m:t>x</m:t>
              </m:r>
            </m:e>
          </m:acc>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 xml:space="preserve">ϵ </m:t>
              </m:r>
            </m:e>
            <m:sub>
              <m:r>
                <w:rPr>
                  <w:rFonts w:ascii="Cambria Math" w:hAnsi="Cambria Math"/>
                  <w:lang w:val="fr-FR"/>
                </w:rPr>
                <m:t xml:space="preserve">   xϵ</m:t>
              </m:r>
              <m:sSup>
                <m:sSupPr>
                  <m:ctrlPr>
                    <w:rPr>
                      <w:rFonts w:ascii="Cambria Math" w:hAnsi="Cambria Math"/>
                      <w:i/>
                      <w:lang w:val="fr-FR"/>
                    </w:rPr>
                  </m:ctrlPr>
                </m:sSupPr>
                <m:e>
                  <m:r>
                    <w:rPr>
                      <w:rFonts w:ascii="Cambria Math" w:hAnsi="Cambria Math"/>
                      <w:lang w:val="fr-FR"/>
                    </w:rPr>
                    <m:t>R</m:t>
                  </m:r>
                </m:e>
                <m:sup/>
              </m:sSup>
            </m:sub>
            <m:sup>
              <m:r>
                <w:rPr>
                  <w:rFonts w:ascii="Cambria Math" w:hAnsi="Cambria Math"/>
                  <w:lang w:val="fr-FR"/>
                </w:rPr>
                <m:t>argmin</m:t>
              </m:r>
            </m:sup>
          </m:sSubSup>
          <m:r>
            <w:rPr>
              <w:rFonts w:ascii="Cambria Math" w:hAnsi="Cambria Math"/>
              <w:lang w:val="fr-FR"/>
            </w:rPr>
            <m:t xml:space="preserve"> |x|</m:t>
          </m:r>
        </m:oMath>
      </m:oMathPara>
    </w:p>
    <w:p w14:paraId="5F69C0DE" w14:textId="77777777" w:rsidR="009968F5" w:rsidRPr="00453983" w:rsidRDefault="009968F5" w:rsidP="009968F5">
      <w:pPr>
        <w:rPr>
          <w:lang w:val="fr-FR"/>
        </w:rPr>
      </w:pPr>
    </w:p>
    <w:p w14:paraId="79EEF72C" w14:textId="77777777" w:rsidR="009968F5" w:rsidRPr="00453983" w:rsidRDefault="009968F5" w:rsidP="009968F5">
      <w:pPr>
        <w:pStyle w:val="Titre1"/>
        <w:rPr>
          <w:lang w:val="fr-FR"/>
        </w:rPr>
      </w:pPr>
    </w:p>
    <w:p w14:paraId="46F4BD0B" w14:textId="71025E71" w:rsidR="009968F5" w:rsidRPr="00453983" w:rsidRDefault="009968F5" w:rsidP="009968F5">
      <w:pPr>
        <w:pStyle w:val="Titre1"/>
        <w:rPr>
          <w:lang w:val="fr-FR"/>
        </w:rPr>
      </w:pPr>
      <w:r w:rsidRPr="00453983">
        <w:rPr>
          <w:lang w:val="fr-FR"/>
        </w:rPr>
        <w:t xml:space="preserve">I théorie des </w:t>
      </w:r>
      <w:r w:rsidR="00235C13" w:rsidRPr="00453983">
        <w:rPr>
          <w:lang w:val="fr-FR"/>
        </w:rPr>
        <w:t>concepts</w:t>
      </w:r>
    </w:p>
    <w:p w14:paraId="3A7224C5" w14:textId="47F97055" w:rsidR="009968F5" w:rsidRPr="00453983" w:rsidRDefault="009968F5" w:rsidP="009968F5">
      <w:pPr>
        <w:rPr>
          <w:lang w:val="fr-FR"/>
        </w:rPr>
      </w:pPr>
    </w:p>
    <w:p w14:paraId="475753C1" w14:textId="57A00982" w:rsidR="009968F5" w:rsidRPr="00453983" w:rsidRDefault="009968F5" w:rsidP="009968F5">
      <w:pPr>
        <w:pStyle w:val="Titre2"/>
        <w:numPr>
          <w:ilvl w:val="0"/>
          <w:numId w:val="1"/>
        </w:numPr>
        <w:rPr>
          <w:lang w:val="fr-FR"/>
        </w:rPr>
      </w:pPr>
      <w:r w:rsidRPr="00453983">
        <w:rPr>
          <w:lang w:val="fr-FR"/>
        </w:rPr>
        <w:t xml:space="preserve">Sous </w:t>
      </w:r>
      <w:r w:rsidR="00235C13" w:rsidRPr="00453983">
        <w:rPr>
          <w:lang w:val="fr-FR"/>
        </w:rPr>
        <w:t>différentielles</w:t>
      </w:r>
    </w:p>
    <w:p w14:paraId="7EA90F29" w14:textId="77777777" w:rsidR="009968F5" w:rsidRPr="00453983" w:rsidRDefault="009968F5">
      <w:pPr>
        <w:rPr>
          <w:lang w:val="fr-FR"/>
        </w:rPr>
      </w:pPr>
    </w:p>
    <w:p w14:paraId="39FCC631" w14:textId="77777777" w:rsidR="008D7693" w:rsidRPr="00453983" w:rsidRDefault="008D7693">
      <w:pPr>
        <w:rPr>
          <w:rFonts w:eastAsiaTheme="minorEastAsia"/>
          <w:lang w:val="fr-FR"/>
        </w:rPr>
      </w:pPr>
    </w:p>
    <w:p w14:paraId="314C05B7" w14:textId="77777777" w:rsidR="0077675E" w:rsidRPr="00453983" w:rsidRDefault="0077675E">
      <w:pPr>
        <w:rPr>
          <w:rFonts w:eastAsiaTheme="minorEastAsia"/>
          <w:lang w:val="fr-FR"/>
        </w:rPr>
      </w:pPr>
    </w:p>
    <w:p w14:paraId="4C8414FF" w14:textId="06138DC4" w:rsidR="0077675E" w:rsidRPr="00453983" w:rsidRDefault="0077675E">
      <w:pPr>
        <w:rPr>
          <w:rFonts w:eastAsiaTheme="minorEastAsia"/>
          <w:lang w:val="fr-FR"/>
        </w:rPr>
      </w:pPr>
      <w:r w:rsidRPr="00453983">
        <w:rPr>
          <w:rFonts w:eastAsiaTheme="minorEastAsia"/>
          <w:lang w:val="fr-FR"/>
        </w:rPr>
        <w:t xml:space="preserve">Nous </w:t>
      </w:r>
      <w:r w:rsidR="00AD7798" w:rsidRPr="00453983">
        <w:rPr>
          <w:rFonts w:eastAsiaTheme="minorEastAsia"/>
          <w:lang w:val="fr-FR"/>
        </w:rPr>
        <w:t xml:space="preserve">allons </w:t>
      </w:r>
      <w:r w:rsidR="006724E4" w:rsidRPr="00453983">
        <w:rPr>
          <w:rFonts w:eastAsiaTheme="minorEastAsia"/>
          <w:lang w:val="fr-FR"/>
        </w:rPr>
        <w:t>utiliser</w:t>
      </w:r>
      <w:r w:rsidR="00FB08C7" w:rsidRPr="00453983">
        <w:rPr>
          <w:rFonts w:eastAsiaTheme="minorEastAsia"/>
          <w:lang w:val="fr-FR"/>
        </w:rPr>
        <w:t xml:space="preserve"> une </w:t>
      </w:r>
      <w:r w:rsidR="006724E4" w:rsidRPr="00453983">
        <w:rPr>
          <w:rFonts w:eastAsiaTheme="minorEastAsia"/>
          <w:lang w:val="fr-FR"/>
        </w:rPr>
        <w:t>généralisation</w:t>
      </w:r>
      <w:r w:rsidR="00FB08C7" w:rsidRPr="00453983">
        <w:rPr>
          <w:rFonts w:eastAsiaTheme="minorEastAsia"/>
          <w:lang w:val="fr-FR"/>
        </w:rPr>
        <w:t xml:space="preserve"> des </w:t>
      </w:r>
      <w:r w:rsidR="006724E4" w:rsidRPr="00453983">
        <w:rPr>
          <w:rFonts w:eastAsiaTheme="minorEastAsia"/>
          <w:lang w:val="fr-FR"/>
        </w:rPr>
        <w:t>différentielles</w:t>
      </w:r>
      <w:r w:rsidR="00FB08C7" w:rsidRPr="00453983">
        <w:rPr>
          <w:rFonts w:eastAsiaTheme="minorEastAsia"/>
          <w:lang w:val="fr-FR"/>
        </w:rPr>
        <w:t xml:space="preserve"> pour </w:t>
      </w:r>
      <w:r w:rsidR="006724E4" w:rsidRPr="00453983">
        <w:rPr>
          <w:rFonts w:eastAsiaTheme="minorEastAsia"/>
          <w:lang w:val="fr-FR"/>
        </w:rPr>
        <w:t xml:space="preserve">les fonctions </w:t>
      </w:r>
      <w:r w:rsidR="00A2374F" w:rsidRPr="00453983">
        <w:rPr>
          <w:rFonts w:eastAsiaTheme="minorEastAsia"/>
          <w:lang w:val="fr-FR"/>
        </w:rPr>
        <w:t xml:space="preserve">continues </w:t>
      </w:r>
      <w:r w:rsidR="006724E4" w:rsidRPr="00453983">
        <w:rPr>
          <w:rFonts w:eastAsiaTheme="minorEastAsia"/>
          <w:lang w:val="fr-FR"/>
        </w:rPr>
        <w:t>non différentiables</w:t>
      </w:r>
      <w:r w:rsidR="00FB08C7" w:rsidRPr="00453983">
        <w:rPr>
          <w:rFonts w:eastAsiaTheme="minorEastAsia"/>
          <w:lang w:val="fr-FR"/>
        </w:rPr>
        <w:t xml:space="preserve">. C’est pourquoi on </w:t>
      </w:r>
      <w:r w:rsidR="006724E4" w:rsidRPr="00453983">
        <w:rPr>
          <w:rFonts w:eastAsiaTheme="minorEastAsia"/>
          <w:lang w:val="fr-FR"/>
        </w:rPr>
        <w:t>introduit</w:t>
      </w:r>
      <w:r w:rsidR="00FB08C7" w:rsidRPr="00453983">
        <w:rPr>
          <w:rFonts w:eastAsiaTheme="minorEastAsia"/>
          <w:lang w:val="fr-FR"/>
        </w:rPr>
        <w:t xml:space="preserve"> </w:t>
      </w:r>
      <w:r w:rsidR="006724E4" w:rsidRPr="00453983">
        <w:rPr>
          <w:rFonts w:eastAsiaTheme="minorEastAsia"/>
          <w:lang w:val="fr-FR"/>
        </w:rPr>
        <w:t>la notion</w:t>
      </w:r>
      <w:r w:rsidR="00FB08C7" w:rsidRPr="00453983">
        <w:rPr>
          <w:rFonts w:eastAsiaTheme="minorEastAsia"/>
          <w:lang w:val="fr-FR"/>
        </w:rPr>
        <w:t xml:space="preserve"> de sous </w:t>
      </w:r>
      <w:r w:rsidR="006724E4" w:rsidRPr="00453983">
        <w:rPr>
          <w:rFonts w:eastAsiaTheme="minorEastAsia"/>
          <w:lang w:val="fr-FR"/>
        </w:rPr>
        <w:t>différentielle</w:t>
      </w:r>
      <w:r w:rsidR="00FB08C7" w:rsidRPr="00453983">
        <w:rPr>
          <w:rFonts w:eastAsiaTheme="minorEastAsia"/>
          <w:lang w:val="fr-FR"/>
        </w:rPr>
        <w:t> :</w:t>
      </w:r>
    </w:p>
    <w:p w14:paraId="23268838" w14:textId="1B86C741" w:rsidR="0095523B" w:rsidRDefault="0095523B">
      <w:pPr>
        <w:rPr>
          <w:rFonts w:eastAsiaTheme="minorEastAsia"/>
          <w:lang w:val="fr-FR"/>
        </w:rPr>
      </w:pPr>
      <w:r w:rsidRPr="00453983">
        <w:rPr>
          <w:rFonts w:eastAsiaTheme="minorEastAsia"/>
          <w:noProof/>
          <w:lang w:val="fr-FR"/>
        </w:rPr>
        <w:lastRenderedPageBreak/>
        <w:drawing>
          <wp:inline distT="0" distB="0" distL="0" distR="0" wp14:anchorId="54043A97" wp14:editId="58B1551A">
            <wp:extent cx="2095500" cy="1798320"/>
            <wp:effectExtent l="0" t="0" r="0" b="0"/>
            <wp:docPr id="6" name="Image 6" descr="C:\Users\laura\AppData\Local\Microsoft\Windows\INetCache\Content.MSO\D32238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aura\AppData\Local\Microsoft\Windows\INetCache\Content.MSO\D322388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798320"/>
                    </a:xfrm>
                    <a:prstGeom prst="rect">
                      <a:avLst/>
                    </a:prstGeom>
                    <a:noFill/>
                    <a:ln>
                      <a:noFill/>
                    </a:ln>
                  </pic:spPr>
                </pic:pic>
              </a:graphicData>
            </a:graphic>
          </wp:inline>
        </w:drawing>
      </w:r>
    </w:p>
    <w:p w14:paraId="35E026D2" w14:textId="7303F240" w:rsidR="00B5725D" w:rsidRPr="00453983" w:rsidRDefault="00B5725D">
      <w:pPr>
        <w:rPr>
          <w:rFonts w:eastAsiaTheme="minorEastAsia"/>
          <w:lang w:val="fr-FR"/>
        </w:rPr>
      </w:pPr>
    </w:p>
    <w:p w14:paraId="359FC592" w14:textId="520AE567" w:rsidR="00FB08C7" w:rsidRPr="00453983" w:rsidRDefault="006724E4">
      <w:pPr>
        <w:rPr>
          <w:rFonts w:eastAsiaTheme="minorEastAsia"/>
          <w:lang w:val="fr-FR"/>
        </w:rPr>
      </w:pPr>
      <w:r w:rsidRPr="00453983">
        <w:rPr>
          <w:rFonts w:eastAsiaTheme="minorEastAsia"/>
          <w:lang w:val="fr-FR"/>
        </w:rPr>
        <w:t xml:space="preserve">Visuellement les sous différentielles sous équivalente au gradient pour les fonctions différentiables. Cependant pour les fonctions non différenciables il y a quelque point </w:t>
      </w:r>
      <w:r w:rsidR="00936D7A" w:rsidRPr="00453983">
        <w:rPr>
          <w:rFonts w:eastAsiaTheme="minorEastAsia"/>
          <w:lang w:val="fr-FR"/>
        </w:rPr>
        <w:t xml:space="preserve">où il y a </w:t>
      </w:r>
      <w:r w:rsidRPr="00453983">
        <w:rPr>
          <w:rFonts w:eastAsiaTheme="minorEastAsia"/>
          <w:lang w:val="fr-FR"/>
        </w:rPr>
        <w:t>une infinité de tangentes et la sous-différentielle représente cet ensemble.</w:t>
      </w:r>
    </w:p>
    <w:p w14:paraId="22066B7E" w14:textId="79717A42" w:rsidR="009772A1" w:rsidRPr="00453983" w:rsidRDefault="009772A1">
      <w:pPr>
        <w:rPr>
          <w:rFonts w:eastAsiaTheme="minorEastAsia"/>
          <w:lang w:val="fr-FR"/>
        </w:rPr>
      </w:pPr>
      <w:r w:rsidRPr="00453983">
        <w:rPr>
          <w:rFonts w:eastAsiaTheme="minorEastAsia"/>
          <w:lang w:val="fr-FR"/>
        </w:rPr>
        <w:t xml:space="preserve">On peut avec cette notion réaliser un algorithme de sous gradient qui </w:t>
      </w:r>
      <w:r w:rsidR="00453983" w:rsidRPr="00453983">
        <w:rPr>
          <w:rFonts w:eastAsiaTheme="minorEastAsia"/>
          <w:lang w:val="fr-FR"/>
        </w:rPr>
        <w:t>choisit</w:t>
      </w:r>
      <w:r w:rsidRPr="00453983">
        <w:rPr>
          <w:rFonts w:eastAsiaTheme="minorEastAsia"/>
          <w:lang w:val="fr-FR"/>
        </w:rPr>
        <w:t xml:space="preserve"> arbitrairement une différentielle parmi l’ensemble des sous différentielles.</w:t>
      </w:r>
    </w:p>
    <w:p w14:paraId="70B07628" w14:textId="7BBCE1B3" w:rsidR="009772A1" w:rsidRPr="00453983" w:rsidRDefault="009772A1">
      <w:pPr>
        <w:rPr>
          <w:rFonts w:eastAsiaTheme="minorEastAsia"/>
          <w:lang w:val="fr-FR"/>
        </w:rPr>
      </w:pPr>
      <w:r w:rsidRPr="00453983">
        <w:rPr>
          <w:rFonts w:eastAsiaTheme="minorEastAsia"/>
          <w:lang w:val="fr-FR"/>
        </w:rPr>
        <w:t>Bien que cet algorithme</w:t>
      </w:r>
      <w:r w:rsidR="008F59F7" w:rsidRPr="00453983">
        <w:rPr>
          <w:rFonts w:eastAsiaTheme="minorEastAsia"/>
          <w:lang w:val="fr-FR"/>
        </w:rPr>
        <w:t xml:space="preserve"> possède l’avantage de pouvoir passer les points non dérivables. </w:t>
      </w:r>
      <w:r w:rsidRPr="00453983">
        <w:rPr>
          <w:rFonts w:eastAsiaTheme="minorEastAsia"/>
          <w:lang w:val="fr-FR"/>
        </w:rPr>
        <w:t xml:space="preserve">Cet algorithme possède tout de même </w:t>
      </w:r>
      <w:r w:rsidR="008F59F7" w:rsidRPr="00453983">
        <w:rPr>
          <w:rFonts w:eastAsiaTheme="minorEastAsia"/>
          <w:lang w:val="fr-FR"/>
        </w:rPr>
        <w:t>des limites semblables</w:t>
      </w:r>
      <w:r w:rsidRPr="00453983">
        <w:rPr>
          <w:rFonts w:eastAsiaTheme="minorEastAsia"/>
          <w:lang w:val="fr-FR"/>
        </w:rPr>
        <w:t xml:space="preserve"> à l’utilisation de descente de gradient (choix de </w:t>
      </w:r>
      <w:r w:rsidR="008F59F7" w:rsidRPr="00453983">
        <w:rPr>
          <w:rFonts w:eastAsiaTheme="minorEastAsia"/>
          <w:lang w:val="fr-FR"/>
        </w:rPr>
        <w:t>lambda</w:t>
      </w:r>
      <w:r w:rsidRPr="00453983">
        <w:rPr>
          <w:rFonts w:eastAsiaTheme="minorEastAsia"/>
          <w:lang w:val="fr-FR"/>
        </w:rPr>
        <w:t>…) mais</w:t>
      </w:r>
      <w:r w:rsidR="008F59F7" w:rsidRPr="00453983">
        <w:rPr>
          <w:rFonts w:eastAsiaTheme="minorEastAsia"/>
          <w:lang w:val="fr-FR"/>
        </w:rPr>
        <w:t xml:space="preserve"> il y a de plus un risque de non convergence dû </w:t>
      </w:r>
      <w:r w:rsidR="002A52B3" w:rsidRPr="00453983">
        <w:rPr>
          <w:rFonts w:eastAsiaTheme="minorEastAsia"/>
          <w:lang w:val="fr-FR"/>
        </w:rPr>
        <w:t>au à la non continuité de la dérivée.</w:t>
      </w:r>
    </w:p>
    <w:p w14:paraId="370A106A" w14:textId="77777777" w:rsidR="00936D7A" w:rsidRPr="00453983" w:rsidRDefault="00936D7A">
      <w:pPr>
        <w:rPr>
          <w:rFonts w:eastAsiaTheme="minorEastAsia"/>
          <w:lang w:val="fr-FR"/>
        </w:rPr>
      </w:pPr>
    </w:p>
    <w:p w14:paraId="495EC98C" w14:textId="72217E10" w:rsidR="009968F5" w:rsidRPr="00453983" w:rsidRDefault="009968F5" w:rsidP="009968F5">
      <w:pPr>
        <w:pStyle w:val="Titre2"/>
        <w:numPr>
          <w:ilvl w:val="0"/>
          <w:numId w:val="1"/>
        </w:numPr>
        <w:rPr>
          <w:lang w:val="fr-FR"/>
        </w:rPr>
      </w:pPr>
      <w:r w:rsidRPr="00453983">
        <w:rPr>
          <w:lang w:val="fr-FR"/>
        </w:rPr>
        <w:t>Enveloppe de Moreau</w:t>
      </w:r>
    </w:p>
    <w:p w14:paraId="1CEBD1D1" w14:textId="1DDCF613" w:rsidR="009968F5" w:rsidRPr="00453983" w:rsidRDefault="009968F5">
      <w:pPr>
        <w:rPr>
          <w:rFonts w:eastAsiaTheme="minorEastAsia"/>
          <w:lang w:val="fr-FR"/>
        </w:rPr>
      </w:pPr>
    </w:p>
    <w:p w14:paraId="40D904C1" w14:textId="77777777" w:rsidR="009968F5" w:rsidRPr="00453983" w:rsidRDefault="009968F5">
      <w:pPr>
        <w:rPr>
          <w:rFonts w:eastAsiaTheme="minorEastAsia"/>
          <w:lang w:val="fr-FR"/>
        </w:rPr>
      </w:pPr>
    </w:p>
    <w:p w14:paraId="2525ECA0" w14:textId="2ED6A139" w:rsidR="00FB08C7" w:rsidRPr="00453983" w:rsidRDefault="00FB08C7">
      <w:pPr>
        <w:rPr>
          <w:rFonts w:eastAsiaTheme="minorEastAsia"/>
          <w:lang w:val="fr-FR"/>
        </w:rPr>
      </w:pPr>
      <w:r w:rsidRPr="00453983">
        <w:rPr>
          <w:rFonts w:eastAsiaTheme="minorEastAsia"/>
          <w:lang w:val="fr-FR"/>
        </w:rPr>
        <w:t xml:space="preserve">De plus il existe aussi la notion d’enveloppe de moreau qui peut </w:t>
      </w:r>
      <w:r w:rsidR="006724E4" w:rsidRPr="00453983">
        <w:rPr>
          <w:rFonts w:eastAsiaTheme="minorEastAsia"/>
          <w:lang w:val="fr-FR"/>
        </w:rPr>
        <w:t>être</w:t>
      </w:r>
      <w:r w:rsidRPr="00453983">
        <w:rPr>
          <w:rFonts w:eastAsiaTheme="minorEastAsia"/>
          <w:lang w:val="fr-FR"/>
        </w:rPr>
        <w:t xml:space="preserve"> calcul</w:t>
      </w:r>
      <w:r w:rsidR="00B5725D">
        <w:rPr>
          <w:rFonts w:eastAsiaTheme="minorEastAsia"/>
          <w:lang w:val="fr-FR"/>
        </w:rPr>
        <w:t>ée</w:t>
      </w:r>
      <w:r w:rsidRPr="00453983">
        <w:rPr>
          <w:rFonts w:eastAsiaTheme="minorEastAsia"/>
          <w:lang w:val="fr-FR"/>
        </w:rPr>
        <w:t xml:space="preserve"> de la manière suivante :</w:t>
      </w:r>
    </w:p>
    <w:p w14:paraId="3EA5E696" w14:textId="77777777" w:rsidR="00836BB3" w:rsidRPr="00453983" w:rsidRDefault="00836BB3">
      <w:pPr>
        <w:rPr>
          <w:rFonts w:eastAsiaTheme="minorEastAsia"/>
          <w:lang w:val="fr-FR"/>
        </w:rPr>
      </w:pPr>
    </w:p>
    <w:p w14:paraId="5DCAA5BB" w14:textId="77777777" w:rsidR="00836BB3" w:rsidRPr="00453983" w:rsidRDefault="00836BB3">
      <w:pPr>
        <w:rPr>
          <w:rFonts w:eastAsiaTheme="minorEastAsia"/>
          <w:lang w:val="fr-FR"/>
        </w:rPr>
      </w:pPr>
      <m:oMathPara>
        <m:oMath>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M</m:t>
              </m:r>
            </m:e>
            <m:sub>
              <m:r>
                <w:rPr>
                  <w:rFonts w:ascii="Cambria Math" w:eastAsiaTheme="minorEastAsia" w:hAnsi="Cambria Math"/>
                  <w:lang w:val="fr-FR"/>
                </w:rPr>
                <m:t>γf</m:t>
              </m:r>
            </m:sub>
          </m:sSub>
          <m:d>
            <m:dPr>
              <m:ctrlPr>
                <w:rPr>
                  <w:rFonts w:ascii="Cambria Math" w:eastAsiaTheme="minorEastAsia" w:hAnsi="Cambria Math"/>
                  <w:i/>
                  <w:lang w:val="fr-FR"/>
                </w:rPr>
              </m:ctrlPr>
            </m:dPr>
            <m:e>
              <m:r>
                <w:rPr>
                  <w:rFonts w:ascii="Cambria Math" w:eastAsiaTheme="minorEastAsia" w:hAnsi="Cambria Math"/>
                  <w:lang w:val="fr-FR"/>
                </w:rPr>
                <m:t>x</m:t>
              </m:r>
            </m:e>
          </m:d>
          <m:r>
            <w:rPr>
              <w:rFonts w:ascii="Cambria Math" w:eastAsiaTheme="minorEastAsia" w:hAnsi="Cambria Math"/>
              <w:lang w:val="fr-FR"/>
            </w:rPr>
            <m:t>=</m:t>
          </m:r>
          <m:f>
            <m:fPr>
              <m:ctrlPr>
                <w:rPr>
                  <w:rFonts w:ascii="Cambria Math" w:eastAsiaTheme="minorEastAsia" w:hAnsi="Cambria Math"/>
                  <w:i/>
                  <w:lang w:val="fr-FR"/>
                </w:rPr>
              </m:ctrlPr>
            </m:fPr>
            <m:num>
              <m:r>
                <w:rPr>
                  <w:rFonts w:ascii="Cambria Math" w:eastAsiaTheme="minorEastAsia" w:hAnsi="Cambria Math"/>
                  <w:lang w:val="fr-FR"/>
                </w:rPr>
                <m:t>1</m:t>
              </m:r>
            </m:num>
            <m:den>
              <m:r>
                <w:rPr>
                  <w:rFonts w:ascii="Cambria Math" w:eastAsiaTheme="minorEastAsia" w:hAnsi="Cambria Math"/>
                  <w:lang w:val="fr-FR"/>
                </w:rPr>
                <m:t>γ</m:t>
              </m:r>
            </m:den>
          </m:f>
          <m:r>
            <w:rPr>
              <w:rFonts w:ascii="Cambria Math" w:eastAsiaTheme="minorEastAsia" w:hAnsi="Cambria Math"/>
              <w:lang w:val="fr-FR"/>
            </w:rPr>
            <m:t xml:space="preserve">(x- </m:t>
          </m:r>
          <m:sSub>
            <m:sSubPr>
              <m:ctrlPr>
                <w:rPr>
                  <w:rFonts w:ascii="Cambria Math" w:eastAsiaTheme="minorEastAsia" w:hAnsi="Cambria Math"/>
                  <w:i/>
                  <w:lang w:val="fr-FR"/>
                </w:rPr>
              </m:ctrlPr>
            </m:sSubPr>
            <m:e>
              <m:r>
                <w:rPr>
                  <w:rFonts w:ascii="Cambria Math" w:eastAsiaTheme="minorEastAsia" w:hAnsi="Cambria Math"/>
                  <w:lang w:val="fr-FR"/>
                </w:rPr>
                <m:t>prox</m:t>
              </m:r>
            </m:e>
            <m:sub>
              <m:r>
                <w:rPr>
                  <w:rFonts w:ascii="Cambria Math" w:eastAsiaTheme="minorEastAsia" w:hAnsi="Cambria Math"/>
                  <w:lang w:val="fr-FR"/>
                </w:rPr>
                <m:t>γf</m:t>
              </m:r>
            </m:sub>
          </m:sSub>
          <m:r>
            <w:rPr>
              <w:rFonts w:ascii="Cambria Math" w:eastAsiaTheme="minorEastAsia" w:hAnsi="Cambria Math"/>
              <w:lang w:val="fr-FR"/>
            </w:rPr>
            <m:t>(x))</m:t>
          </m:r>
        </m:oMath>
      </m:oMathPara>
    </w:p>
    <w:p w14:paraId="65F00341" w14:textId="77777777" w:rsidR="00836BB3" w:rsidRPr="00453983" w:rsidRDefault="00836BB3">
      <w:pPr>
        <w:rPr>
          <w:rFonts w:eastAsiaTheme="minorEastAsia"/>
          <w:lang w:val="fr-FR"/>
        </w:rPr>
      </w:pPr>
    </w:p>
    <w:p w14:paraId="613D63CD" w14:textId="23A60B81" w:rsidR="00B12E2E" w:rsidRPr="00453983" w:rsidRDefault="00B12E2E">
      <w:pPr>
        <w:rPr>
          <w:rFonts w:eastAsiaTheme="minorEastAsia"/>
          <w:lang w:val="fr-FR"/>
        </w:rPr>
      </w:pPr>
      <w:r w:rsidRPr="00453983">
        <w:rPr>
          <w:rFonts w:eastAsiaTheme="minorEastAsia"/>
          <w:lang w:val="fr-FR"/>
        </w:rPr>
        <w:t xml:space="preserve">Celle-ci possède </w:t>
      </w:r>
      <w:r w:rsidR="006724E4" w:rsidRPr="00453983">
        <w:rPr>
          <w:rFonts w:eastAsiaTheme="minorEastAsia"/>
          <w:lang w:val="fr-FR"/>
        </w:rPr>
        <w:t>plusieurs propriétés utiles</w:t>
      </w:r>
      <w:r w:rsidRPr="00453983">
        <w:rPr>
          <w:rFonts w:eastAsiaTheme="minorEastAsia"/>
          <w:lang w:val="fr-FR"/>
        </w:rPr>
        <w:t xml:space="preserve"> au contexte de minimisation, en effet celle-ci possède le même minimum </w:t>
      </w:r>
      <w:r w:rsidR="00B5725D">
        <w:rPr>
          <w:rFonts w:eastAsiaTheme="minorEastAsia"/>
          <w:lang w:val="fr-FR"/>
        </w:rPr>
        <w:t xml:space="preserve">que f </w:t>
      </w:r>
      <w:r w:rsidR="002A52B3" w:rsidRPr="00453983">
        <w:rPr>
          <w:rFonts w:eastAsiaTheme="minorEastAsia"/>
          <w:lang w:val="fr-FR"/>
        </w:rPr>
        <w:t xml:space="preserve">et </w:t>
      </w:r>
      <w:r w:rsidRPr="00453983">
        <w:rPr>
          <w:rFonts w:eastAsiaTheme="minorEastAsia"/>
          <w:lang w:val="fr-FR"/>
        </w:rPr>
        <w:t xml:space="preserve">est </w:t>
      </w:r>
      <m:oMath>
        <m:sSup>
          <m:sSupPr>
            <m:ctrlPr>
              <w:rPr>
                <w:rFonts w:ascii="Cambria Math" w:eastAsiaTheme="minorEastAsia" w:hAnsi="Cambria Math"/>
                <w:i/>
                <w:lang w:val="fr-FR"/>
              </w:rPr>
            </m:ctrlPr>
          </m:sSupPr>
          <m:e>
            <m:r>
              <w:rPr>
                <w:rFonts w:ascii="Cambria Math" w:eastAsiaTheme="minorEastAsia" w:hAnsi="Cambria Math"/>
                <w:lang w:val="fr-FR"/>
              </w:rPr>
              <m:t>C</m:t>
            </m:r>
          </m:e>
          <m:sup>
            <m:r>
              <w:rPr>
                <w:rFonts w:ascii="Cambria Math" w:eastAsiaTheme="minorEastAsia" w:hAnsi="Cambria Math"/>
                <w:lang w:val="fr-FR"/>
              </w:rPr>
              <m:t>1</m:t>
            </m:r>
          </m:sup>
        </m:sSup>
      </m:oMath>
      <w:r w:rsidR="002A52B3" w:rsidRPr="00453983">
        <w:rPr>
          <w:rFonts w:eastAsiaTheme="minorEastAsia"/>
          <w:lang w:val="fr-FR"/>
        </w:rPr>
        <w:t xml:space="preserve"> ce qui permet par exemple d’appliquer l’algorithme de descente de gradient vu dans le 1</w:t>
      </w:r>
      <w:r w:rsidR="002A52B3" w:rsidRPr="00453983">
        <w:rPr>
          <w:rFonts w:eastAsiaTheme="minorEastAsia"/>
          <w:vertAlign w:val="superscript"/>
          <w:lang w:val="fr-FR"/>
        </w:rPr>
        <w:t>er</w:t>
      </w:r>
      <w:r w:rsidR="002A52B3" w:rsidRPr="00453983">
        <w:rPr>
          <w:rFonts w:eastAsiaTheme="minorEastAsia"/>
          <w:lang w:val="fr-FR"/>
        </w:rPr>
        <w:t xml:space="preserve"> chapitre.</w:t>
      </w:r>
      <w:r w:rsidR="000B1CF3" w:rsidRPr="00453983">
        <w:rPr>
          <w:rFonts w:eastAsiaTheme="minorEastAsia"/>
          <w:lang w:val="fr-FR"/>
        </w:rPr>
        <w:t xml:space="preserve"> De plus cette enveloppe est une fonction propre et est convexe.</w:t>
      </w:r>
    </w:p>
    <w:p w14:paraId="6C5631AD" w14:textId="5426F545" w:rsidR="009968F5" w:rsidRPr="00453983" w:rsidRDefault="009968F5" w:rsidP="009968F5">
      <w:pPr>
        <w:pStyle w:val="Titre2"/>
        <w:numPr>
          <w:ilvl w:val="0"/>
          <w:numId w:val="1"/>
        </w:numPr>
        <w:rPr>
          <w:lang w:val="fr-FR"/>
        </w:rPr>
      </w:pPr>
      <w:r w:rsidRPr="00453983">
        <w:rPr>
          <w:lang w:val="fr-FR"/>
        </w:rPr>
        <w:t>Opérateur proximal</w:t>
      </w:r>
    </w:p>
    <w:p w14:paraId="46D12F89" w14:textId="62197F52" w:rsidR="00A01569" w:rsidRPr="00453983" w:rsidRDefault="00A01569">
      <w:pPr>
        <w:rPr>
          <w:rFonts w:eastAsiaTheme="minorEastAsia"/>
          <w:lang w:val="fr-FR"/>
        </w:rPr>
      </w:pPr>
    </w:p>
    <w:p w14:paraId="2FB6D90D" w14:textId="1100560F" w:rsidR="00A01569" w:rsidRPr="00453983" w:rsidRDefault="00A01569">
      <w:pPr>
        <w:rPr>
          <w:rFonts w:eastAsiaTheme="minorEastAsia"/>
          <w:lang w:val="fr-FR"/>
        </w:rPr>
      </w:pPr>
      <w:r w:rsidRPr="00453983">
        <w:rPr>
          <w:rFonts w:eastAsiaTheme="minorEastAsia"/>
          <w:lang w:val="fr-FR"/>
        </w:rPr>
        <w:t>Le calcul de cette enveloppe de moreau se calcule à l’aide de l’</w:t>
      </w:r>
      <w:r w:rsidR="00175DBF" w:rsidRPr="00453983">
        <w:rPr>
          <w:rFonts w:eastAsiaTheme="minorEastAsia"/>
          <w:lang w:val="fr-FR"/>
        </w:rPr>
        <w:t>opérateur</w:t>
      </w:r>
      <w:r w:rsidRPr="00453983">
        <w:rPr>
          <w:rFonts w:eastAsiaTheme="minorEastAsia"/>
          <w:lang w:val="fr-FR"/>
        </w:rPr>
        <w:t xml:space="preserve"> proximal :</w:t>
      </w:r>
    </w:p>
    <w:p w14:paraId="23137CD2" w14:textId="54F24AA0" w:rsidR="004D79E0" w:rsidRPr="00453983" w:rsidRDefault="008F59F7">
      <w:pPr>
        <w:rPr>
          <w:rFonts w:eastAsiaTheme="minorEastAsia"/>
          <w:lang w:val="fr-FR"/>
        </w:rPr>
      </w:pPr>
      <m:oMathPara>
        <m:oMath>
          <m:sSub>
            <m:sSubPr>
              <m:ctrlPr>
                <w:rPr>
                  <w:rFonts w:ascii="Cambria Math" w:eastAsiaTheme="minorEastAsia" w:hAnsi="Cambria Math"/>
                  <w:i/>
                  <w:lang w:val="fr-FR"/>
                </w:rPr>
              </m:ctrlPr>
            </m:sSubPr>
            <m:e>
              <m:r>
                <w:rPr>
                  <w:rFonts w:ascii="Cambria Math" w:eastAsiaTheme="minorEastAsia" w:hAnsi="Cambria Math"/>
                  <w:lang w:val="fr-FR"/>
                </w:rPr>
                <m:t>prox</m:t>
              </m:r>
            </m:e>
            <m:sub>
              <m:r>
                <w:rPr>
                  <w:rFonts w:ascii="Cambria Math" w:eastAsiaTheme="minorEastAsia" w:hAnsi="Cambria Math"/>
                  <w:lang w:val="fr-FR"/>
                </w:rPr>
                <m:t>γf</m:t>
              </m:r>
            </m:sub>
          </m:sSub>
          <m:r>
            <w:rPr>
              <w:rFonts w:ascii="Cambria Math" w:eastAsiaTheme="minorEastAsia" w:hAnsi="Cambria Math"/>
              <w:lang w:val="fr-FR"/>
            </w:rPr>
            <m:t>(x)=</m:t>
          </m:r>
          <m:sSubSup>
            <m:sSubSupPr>
              <m:ctrlPr>
                <w:rPr>
                  <w:rFonts w:ascii="Cambria Math" w:hAnsi="Cambria Math"/>
                  <w:i/>
                  <w:lang w:val="fr-FR"/>
                </w:rPr>
              </m:ctrlPr>
            </m:sSubSupPr>
            <m:e>
              <m:r>
                <w:rPr>
                  <w:rFonts w:ascii="Cambria Math" w:hAnsi="Cambria Math"/>
                  <w:lang w:val="fr-FR"/>
                </w:rPr>
                <m:t xml:space="preserve"> </m:t>
              </m:r>
            </m:e>
            <m:sub>
              <m:r>
                <w:rPr>
                  <w:rFonts w:ascii="Cambria Math" w:hAnsi="Cambria Math"/>
                  <w:lang w:val="fr-FR"/>
                </w:rPr>
                <m:t xml:space="preserve">   yϵ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r>
            <w:rPr>
              <w:rFonts w:ascii="Cambria Math" w:hAnsi="Cambria Math"/>
              <w:lang w:val="fr-FR"/>
            </w:rPr>
            <m:t xml:space="preserve"> f</m:t>
          </m:r>
          <m:d>
            <m:dPr>
              <m:ctrlPr>
                <w:rPr>
                  <w:rFonts w:ascii="Cambria Math" w:hAnsi="Cambria Math"/>
                  <w:i/>
                  <w:lang w:val="fr-FR"/>
                </w:rPr>
              </m:ctrlPr>
            </m:dPr>
            <m:e>
              <m:r>
                <w:rPr>
                  <w:rFonts w:ascii="Cambria Math" w:hAnsi="Cambria Math"/>
                  <w:lang w:val="fr-FR"/>
                </w:rPr>
                <m:t>y</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r>
                <w:rPr>
                  <w:rFonts w:ascii="Cambria Math" w:eastAsiaTheme="minorEastAsia" w:hAnsi="Cambria Math"/>
                  <w:lang w:val="fr-FR"/>
                </w:rPr>
                <m:t xml:space="preserve">γ </m:t>
              </m:r>
            </m:den>
          </m:f>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y-x</m:t>
                  </m:r>
                </m:e>
              </m:d>
            </m:e>
            <m:sub>
              <m:r>
                <w:rPr>
                  <w:rFonts w:ascii="Cambria Math" w:hAnsi="Cambria Math"/>
                  <w:lang w:val="fr-FR"/>
                </w:rPr>
                <m:t>2</m:t>
              </m:r>
            </m:sub>
            <m:sup>
              <m:r>
                <w:rPr>
                  <w:rFonts w:ascii="Cambria Math" w:hAnsi="Cambria Math"/>
                  <w:lang w:val="fr-FR"/>
                </w:rPr>
                <m:t>2</m:t>
              </m:r>
            </m:sup>
          </m:sSubSup>
          <m:r>
            <w:rPr>
              <w:rFonts w:ascii="Cambria Math" w:hAnsi="Cambria Math"/>
              <w:lang w:val="fr-FR"/>
            </w:rPr>
            <m:t xml:space="preserve"> </m:t>
          </m:r>
        </m:oMath>
      </m:oMathPara>
    </w:p>
    <w:p w14:paraId="3846D074" w14:textId="20A39D42" w:rsidR="00175DBF" w:rsidRPr="00453983" w:rsidRDefault="00175DBF" w:rsidP="00175DBF">
      <w:pPr>
        <w:rPr>
          <w:rFonts w:eastAsiaTheme="minorEastAsia"/>
          <w:lang w:val="fr-FR"/>
        </w:rPr>
      </w:pPr>
      <w:r w:rsidRPr="00453983">
        <w:rPr>
          <w:rFonts w:eastAsiaTheme="minorEastAsia"/>
          <w:lang w:val="fr-FR"/>
        </w:rPr>
        <w:t>Le calcul de ce proximal se fait à la main pour éviter la complexité d’une résolution numérique.</w:t>
      </w:r>
    </w:p>
    <w:p w14:paraId="05EB1A73" w14:textId="6FB58B46" w:rsidR="002125A7" w:rsidRPr="00453983" w:rsidRDefault="002125A7" w:rsidP="00175DBF">
      <w:pPr>
        <w:rPr>
          <w:rFonts w:eastAsiaTheme="minorEastAsia"/>
          <w:lang w:val="fr-FR"/>
        </w:rPr>
      </w:pPr>
      <w:r w:rsidRPr="00453983">
        <w:rPr>
          <w:rFonts w:eastAsiaTheme="minorEastAsia"/>
          <w:lang w:val="fr-FR"/>
        </w:rPr>
        <w:lastRenderedPageBreak/>
        <w:t>De plus on peut retrouvez l’enveloppe de moreau à l’aide de la formule suivante :</w:t>
      </w:r>
    </w:p>
    <w:p w14:paraId="22ACEEEC" w14:textId="2EE247C5" w:rsidR="002125A7" w:rsidRPr="00453983" w:rsidRDefault="002125A7" w:rsidP="00175DBF">
      <w:pPr>
        <w:rPr>
          <w:rFonts w:eastAsiaTheme="minorEastAsia"/>
          <w:lang w:val="fr-FR"/>
        </w:rPr>
      </w:pPr>
      <m:oMathPara>
        <m:oMath>
          <m:r>
            <w:rPr>
              <w:rFonts w:ascii="Cambria Math" w:hAnsi="Cambria Math"/>
              <w:lang w:val="fr-FR"/>
            </w:rPr>
            <m:t>f</m:t>
          </m:r>
          <m:d>
            <m:dPr>
              <m:ctrlPr>
                <w:rPr>
                  <w:rFonts w:ascii="Cambria Math"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prox</m:t>
                  </m:r>
                </m:e>
                <m:sub>
                  <m:r>
                    <w:rPr>
                      <w:rFonts w:ascii="Cambria Math" w:eastAsiaTheme="minorEastAsia" w:hAnsi="Cambria Math"/>
                      <w:lang w:val="fr-FR"/>
                    </w:rPr>
                    <m:t>γf</m:t>
                  </m:r>
                </m:sub>
              </m:sSub>
              <m:r>
                <w:rPr>
                  <w:rFonts w:ascii="Cambria Math" w:eastAsiaTheme="minorEastAsia" w:hAnsi="Cambria Math"/>
                  <w:lang w:val="fr-FR"/>
                </w:rPr>
                <m:t>(x)</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r>
                <w:rPr>
                  <w:rFonts w:ascii="Cambria Math" w:eastAsiaTheme="minorEastAsia" w:hAnsi="Cambria Math"/>
                  <w:lang w:val="fr-FR"/>
                </w:rPr>
                <m:t xml:space="preserve">γ </m:t>
              </m:r>
            </m:den>
          </m:f>
          <m:sSubSup>
            <m:sSubSupPr>
              <m:ctrlPr>
                <w:rPr>
                  <w:rFonts w:ascii="Cambria Math" w:hAnsi="Cambria Math"/>
                  <w:i/>
                  <w:lang w:val="fr-FR"/>
                </w:rPr>
              </m:ctrlPr>
            </m:sSubSupPr>
            <m:e>
              <m:d>
                <m:dPr>
                  <m:begChr m:val="‖"/>
                  <m:endChr m:val="‖"/>
                  <m:ctrlPr>
                    <w:rPr>
                      <w:rFonts w:ascii="Cambria Math"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prox</m:t>
                      </m:r>
                    </m:e>
                    <m:sub>
                      <m:r>
                        <w:rPr>
                          <w:rFonts w:ascii="Cambria Math" w:eastAsiaTheme="minorEastAsia" w:hAnsi="Cambria Math"/>
                          <w:lang w:val="fr-FR"/>
                        </w:rPr>
                        <m:t>γf</m:t>
                      </m:r>
                    </m:sub>
                  </m:sSub>
                  <m:r>
                    <w:rPr>
                      <w:rFonts w:ascii="Cambria Math" w:eastAsiaTheme="minorEastAsia" w:hAnsi="Cambria Math"/>
                      <w:lang w:val="fr-FR"/>
                    </w:rPr>
                    <m:t>(x)</m:t>
                  </m:r>
                  <m:r>
                    <w:rPr>
                      <w:rFonts w:ascii="Cambria Math" w:hAnsi="Cambria Math"/>
                      <w:lang w:val="fr-FR"/>
                    </w:rPr>
                    <m:t>-x</m:t>
                  </m:r>
                </m:e>
              </m:d>
            </m:e>
            <m:sub>
              <m:r>
                <w:rPr>
                  <w:rFonts w:ascii="Cambria Math" w:hAnsi="Cambria Math"/>
                  <w:lang w:val="fr-FR"/>
                </w:rPr>
                <m:t>2</m:t>
              </m:r>
            </m:sub>
            <m:sup>
              <m:r>
                <w:rPr>
                  <w:rFonts w:ascii="Cambria Math" w:hAnsi="Cambria Math"/>
                  <w:lang w:val="fr-FR"/>
                </w:rPr>
                <m:t>2</m:t>
              </m:r>
            </m:sup>
          </m:sSubSup>
        </m:oMath>
      </m:oMathPara>
    </w:p>
    <w:p w14:paraId="6271B9C0" w14:textId="77777777" w:rsidR="002125A7" w:rsidRPr="00453983" w:rsidRDefault="002125A7" w:rsidP="00175DBF">
      <w:pPr>
        <w:rPr>
          <w:rFonts w:eastAsiaTheme="minorEastAsia"/>
          <w:lang w:val="fr-FR"/>
        </w:rPr>
      </w:pPr>
    </w:p>
    <w:p w14:paraId="1829A372" w14:textId="0D13C93B" w:rsidR="009968F5" w:rsidRPr="00453983" w:rsidRDefault="009968F5" w:rsidP="009968F5">
      <w:pPr>
        <w:pStyle w:val="Titre2"/>
        <w:numPr>
          <w:ilvl w:val="0"/>
          <w:numId w:val="1"/>
        </w:numPr>
        <w:rPr>
          <w:lang w:val="fr-FR"/>
        </w:rPr>
      </w:pPr>
      <w:r w:rsidRPr="00453983">
        <w:rPr>
          <w:lang w:val="fr-FR"/>
        </w:rPr>
        <w:t>Exemple de fonctions</w:t>
      </w:r>
    </w:p>
    <w:p w14:paraId="6E25B969" w14:textId="759C2C22" w:rsidR="00175DBF" w:rsidRPr="00453983" w:rsidRDefault="00175DBF">
      <w:pPr>
        <w:rPr>
          <w:rFonts w:eastAsiaTheme="minorEastAsia"/>
          <w:lang w:val="fr-FR"/>
        </w:rPr>
      </w:pPr>
    </w:p>
    <w:p w14:paraId="29938BC2" w14:textId="77777777" w:rsidR="009968F5" w:rsidRPr="00453983" w:rsidRDefault="009968F5" w:rsidP="009968F5">
      <w:pPr>
        <w:rPr>
          <w:rFonts w:eastAsiaTheme="minorEastAsia"/>
          <w:lang w:val="fr-FR"/>
        </w:rPr>
      </w:pPr>
      <w:r w:rsidRPr="00453983">
        <w:rPr>
          <w:rFonts w:eastAsiaTheme="minorEastAsia"/>
          <w:lang w:val="fr-FR"/>
        </w:rPr>
        <w:t xml:space="preserve">Pour la fonction abs (x) on trouve le proximal égale à </w:t>
      </w:r>
    </w:p>
    <w:p w14:paraId="03560CEA" w14:textId="77777777" w:rsidR="009968F5" w:rsidRPr="00453983" w:rsidRDefault="009968F5">
      <w:pPr>
        <w:rPr>
          <w:rFonts w:eastAsiaTheme="minorEastAsia"/>
          <w:lang w:val="fr-FR"/>
        </w:rPr>
      </w:pPr>
    </w:p>
    <w:p w14:paraId="4A7377C0" w14:textId="0F9F4CE6" w:rsidR="004D79E0" w:rsidRPr="00453983" w:rsidRDefault="004D79E0">
      <w:pPr>
        <w:rPr>
          <w:rFonts w:eastAsiaTheme="minorEastAsia"/>
          <w:lang w:val="fr-FR"/>
        </w:rPr>
      </w:pPr>
      <w:r w:rsidRPr="00453983">
        <w:rPr>
          <w:rFonts w:eastAsiaTheme="minorEastAsia"/>
          <w:lang w:val="fr-FR"/>
        </w:rPr>
        <w:t xml:space="preserve">Pour f(x) = </w:t>
      </w:r>
      <w:r w:rsidR="00857BE5" w:rsidRPr="00453983">
        <w:rPr>
          <w:rFonts w:eastAsiaTheme="minorEastAsia"/>
          <w:lang w:val="fr-FR"/>
        </w:rPr>
        <w:t>|x|</w:t>
      </w:r>
    </w:p>
    <w:p w14:paraId="79884BF0" w14:textId="3D1E1844" w:rsidR="00A01569" w:rsidRPr="00453983" w:rsidRDefault="00857BE5" w:rsidP="00857BE5">
      <w:pPr>
        <w:ind w:left="1440" w:firstLine="720"/>
        <w:rPr>
          <w:rFonts w:eastAsiaTheme="minorEastAsia"/>
          <w:lang w:val="fr-FR"/>
        </w:rPr>
      </w:pPr>
      <w:r w:rsidRPr="00453983">
        <w:rPr>
          <w:rFonts w:eastAsiaTheme="minorEastAsia"/>
          <w:lang w:val="fr-FR"/>
        </w:rPr>
        <w:t xml:space="preserve">X </w:t>
      </w:r>
      <m:oMath>
        <m:r>
          <w:rPr>
            <w:rFonts w:ascii="Cambria Math" w:eastAsiaTheme="minorEastAsia" w:hAnsi="Cambria Math"/>
            <w:lang w:val="fr-FR"/>
          </w:rPr>
          <m:t>↦</m:t>
        </m:r>
        <m:d>
          <m:dPr>
            <m:begChr m:val="{"/>
            <m:endChr m:val=""/>
            <m:ctrlPr>
              <w:rPr>
                <w:rFonts w:ascii="Cambria Math" w:eastAsiaTheme="minorEastAsia" w:hAnsi="Cambria Math"/>
                <w:i/>
                <w:lang w:val="fr-FR"/>
              </w:rPr>
            </m:ctrlPr>
          </m:dPr>
          <m:e>
            <m:eqArr>
              <m:eqArrPr>
                <m:ctrlPr>
                  <w:rPr>
                    <w:rFonts w:ascii="Cambria Math" w:eastAsiaTheme="minorEastAsia" w:hAnsi="Cambria Math"/>
                    <w:i/>
                    <w:lang w:val="fr-FR"/>
                  </w:rPr>
                </m:ctrlPr>
              </m:eqArrPr>
              <m:e>
                <m:r>
                  <w:rPr>
                    <w:rFonts w:ascii="Cambria Math" w:eastAsiaTheme="minorEastAsia" w:hAnsi="Cambria Math"/>
                    <w:lang w:val="fr-FR"/>
                  </w:rPr>
                  <m:t>x+ γ sur [-∞,-γ]</m:t>
                </m:r>
              </m:e>
              <m:e>
                <m:r>
                  <w:rPr>
                    <w:rFonts w:ascii="Cambria Math" w:eastAsiaTheme="minorEastAsia" w:hAnsi="Cambria Math"/>
                    <w:lang w:val="fr-FR"/>
                  </w:rPr>
                  <m:t>x sur [-γ,+γ]</m:t>
                </m:r>
              </m:e>
              <m:e>
                <m:r>
                  <w:rPr>
                    <w:rFonts w:ascii="Cambria Math" w:eastAsiaTheme="minorEastAsia" w:hAnsi="Cambria Math"/>
                    <w:lang w:val="fr-FR"/>
                  </w:rPr>
                  <m:t>x- γ sur [γ,+∞]</m:t>
                </m:r>
              </m:e>
            </m:eqArr>
          </m:e>
        </m:d>
      </m:oMath>
    </w:p>
    <w:p w14:paraId="10148052" w14:textId="55D413E6" w:rsidR="00857BE5" w:rsidRPr="00453983" w:rsidRDefault="0095523B">
      <w:pPr>
        <w:rPr>
          <w:lang w:val="fr-FR"/>
        </w:rPr>
      </w:pPr>
      <w:r w:rsidRPr="00453983">
        <w:rPr>
          <w:lang w:val="fr-FR"/>
        </w:rPr>
        <w:fldChar w:fldCharType="begin"/>
      </w:r>
      <w:r w:rsidRPr="00453983">
        <w:rPr>
          <w:lang w:val="fr-FR"/>
        </w:rPr>
        <w:instrText xml:space="preserve"> INCLUDEPICTURE "C:\\Users\\laura\\Documents\\CPE LYON\\image\\probleme inverse\\TP2\\html\\ex3_01.png" \* MERGEFORMATINET </w:instrText>
      </w:r>
      <w:r w:rsidRPr="00453983">
        <w:rPr>
          <w:lang w:val="fr-FR"/>
        </w:rPr>
        <w:fldChar w:fldCharType="separate"/>
      </w:r>
      <w:r w:rsidR="008F59F7" w:rsidRPr="00453983">
        <w:rPr>
          <w:lang w:val="fr-FR"/>
        </w:rPr>
        <w:fldChar w:fldCharType="begin"/>
      </w:r>
      <w:r w:rsidR="008F59F7" w:rsidRPr="00453983">
        <w:rPr>
          <w:lang w:val="fr-FR"/>
        </w:rPr>
        <w:instrText xml:space="preserve"> INCLUDEPICTURE  "C:\\Users\\laura\\Documents\\CPE LYON\\image\\probleme inverse\\TP2\\html\\ex3_01.png" \* MERGEFORMATINET </w:instrText>
      </w:r>
      <w:r w:rsidR="008F59F7" w:rsidRPr="00453983">
        <w:rPr>
          <w:lang w:val="fr-FR"/>
        </w:rPr>
        <w:fldChar w:fldCharType="separate"/>
      </w:r>
      <w:r w:rsidR="008F59F7" w:rsidRPr="00453983">
        <w:rPr>
          <w:lang w:val="fr-FR"/>
        </w:rPr>
        <w:pict w14:anchorId="4C80B0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mso-wrap-distance-left:3.75pt;mso-wrap-distance-top:3.75pt;mso-wrap-distance-right:3.75pt;mso-wrap-distance-bottom:3.75pt">
            <v:imagedata r:id="rId6" r:href="rId7"/>
          </v:shape>
        </w:pict>
      </w:r>
      <w:r w:rsidR="008F59F7" w:rsidRPr="00453983">
        <w:rPr>
          <w:lang w:val="fr-FR"/>
        </w:rPr>
        <w:fldChar w:fldCharType="end"/>
      </w:r>
      <w:r w:rsidRPr="00453983">
        <w:rPr>
          <w:lang w:val="fr-FR"/>
        </w:rPr>
        <w:fldChar w:fldCharType="end"/>
      </w:r>
    </w:p>
    <w:p w14:paraId="27B36023" w14:textId="400E4EA5" w:rsidR="009968F5" w:rsidRPr="00453983" w:rsidRDefault="002125A7" w:rsidP="009968F5">
      <w:pPr>
        <w:rPr>
          <w:rFonts w:eastAsiaTheme="minorEastAsia"/>
          <w:lang w:val="fr-FR"/>
        </w:rPr>
      </w:pPr>
      <w:r w:rsidRPr="00453983">
        <w:rPr>
          <w:rFonts w:eastAsiaTheme="minorEastAsia"/>
          <w:lang w:val="fr-FR"/>
        </w:rPr>
        <w:t>Ainsi que l’enveloppe de moreau suivante :</w:t>
      </w:r>
    </w:p>
    <w:p w14:paraId="277BDBC9" w14:textId="77777777" w:rsidR="009968F5" w:rsidRPr="00453983" w:rsidRDefault="009968F5" w:rsidP="009968F5">
      <w:pPr>
        <w:rPr>
          <w:rFonts w:eastAsiaTheme="minorEastAsia"/>
          <w:lang w:val="fr-FR"/>
        </w:rPr>
      </w:pPr>
      <w:r w:rsidRPr="00453983">
        <w:rPr>
          <w:noProof/>
          <w:lang w:val="fr-FR"/>
        </w:rPr>
        <w:lastRenderedPageBreak/>
        <w:drawing>
          <wp:inline distT="0" distB="0" distL="0" distR="0" wp14:anchorId="55AB62EB" wp14:editId="2AFEB45A">
            <wp:extent cx="5760720" cy="2844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44165"/>
                    </a:xfrm>
                    <a:prstGeom prst="rect">
                      <a:avLst/>
                    </a:prstGeom>
                    <a:noFill/>
                    <a:ln>
                      <a:noFill/>
                    </a:ln>
                  </pic:spPr>
                </pic:pic>
              </a:graphicData>
            </a:graphic>
          </wp:inline>
        </w:drawing>
      </w:r>
    </w:p>
    <w:p w14:paraId="440C5205" w14:textId="7FEBF1CB" w:rsidR="009968F5" w:rsidRPr="00453983" w:rsidRDefault="009968F5">
      <w:pPr>
        <w:rPr>
          <w:rFonts w:eastAsiaTheme="minorEastAsia"/>
          <w:lang w:val="fr-FR"/>
        </w:rPr>
      </w:pPr>
    </w:p>
    <w:p w14:paraId="2997B288" w14:textId="2E9E9B1F" w:rsidR="002125A7" w:rsidRPr="00453983" w:rsidRDefault="002125A7">
      <w:pPr>
        <w:rPr>
          <w:rFonts w:eastAsiaTheme="minorEastAsia"/>
          <w:lang w:val="fr-FR"/>
        </w:rPr>
      </w:pPr>
      <w:r w:rsidRPr="00453983">
        <w:rPr>
          <w:rFonts w:eastAsiaTheme="minorEastAsia"/>
          <w:lang w:val="fr-FR"/>
        </w:rPr>
        <w:t xml:space="preserve">On peut donc remarquer que l’enveloppe de moreau possède bien le même minimum que la fonction f et elle semble </w:t>
      </w:r>
      <m:oMath>
        <m:sSup>
          <m:sSupPr>
            <m:ctrlPr>
              <w:rPr>
                <w:rFonts w:ascii="Cambria Math" w:eastAsiaTheme="minorEastAsia" w:hAnsi="Cambria Math"/>
                <w:i/>
                <w:lang w:val="fr-FR"/>
              </w:rPr>
            </m:ctrlPr>
          </m:sSupPr>
          <m:e>
            <m:r>
              <w:rPr>
                <w:rFonts w:ascii="Cambria Math" w:eastAsiaTheme="minorEastAsia" w:hAnsi="Cambria Math"/>
                <w:lang w:val="fr-FR"/>
              </w:rPr>
              <m:t>C</m:t>
            </m:r>
          </m:e>
          <m:sup>
            <m:r>
              <w:rPr>
                <w:rFonts w:ascii="Cambria Math" w:eastAsiaTheme="minorEastAsia" w:hAnsi="Cambria Math"/>
                <w:lang w:val="fr-FR"/>
              </w:rPr>
              <m:t>1</m:t>
            </m:r>
          </m:sup>
        </m:sSup>
      </m:oMath>
      <w:r w:rsidRPr="00453983">
        <w:rPr>
          <w:rFonts w:eastAsiaTheme="minorEastAsia"/>
          <w:lang w:val="fr-FR"/>
        </w:rPr>
        <w:t>.</w:t>
      </w:r>
    </w:p>
    <w:p w14:paraId="152D7213" w14:textId="77777777" w:rsidR="002125A7" w:rsidRPr="00453983" w:rsidRDefault="002125A7">
      <w:pPr>
        <w:rPr>
          <w:rFonts w:eastAsiaTheme="minorEastAsia"/>
          <w:lang w:val="fr-FR"/>
        </w:rPr>
      </w:pPr>
    </w:p>
    <w:p w14:paraId="6D1D56AE" w14:textId="2DC94139" w:rsidR="00857BE5" w:rsidRPr="00453983" w:rsidRDefault="00857BE5">
      <w:pPr>
        <w:rPr>
          <w:rFonts w:eastAsiaTheme="minorEastAsia"/>
          <w:lang w:val="fr-FR"/>
        </w:rPr>
      </w:pPr>
      <w:r w:rsidRPr="00453983">
        <w:rPr>
          <w:rFonts w:eastAsiaTheme="minorEastAsia"/>
          <w:lang w:val="fr-FR"/>
        </w:rPr>
        <w:t>Pour f(x) = x²</w:t>
      </w:r>
      <w:r w:rsidR="002125A7" w:rsidRPr="00453983">
        <w:rPr>
          <w:rFonts w:eastAsiaTheme="minorEastAsia"/>
          <w:lang w:val="fr-FR"/>
        </w:rPr>
        <w:t xml:space="preserve"> on trouve le proximal suivants :</w:t>
      </w:r>
    </w:p>
    <w:p w14:paraId="76A181E0" w14:textId="024B4725" w:rsidR="00E85756" w:rsidRPr="00453983" w:rsidRDefault="00E85756" w:rsidP="007666E7">
      <w:pPr>
        <w:jc w:val="center"/>
        <w:rPr>
          <w:rFonts w:eastAsiaTheme="minorEastAsia"/>
          <w:lang w:val="fr-FR"/>
        </w:rPr>
      </w:pPr>
      <w:r w:rsidRPr="00453983">
        <w:rPr>
          <w:rFonts w:eastAsiaTheme="minorEastAsia"/>
          <w:lang w:val="fr-FR"/>
        </w:rPr>
        <w:t xml:space="preserve">X </w:t>
      </w:r>
      <m:oMath>
        <m:r>
          <w:rPr>
            <w:rFonts w:ascii="Cambria Math" w:eastAsiaTheme="minorEastAsia" w:hAnsi="Cambria Math"/>
            <w:lang w:val="fr-FR"/>
          </w:rPr>
          <m:t>↦</m:t>
        </m:r>
        <m:f>
          <m:fPr>
            <m:ctrlPr>
              <w:rPr>
                <w:rFonts w:ascii="Cambria Math" w:eastAsiaTheme="minorEastAsia" w:hAnsi="Cambria Math"/>
                <w:i/>
                <w:lang w:val="fr-FR"/>
              </w:rPr>
            </m:ctrlPr>
          </m:fPr>
          <m:num>
            <m:r>
              <w:rPr>
                <w:rFonts w:ascii="Cambria Math" w:eastAsiaTheme="minorEastAsia" w:hAnsi="Cambria Math"/>
                <w:lang w:val="fr-FR"/>
              </w:rPr>
              <m:t>x</m:t>
            </m:r>
          </m:num>
          <m:den>
            <m:r>
              <w:rPr>
                <w:rFonts w:ascii="Cambria Math" w:eastAsiaTheme="minorEastAsia" w:hAnsi="Cambria Math"/>
                <w:lang w:val="fr-FR"/>
              </w:rPr>
              <m:t>1+2γ</m:t>
            </m:r>
          </m:den>
        </m:f>
      </m:oMath>
    </w:p>
    <w:p w14:paraId="246DB6C7" w14:textId="2F8F5FC8" w:rsidR="00857BE5" w:rsidRPr="00453983" w:rsidRDefault="00E85756">
      <w:pPr>
        <w:rPr>
          <w:lang w:val="fr-FR"/>
        </w:rPr>
      </w:pPr>
      <w:r w:rsidRPr="00453983">
        <w:rPr>
          <w:lang w:val="fr-FR"/>
        </w:rPr>
        <w:fldChar w:fldCharType="begin"/>
      </w:r>
      <w:r w:rsidRPr="00453983">
        <w:rPr>
          <w:lang w:val="fr-FR"/>
        </w:rPr>
        <w:instrText xml:space="preserve"> INCLUDEPICTURE "C:\\Users\\laura\\Documents\\CPE LYON\\image\\probleme inverse\\TP2\\html\\ex3_01.png" \* MERGEFORMATINET </w:instrText>
      </w:r>
      <w:r w:rsidRPr="00453983">
        <w:rPr>
          <w:lang w:val="fr-FR"/>
        </w:rPr>
        <w:fldChar w:fldCharType="separate"/>
      </w:r>
      <w:r w:rsidR="008F59F7" w:rsidRPr="00453983">
        <w:rPr>
          <w:lang w:val="fr-FR"/>
        </w:rPr>
        <w:fldChar w:fldCharType="begin"/>
      </w:r>
      <w:r w:rsidR="008F59F7" w:rsidRPr="00453983">
        <w:rPr>
          <w:lang w:val="fr-FR"/>
        </w:rPr>
        <w:instrText xml:space="preserve"> INCLUDEPICTURE  "C:\\Users\\laura\\Documents\\CPE LYON\\image\\probleme inverse\\TP2\\html\\ex3_01.png" \* MERGEFORMATINET </w:instrText>
      </w:r>
      <w:r w:rsidR="008F59F7" w:rsidRPr="00453983">
        <w:rPr>
          <w:lang w:val="fr-FR"/>
        </w:rPr>
        <w:fldChar w:fldCharType="separate"/>
      </w:r>
      <w:r w:rsidR="008F59F7" w:rsidRPr="00453983">
        <w:rPr>
          <w:lang w:val="fr-FR"/>
        </w:rPr>
        <w:pict w14:anchorId="6E3CCF5E">
          <v:shape id="_x0000_i1026" type="#_x0000_t75" style="width:420pt;height:315pt;mso-wrap-distance-left:3.75pt;mso-wrap-distance-top:3.75pt;mso-wrap-distance-right:3.75pt;mso-wrap-distance-bottom:3.75pt">
            <v:imagedata r:id="rId9" r:href="rId10"/>
          </v:shape>
        </w:pict>
      </w:r>
      <w:r w:rsidR="008F59F7" w:rsidRPr="00453983">
        <w:rPr>
          <w:lang w:val="fr-FR"/>
        </w:rPr>
        <w:fldChar w:fldCharType="end"/>
      </w:r>
      <w:r w:rsidRPr="00453983">
        <w:rPr>
          <w:lang w:val="fr-FR"/>
        </w:rPr>
        <w:fldChar w:fldCharType="end"/>
      </w:r>
    </w:p>
    <w:p w14:paraId="7D890C71" w14:textId="1CF50739" w:rsidR="009968F5" w:rsidRPr="00453983" w:rsidRDefault="002125A7" w:rsidP="009968F5">
      <w:pPr>
        <w:rPr>
          <w:rFonts w:eastAsiaTheme="minorEastAsia"/>
          <w:lang w:val="fr-FR"/>
        </w:rPr>
      </w:pPr>
      <w:r w:rsidRPr="00453983">
        <w:rPr>
          <w:rFonts w:eastAsiaTheme="minorEastAsia"/>
          <w:lang w:val="fr-FR"/>
        </w:rPr>
        <w:lastRenderedPageBreak/>
        <w:t>Et l’enveloppe suivante :</w:t>
      </w:r>
    </w:p>
    <w:p w14:paraId="077B855C" w14:textId="7F22D2B3" w:rsidR="002125A7" w:rsidRPr="00453983" w:rsidRDefault="009968F5">
      <w:pPr>
        <w:rPr>
          <w:lang w:val="fr-FR"/>
        </w:rPr>
      </w:pPr>
      <w:r w:rsidRPr="00453983">
        <w:rPr>
          <w:lang w:val="fr-FR"/>
        </w:rPr>
        <w:fldChar w:fldCharType="begin"/>
      </w:r>
      <w:r w:rsidRPr="00453983">
        <w:rPr>
          <w:lang w:val="fr-FR"/>
        </w:rPr>
        <w:instrText xml:space="preserve"> INCLUDEPICTURE "C:\\Users\\laura\\Documents\\CPE LYON\\image\\probleme inverse\\TP2\\html\\ex3_01.png" \* MERGEFORMATINET </w:instrText>
      </w:r>
      <w:r w:rsidRPr="00453983">
        <w:rPr>
          <w:lang w:val="fr-FR"/>
        </w:rPr>
        <w:fldChar w:fldCharType="separate"/>
      </w:r>
      <w:r w:rsidR="008F59F7" w:rsidRPr="00453983">
        <w:rPr>
          <w:lang w:val="fr-FR"/>
        </w:rPr>
        <w:fldChar w:fldCharType="begin"/>
      </w:r>
      <w:r w:rsidR="008F59F7" w:rsidRPr="00453983">
        <w:rPr>
          <w:lang w:val="fr-FR"/>
        </w:rPr>
        <w:instrText xml:space="preserve"> INCLUDEPICTURE  "C:\\Users\\laura\\Documents\\CPE LYON\\image\\probleme inverse\\TP2\\html\\ex3_01.png" \* MERGEFORMATINET </w:instrText>
      </w:r>
      <w:r w:rsidR="008F59F7" w:rsidRPr="00453983">
        <w:rPr>
          <w:lang w:val="fr-FR"/>
        </w:rPr>
        <w:fldChar w:fldCharType="separate"/>
      </w:r>
      <w:r w:rsidR="008F59F7" w:rsidRPr="00453983">
        <w:rPr>
          <w:lang w:val="fr-FR"/>
        </w:rPr>
        <w:pict w14:anchorId="66695C7D">
          <v:shape id="_x0000_i1027" type="#_x0000_t75" style="width:420pt;height:315pt;mso-wrap-distance-left:3.75pt;mso-wrap-distance-top:3.75pt;mso-wrap-distance-right:3.75pt;mso-wrap-distance-bottom:3.75pt">
            <v:imagedata r:id="rId11" r:href="rId12"/>
          </v:shape>
        </w:pict>
      </w:r>
      <w:r w:rsidR="008F59F7" w:rsidRPr="00453983">
        <w:rPr>
          <w:lang w:val="fr-FR"/>
        </w:rPr>
        <w:fldChar w:fldCharType="end"/>
      </w:r>
      <w:r w:rsidRPr="00453983">
        <w:rPr>
          <w:lang w:val="fr-FR"/>
        </w:rPr>
        <w:fldChar w:fldCharType="end"/>
      </w:r>
    </w:p>
    <w:p w14:paraId="2E5462E0" w14:textId="1E2AE4FA" w:rsidR="002125A7" w:rsidRPr="00453983" w:rsidRDefault="002125A7">
      <w:pPr>
        <w:rPr>
          <w:rFonts w:eastAsiaTheme="minorEastAsia"/>
          <w:lang w:val="fr-FR"/>
        </w:rPr>
      </w:pPr>
      <w:r w:rsidRPr="00453983">
        <w:rPr>
          <w:lang w:val="fr-FR"/>
        </w:rPr>
        <w:t xml:space="preserve">Ici bien que la fonction soit dérivable on peut voir que l’enveloppe et le proximal peuvent toujours être </w:t>
      </w:r>
      <w:r w:rsidR="00B5725D">
        <w:rPr>
          <w:lang w:val="fr-FR"/>
        </w:rPr>
        <w:t>calculés</w:t>
      </w:r>
      <w:r w:rsidRPr="00453983">
        <w:rPr>
          <w:lang w:val="fr-FR"/>
        </w:rPr>
        <w:t xml:space="preserve"> et sont cohérent car l’enveloppe possède le même minimum.</w:t>
      </w:r>
    </w:p>
    <w:p w14:paraId="30D34096" w14:textId="3388FEA7" w:rsidR="00857BE5" w:rsidRPr="00453983" w:rsidRDefault="00857BE5">
      <w:pPr>
        <w:rPr>
          <w:rFonts w:eastAsiaTheme="minorEastAsia"/>
          <w:lang w:val="fr-FR"/>
        </w:rPr>
      </w:pPr>
      <w:r w:rsidRPr="00453983">
        <w:rPr>
          <w:rFonts w:eastAsiaTheme="minorEastAsia"/>
          <w:lang w:val="fr-FR"/>
        </w:rPr>
        <w:t>Pour f(x) = (x-z)²</w:t>
      </w:r>
    </w:p>
    <w:p w14:paraId="7FE5721D" w14:textId="1C08FD8B" w:rsidR="00622EC0" w:rsidRPr="00453983" w:rsidRDefault="00622EC0" w:rsidP="009968F5">
      <w:pPr>
        <w:jc w:val="center"/>
        <w:rPr>
          <w:rFonts w:eastAsiaTheme="minorEastAsia"/>
          <w:lang w:val="fr-FR"/>
        </w:rPr>
      </w:pPr>
      <w:r w:rsidRPr="00453983">
        <w:rPr>
          <w:rFonts w:eastAsiaTheme="minorEastAsia"/>
          <w:lang w:val="fr-FR"/>
        </w:rPr>
        <w:t xml:space="preserve">X </w:t>
      </w:r>
      <m:oMath>
        <m:r>
          <w:rPr>
            <w:rFonts w:ascii="Cambria Math" w:eastAsiaTheme="minorEastAsia" w:hAnsi="Cambria Math"/>
            <w:lang w:val="fr-FR"/>
          </w:rPr>
          <m:t>↦</m:t>
        </m:r>
        <m:f>
          <m:fPr>
            <m:ctrlPr>
              <w:rPr>
                <w:rFonts w:ascii="Cambria Math" w:eastAsiaTheme="minorEastAsia" w:hAnsi="Cambria Math"/>
                <w:i/>
                <w:lang w:val="fr-FR"/>
              </w:rPr>
            </m:ctrlPr>
          </m:fPr>
          <m:num>
            <m:r>
              <w:rPr>
                <w:rFonts w:ascii="Cambria Math" w:eastAsiaTheme="minorEastAsia" w:hAnsi="Cambria Math"/>
                <w:lang w:val="fr-FR"/>
              </w:rPr>
              <m:t>x</m:t>
            </m:r>
          </m:num>
          <m:den>
            <m:r>
              <w:rPr>
                <w:rFonts w:ascii="Cambria Math" w:eastAsiaTheme="minorEastAsia" w:hAnsi="Cambria Math"/>
                <w:lang w:val="fr-FR"/>
              </w:rPr>
              <m:t>1+2γ</m:t>
            </m:r>
          </m:den>
        </m:f>
      </m:oMath>
    </w:p>
    <w:p w14:paraId="2E90138E" w14:textId="50B766FA" w:rsidR="00857BE5" w:rsidRPr="00453983" w:rsidRDefault="00E85756">
      <w:pPr>
        <w:rPr>
          <w:lang w:val="fr-FR"/>
        </w:rPr>
      </w:pPr>
      <w:r w:rsidRPr="00453983">
        <w:rPr>
          <w:lang w:val="fr-FR"/>
        </w:rPr>
        <w:fldChar w:fldCharType="begin"/>
      </w:r>
      <w:r w:rsidRPr="00453983">
        <w:rPr>
          <w:lang w:val="fr-FR"/>
        </w:rPr>
        <w:instrText xml:space="preserve"> INCLUDEPICTURE "C:\\Users\\laura\\Documents\\CPE LYON\\image\\probleme inverse\\TP2\\html\\ex3_01.png" \* MERGEFORMATINET </w:instrText>
      </w:r>
      <w:r w:rsidRPr="00453983">
        <w:rPr>
          <w:lang w:val="fr-FR"/>
        </w:rPr>
        <w:fldChar w:fldCharType="separate"/>
      </w:r>
      <w:r w:rsidR="008F59F7" w:rsidRPr="00453983">
        <w:rPr>
          <w:lang w:val="fr-FR"/>
        </w:rPr>
        <w:fldChar w:fldCharType="begin"/>
      </w:r>
      <w:r w:rsidR="008F59F7" w:rsidRPr="00453983">
        <w:rPr>
          <w:lang w:val="fr-FR"/>
        </w:rPr>
        <w:instrText xml:space="preserve"> INCLUDEPICTURE  "C:\\Users\\laura\\Documents\\CPE LYON\\image\\probleme inverse\\TP2\\html\\ex3_01.png" \* MERGEFORMATINET </w:instrText>
      </w:r>
      <w:r w:rsidR="008F59F7" w:rsidRPr="00453983">
        <w:rPr>
          <w:lang w:val="fr-FR"/>
        </w:rPr>
        <w:fldChar w:fldCharType="separate"/>
      </w:r>
      <w:r w:rsidR="007666E7" w:rsidRPr="00453983">
        <w:rPr>
          <w:lang w:val="fr-FR"/>
        </w:rPr>
        <w:pict w14:anchorId="0908E335">
          <v:shape id="_x0000_i1028" type="#_x0000_t75" style="width:351.75pt;height:264.75pt;mso-wrap-distance-left:3.75pt;mso-wrap-distance-top:3.75pt;mso-wrap-distance-right:3.75pt;mso-wrap-distance-bottom:3.75pt">
            <v:imagedata r:id="rId13" r:href="rId14"/>
          </v:shape>
        </w:pict>
      </w:r>
      <w:r w:rsidR="008F59F7" w:rsidRPr="00453983">
        <w:rPr>
          <w:lang w:val="fr-FR"/>
        </w:rPr>
        <w:fldChar w:fldCharType="end"/>
      </w:r>
      <w:r w:rsidRPr="00453983">
        <w:rPr>
          <w:lang w:val="fr-FR"/>
        </w:rPr>
        <w:fldChar w:fldCharType="end"/>
      </w:r>
    </w:p>
    <w:p w14:paraId="002E8611" w14:textId="7948A4C4" w:rsidR="002125A7" w:rsidRPr="00453983" w:rsidRDefault="002125A7">
      <w:pPr>
        <w:rPr>
          <w:lang w:val="fr-FR"/>
        </w:rPr>
      </w:pPr>
      <w:r w:rsidRPr="00453983">
        <w:rPr>
          <w:lang w:val="fr-FR"/>
        </w:rPr>
        <w:lastRenderedPageBreak/>
        <w:t xml:space="preserve">Nous trouvons le même proximal que pour x² ce qui montre que le proximal </w:t>
      </w:r>
      <w:r w:rsidR="00481974" w:rsidRPr="00453983">
        <w:rPr>
          <w:lang w:val="fr-FR"/>
        </w:rPr>
        <w:t>n’est pas sensible à la translation.</w:t>
      </w:r>
    </w:p>
    <w:p w14:paraId="677A2732" w14:textId="72E5E95D" w:rsidR="009968F5" w:rsidRPr="00453983" w:rsidRDefault="009968F5" w:rsidP="009968F5">
      <w:pPr>
        <w:rPr>
          <w:lang w:val="fr-FR"/>
        </w:rPr>
      </w:pPr>
      <w:r w:rsidRPr="00453983">
        <w:rPr>
          <w:lang w:val="fr-FR"/>
        </w:rPr>
        <w:fldChar w:fldCharType="begin"/>
      </w:r>
      <w:r w:rsidRPr="00453983">
        <w:rPr>
          <w:lang w:val="fr-FR"/>
        </w:rPr>
        <w:instrText xml:space="preserve"> INCLUDEPICTURE "C:\\Users\\laura\\Documents\\CPE LYON\\image\\probleme inverse\\TP2\\html\\ex3_01.png" \* MERGEFORMATINET </w:instrText>
      </w:r>
      <w:r w:rsidRPr="00453983">
        <w:rPr>
          <w:lang w:val="fr-FR"/>
        </w:rPr>
        <w:fldChar w:fldCharType="separate"/>
      </w:r>
      <w:r w:rsidR="008F59F7" w:rsidRPr="00453983">
        <w:rPr>
          <w:lang w:val="fr-FR"/>
        </w:rPr>
        <w:fldChar w:fldCharType="begin"/>
      </w:r>
      <w:r w:rsidR="008F59F7" w:rsidRPr="00453983">
        <w:rPr>
          <w:lang w:val="fr-FR"/>
        </w:rPr>
        <w:instrText xml:space="preserve"> INCLUDEPICTURE  "C:\\Users\\laura\\Documents\\CPE LYON\\image\\probleme inverse\\TP2\\html\\ex3_01.png" \* MERGEFORMATINET </w:instrText>
      </w:r>
      <w:r w:rsidR="008F59F7" w:rsidRPr="00453983">
        <w:rPr>
          <w:lang w:val="fr-FR"/>
        </w:rPr>
        <w:fldChar w:fldCharType="separate"/>
      </w:r>
      <w:r w:rsidR="00911B7B" w:rsidRPr="00453983">
        <w:rPr>
          <w:lang w:val="fr-FR"/>
        </w:rPr>
        <w:pict w14:anchorId="3FE98513">
          <v:shape id="_x0000_i1029" type="#_x0000_t75" style="width:384.75pt;height:288.75pt;mso-wrap-distance-left:3.75pt;mso-wrap-distance-top:3.75pt;mso-wrap-distance-right:3.75pt;mso-wrap-distance-bottom:3.75pt">
            <v:imagedata r:id="rId15" r:href="rId16"/>
          </v:shape>
        </w:pict>
      </w:r>
      <w:r w:rsidR="008F59F7" w:rsidRPr="00453983">
        <w:rPr>
          <w:lang w:val="fr-FR"/>
        </w:rPr>
        <w:fldChar w:fldCharType="end"/>
      </w:r>
      <w:r w:rsidRPr="00453983">
        <w:rPr>
          <w:lang w:val="fr-FR"/>
        </w:rPr>
        <w:fldChar w:fldCharType="end"/>
      </w:r>
    </w:p>
    <w:p w14:paraId="79367FDB" w14:textId="46C99728" w:rsidR="00481974" w:rsidRPr="00453983" w:rsidRDefault="00481974" w:rsidP="009968F5">
      <w:pPr>
        <w:rPr>
          <w:lang w:val="fr-FR"/>
        </w:rPr>
      </w:pPr>
      <w:r w:rsidRPr="00453983">
        <w:rPr>
          <w:lang w:val="fr-FR"/>
        </w:rPr>
        <w:t xml:space="preserve">Cependant on </w:t>
      </w:r>
      <w:r w:rsidR="00B5725D">
        <w:rPr>
          <w:lang w:val="fr-FR"/>
        </w:rPr>
        <w:t>peut</w:t>
      </w:r>
      <w:r w:rsidRPr="00453983">
        <w:rPr>
          <w:lang w:val="fr-FR"/>
        </w:rPr>
        <w:t xml:space="preserve"> not</w:t>
      </w:r>
      <w:r w:rsidR="00B5725D">
        <w:rPr>
          <w:lang w:val="fr-FR"/>
        </w:rPr>
        <w:t>er</w:t>
      </w:r>
      <w:r w:rsidRPr="00453983">
        <w:rPr>
          <w:lang w:val="fr-FR"/>
        </w:rPr>
        <w:t xml:space="preserve"> que l’enveloppe de moreau est bien sensible à la translation car elle a été translatée tout comme la fonction f.</w:t>
      </w:r>
    </w:p>
    <w:p w14:paraId="61245F1A" w14:textId="682CBA07" w:rsidR="00481974" w:rsidRPr="00453983" w:rsidRDefault="00481974" w:rsidP="009968F5">
      <w:pPr>
        <w:rPr>
          <w:lang w:val="fr-FR"/>
        </w:rPr>
      </w:pPr>
      <w:r w:rsidRPr="00453983">
        <w:rPr>
          <w:lang w:val="fr-FR"/>
        </w:rPr>
        <w:t xml:space="preserve">On peut aussi noter </w:t>
      </w:r>
      <w:r w:rsidR="00E53880" w:rsidRPr="00453983">
        <w:rPr>
          <w:lang w:val="fr-FR"/>
        </w:rPr>
        <w:t>qu’il</w:t>
      </w:r>
      <w:r w:rsidRPr="00453983">
        <w:rPr>
          <w:lang w:val="fr-FR"/>
        </w:rPr>
        <w:t xml:space="preserve"> semble que le minimal de l’enveloppe de moreau diffère de celui de f mais cela est </w:t>
      </w:r>
      <w:r w:rsidR="00E53880" w:rsidRPr="00453983">
        <w:rPr>
          <w:lang w:val="fr-FR"/>
        </w:rPr>
        <w:t>dû</w:t>
      </w:r>
      <w:r w:rsidRPr="00453983">
        <w:rPr>
          <w:lang w:val="fr-FR"/>
        </w:rPr>
        <w:t xml:space="preserve"> à une trop forte approximation. En effet ici gamma = 0.1 mais si on réduit ce même gamma on obtient une enveloppe très proche de f</w:t>
      </w:r>
      <w:r w:rsidR="00E53880">
        <w:rPr>
          <w:lang w:val="fr-FR"/>
        </w:rPr>
        <w:t xml:space="preserve"> et donc avec le même minimal</w:t>
      </w:r>
      <w:r w:rsidRPr="00453983">
        <w:rPr>
          <w:lang w:val="fr-FR"/>
        </w:rPr>
        <w:t>.</w:t>
      </w:r>
    </w:p>
    <w:p w14:paraId="4D5E90E5" w14:textId="619944E6" w:rsidR="009968F5" w:rsidRDefault="009968F5">
      <w:pPr>
        <w:rPr>
          <w:lang w:val="fr-FR"/>
        </w:rPr>
      </w:pPr>
    </w:p>
    <w:p w14:paraId="4FF5277C" w14:textId="77777777" w:rsidR="007666E7" w:rsidRPr="00453983" w:rsidRDefault="007666E7">
      <w:pPr>
        <w:rPr>
          <w:lang w:val="fr-FR"/>
        </w:rPr>
      </w:pPr>
    </w:p>
    <w:p w14:paraId="6B51C8C7" w14:textId="713DBDA4" w:rsidR="00997DD3" w:rsidRPr="00453983" w:rsidRDefault="000B1CF3" w:rsidP="00997DD3">
      <w:pPr>
        <w:rPr>
          <w:lang w:val="fr-FR"/>
        </w:rPr>
      </w:pPr>
      <w:r w:rsidRPr="00453983">
        <w:rPr>
          <w:lang w:val="fr-FR"/>
        </w:rPr>
        <w:t>Maintenant</w:t>
      </w:r>
      <w:r w:rsidR="00481974" w:rsidRPr="00453983">
        <w:rPr>
          <w:lang w:val="fr-FR"/>
        </w:rPr>
        <w:t xml:space="preserve"> nous allons tester</w:t>
      </w:r>
      <w:r w:rsidR="00997DD3" w:rsidRPr="00453983">
        <w:rPr>
          <w:lang w:val="fr-FR"/>
        </w:rPr>
        <w:t xml:space="preserve"> le proximal et l’</w:t>
      </w:r>
      <w:r w:rsidRPr="00453983">
        <w:rPr>
          <w:lang w:val="fr-FR"/>
        </w:rPr>
        <w:t>enveloppe</w:t>
      </w:r>
      <w:r w:rsidR="00997DD3" w:rsidRPr="00453983">
        <w:rPr>
          <w:lang w:val="fr-FR"/>
        </w:rPr>
        <w:t xml:space="preserve"> de </w:t>
      </w:r>
      <w:r w:rsidRPr="00453983">
        <w:rPr>
          <w:lang w:val="fr-FR"/>
        </w:rPr>
        <w:t>moreau</w:t>
      </w:r>
      <w:r w:rsidR="00997DD3" w:rsidRPr="00453983">
        <w:rPr>
          <w:lang w:val="fr-FR"/>
        </w:rPr>
        <w:t xml:space="preserve"> sur </w:t>
      </w:r>
      <w:r w:rsidR="00E53880">
        <w:rPr>
          <w:lang w:val="fr-FR"/>
        </w:rPr>
        <w:t xml:space="preserve">une </w:t>
      </w:r>
      <w:r w:rsidR="00997DD3" w:rsidRPr="00453983">
        <w:rPr>
          <w:lang w:val="fr-FR"/>
        </w:rPr>
        <w:t>fonction moins classique comme abs(x-1)+abs(2*x-5)</w:t>
      </w:r>
    </w:p>
    <w:p w14:paraId="35A4C811" w14:textId="26F66841" w:rsidR="00481974" w:rsidRDefault="00997DD3">
      <w:pPr>
        <w:rPr>
          <w:lang w:val="fr-FR"/>
        </w:rPr>
      </w:pPr>
      <w:r w:rsidRPr="00453983">
        <w:rPr>
          <w:lang w:val="fr-FR"/>
        </w:rPr>
        <w:t xml:space="preserve">On trouve son proximal </w:t>
      </w:r>
      <w:r w:rsidR="000B1CF3" w:rsidRPr="00453983">
        <w:rPr>
          <w:lang w:val="fr-FR"/>
        </w:rPr>
        <w:t>égale</w:t>
      </w:r>
      <w:r w:rsidRPr="00453983">
        <w:rPr>
          <w:lang w:val="fr-FR"/>
        </w:rPr>
        <w:t xml:space="preserve"> à :</w:t>
      </w:r>
    </w:p>
    <w:p w14:paraId="560A3A83" w14:textId="61739692" w:rsidR="007666E7" w:rsidRDefault="007666E7">
      <w:pPr>
        <w:rPr>
          <w:lang w:val="fr-FR"/>
        </w:rPr>
      </w:pPr>
    </w:p>
    <w:p w14:paraId="2A6436DB" w14:textId="77777777" w:rsidR="007666E7" w:rsidRPr="00453983" w:rsidRDefault="007666E7">
      <w:pPr>
        <w:rPr>
          <w:lang w:val="fr-FR"/>
        </w:rPr>
      </w:pPr>
    </w:p>
    <w:p w14:paraId="7668E7FF" w14:textId="31A8F996" w:rsidR="00622EC0" w:rsidRPr="00453983" w:rsidRDefault="0095523B" w:rsidP="00622EC0">
      <w:pPr>
        <w:rPr>
          <w:lang w:val="fr-FR"/>
        </w:rPr>
      </w:pPr>
      <m:oMathPara>
        <m:oMath>
          <m:r>
            <w:rPr>
              <w:rFonts w:ascii="Cambria Math" w:eastAsiaTheme="minorEastAsia" w:hAnsi="Cambria Math"/>
              <w:lang w:val="fr-FR"/>
            </w:rPr>
            <m:t>x ↦</m:t>
          </m:r>
          <m:d>
            <m:dPr>
              <m:begChr m:val="{"/>
              <m:endChr m:val=""/>
              <m:ctrlPr>
                <w:rPr>
                  <w:rFonts w:ascii="Cambria Math" w:hAnsi="Cambria Math"/>
                  <w:i/>
                  <w:lang w:val="fr-FR"/>
                </w:rPr>
              </m:ctrlPr>
            </m:dPr>
            <m:e>
              <m:eqArr>
                <m:eqArrPr>
                  <m:ctrlPr>
                    <w:rPr>
                      <w:rFonts w:ascii="Cambria Math" w:hAnsi="Cambria Math"/>
                      <w:i/>
                      <w:lang w:val="fr-FR"/>
                    </w:rPr>
                  </m:ctrlPr>
                </m:eqArrPr>
                <m:e>
                  <m:f>
                    <m:fPr>
                      <m:type m:val="noBar"/>
                      <m:ctrlPr>
                        <w:rPr>
                          <w:rFonts w:ascii="Cambria Math" w:hAnsi="Cambria Math"/>
                          <w:i/>
                          <w:lang w:val="fr-FR"/>
                        </w:rPr>
                      </m:ctrlPr>
                    </m:fPr>
                    <m:num>
                      <m:r>
                        <w:rPr>
                          <w:rFonts w:ascii="Cambria Math" w:eastAsiaTheme="minorEastAsia" w:hAnsi="Cambria Math"/>
                          <w:lang w:val="fr-FR"/>
                        </w:rPr>
                        <m:t>x+3 γ sur ]-∞,1-3γ[</m:t>
                      </m:r>
                    </m:num>
                    <m:den>
                      <m:r>
                        <w:rPr>
                          <w:rFonts w:ascii="Cambria Math" w:eastAsiaTheme="minorEastAsia" w:hAnsi="Cambria Math"/>
                          <w:lang w:val="fr-FR"/>
                        </w:rPr>
                        <m:t>1 sur [1-3γ,1-γ]</m:t>
                      </m:r>
                    </m:den>
                  </m:f>
                </m:e>
                <m:e>
                  <m:r>
                    <w:rPr>
                      <w:rFonts w:ascii="Cambria Math" w:eastAsiaTheme="minorEastAsia" w:hAnsi="Cambria Math"/>
                      <w:lang w:val="fr-FR"/>
                    </w:rPr>
                    <m:t>x+ γ sur ]1-γ,</m:t>
                  </m:r>
                  <m:f>
                    <m:fPr>
                      <m:ctrlPr>
                        <w:rPr>
                          <w:rFonts w:ascii="Cambria Math" w:eastAsiaTheme="minorEastAsia" w:hAnsi="Cambria Math"/>
                          <w:i/>
                          <w:lang w:val="fr-FR"/>
                        </w:rPr>
                      </m:ctrlPr>
                    </m:fPr>
                    <m:num>
                      <m:r>
                        <w:rPr>
                          <w:rFonts w:ascii="Cambria Math" w:eastAsiaTheme="minorEastAsia" w:hAnsi="Cambria Math"/>
                          <w:lang w:val="fr-FR"/>
                        </w:rPr>
                        <m:t>5</m:t>
                      </m:r>
                    </m:num>
                    <m:den>
                      <m:r>
                        <w:rPr>
                          <w:rFonts w:ascii="Cambria Math" w:eastAsiaTheme="minorEastAsia" w:hAnsi="Cambria Math"/>
                          <w:lang w:val="fr-FR"/>
                        </w:rPr>
                        <m:t>2</m:t>
                      </m:r>
                    </m:den>
                  </m:f>
                  <m:r>
                    <w:rPr>
                      <w:rFonts w:ascii="Cambria Math" w:eastAsiaTheme="minorEastAsia" w:hAnsi="Cambria Math"/>
                      <w:lang w:val="fr-FR"/>
                    </w:rPr>
                    <m:t>-γ]</m:t>
                  </m:r>
                </m:e>
                <m:e>
                  <m:f>
                    <m:fPr>
                      <m:type m:val="noBar"/>
                      <m:ctrlPr>
                        <w:rPr>
                          <w:rFonts w:ascii="Cambria Math" w:hAnsi="Cambria Math"/>
                          <w:i/>
                          <w:lang w:val="fr-FR"/>
                        </w:rPr>
                      </m:ctrlPr>
                    </m:fPr>
                    <m:num>
                      <m:f>
                        <m:fPr>
                          <m:ctrlPr>
                            <w:rPr>
                              <w:rFonts w:ascii="Cambria Math" w:eastAsiaTheme="minorEastAsia" w:hAnsi="Cambria Math"/>
                              <w:i/>
                              <w:lang w:val="fr-FR"/>
                            </w:rPr>
                          </m:ctrlPr>
                        </m:fPr>
                        <m:num>
                          <m:r>
                            <w:rPr>
                              <w:rFonts w:ascii="Cambria Math" w:eastAsiaTheme="minorEastAsia" w:hAnsi="Cambria Math"/>
                              <w:lang w:val="fr-FR"/>
                            </w:rPr>
                            <m:t>5</m:t>
                          </m:r>
                        </m:num>
                        <m:den>
                          <m:r>
                            <w:rPr>
                              <w:rFonts w:ascii="Cambria Math" w:eastAsiaTheme="minorEastAsia" w:hAnsi="Cambria Math"/>
                              <w:lang w:val="fr-FR"/>
                            </w:rPr>
                            <m:t>2</m:t>
                          </m:r>
                        </m:den>
                      </m:f>
                      <m:r>
                        <w:rPr>
                          <w:rFonts w:ascii="Cambria Math" w:eastAsiaTheme="minorEastAsia" w:hAnsi="Cambria Math"/>
                          <w:lang w:val="fr-FR"/>
                        </w:rPr>
                        <m:t xml:space="preserve"> sur [</m:t>
                      </m:r>
                      <m:f>
                        <m:fPr>
                          <m:ctrlPr>
                            <w:rPr>
                              <w:rFonts w:ascii="Cambria Math" w:eastAsiaTheme="minorEastAsia" w:hAnsi="Cambria Math"/>
                              <w:i/>
                              <w:lang w:val="fr-FR"/>
                            </w:rPr>
                          </m:ctrlPr>
                        </m:fPr>
                        <m:num>
                          <m:r>
                            <w:rPr>
                              <w:rFonts w:ascii="Cambria Math" w:eastAsiaTheme="minorEastAsia" w:hAnsi="Cambria Math"/>
                              <w:lang w:val="fr-FR"/>
                            </w:rPr>
                            <m:t>5</m:t>
                          </m:r>
                        </m:num>
                        <m:den>
                          <m:r>
                            <w:rPr>
                              <w:rFonts w:ascii="Cambria Math" w:eastAsiaTheme="minorEastAsia" w:hAnsi="Cambria Math"/>
                              <w:lang w:val="fr-FR"/>
                            </w:rPr>
                            <m:t>2</m:t>
                          </m:r>
                        </m:den>
                      </m:f>
                      <m:r>
                        <w:rPr>
                          <w:rFonts w:ascii="Cambria Math" w:eastAsiaTheme="minorEastAsia" w:hAnsi="Cambria Math"/>
                          <w:lang w:val="fr-FR"/>
                        </w:rPr>
                        <m:t>-γ,</m:t>
                      </m:r>
                      <m:f>
                        <m:fPr>
                          <m:ctrlPr>
                            <w:rPr>
                              <w:rFonts w:ascii="Cambria Math" w:eastAsiaTheme="minorEastAsia" w:hAnsi="Cambria Math"/>
                              <w:i/>
                              <w:lang w:val="fr-FR"/>
                            </w:rPr>
                          </m:ctrlPr>
                        </m:fPr>
                        <m:num>
                          <m:r>
                            <w:rPr>
                              <w:rFonts w:ascii="Cambria Math" w:eastAsiaTheme="minorEastAsia" w:hAnsi="Cambria Math"/>
                              <w:lang w:val="fr-FR"/>
                            </w:rPr>
                            <m:t>5</m:t>
                          </m:r>
                        </m:num>
                        <m:den>
                          <m:r>
                            <w:rPr>
                              <w:rFonts w:ascii="Cambria Math" w:eastAsiaTheme="minorEastAsia" w:hAnsi="Cambria Math"/>
                              <w:lang w:val="fr-FR"/>
                            </w:rPr>
                            <m:t>2</m:t>
                          </m:r>
                        </m:den>
                      </m:f>
                      <m:r>
                        <w:rPr>
                          <w:rFonts w:ascii="Cambria Math" w:eastAsiaTheme="minorEastAsia" w:hAnsi="Cambria Math"/>
                          <w:lang w:val="fr-FR"/>
                        </w:rPr>
                        <m:t>+3γ]</m:t>
                      </m:r>
                    </m:num>
                    <m:den>
                      <m:r>
                        <w:rPr>
                          <w:rFonts w:ascii="Cambria Math" w:eastAsiaTheme="minorEastAsia" w:hAnsi="Cambria Math"/>
                          <w:lang w:val="fr-FR"/>
                        </w:rPr>
                        <m:t>x-3 γ sur [</m:t>
                      </m:r>
                      <m:f>
                        <m:fPr>
                          <m:ctrlPr>
                            <w:rPr>
                              <w:rFonts w:ascii="Cambria Math" w:eastAsiaTheme="minorEastAsia" w:hAnsi="Cambria Math"/>
                              <w:i/>
                              <w:lang w:val="fr-FR"/>
                            </w:rPr>
                          </m:ctrlPr>
                        </m:fPr>
                        <m:num>
                          <m:r>
                            <w:rPr>
                              <w:rFonts w:ascii="Cambria Math" w:eastAsiaTheme="minorEastAsia" w:hAnsi="Cambria Math"/>
                              <w:lang w:val="fr-FR"/>
                            </w:rPr>
                            <m:t>5</m:t>
                          </m:r>
                        </m:num>
                        <m:den>
                          <m:r>
                            <w:rPr>
                              <w:rFonts w:ascii="Cambria Math" w:eastAsiaTheme="minorEastAsia" w:hAnsi="Cambria Math"/>
                              <w:lang w:val="fr-FR"/>
                            </w:rPr>
                            <m:t>2</m:t>
                          </m:r>
                        </m:den>
                      </m:f>
                      <m:r>
                        <w:rPr>
                          <w:rFonts w:ascii="Cambria Math" w:eastAsiaTheme="minorEastAsia" w:hAnsi="Cambria Math"/>
                          <w:lang w:val="fr-FR"/>
                        </w:rPr>
                        <m:t>+3γ,+∞]</m:t>
                      </m:r>
                    </m:den>
                  </m:f>
                </m:e>
              </m:eqArr>
            </m:e>
          </m:d>
        </m:oMath>
      </m:oMathPara>
    </w:p>
    <w:p w14:paraId="49D3C399" w14:textId="5C039B33" w:rsidR="00622EC0" w:rsidRPr="00453983" w:rsidRDefault="00622EC0">
      <w:pPr>
        <w:rPr>
          <w:lang w:val="fr-FR"/>
        </w:rPr>
      </w:pPr>
    </w:p>
    <w:p w14:paraId="2E9B967B" w14:textId="5B437545" w:rsidR="00622EC0" w:rsidRPr="00453983" w:rsidRDefault="00622EC0">
      <w:pPr>
        <w:rPr>
          <w:lang w:val="fr-FR"/>
        </w:rPr>
      </w:pPr>
      <w:r w:rsidRPr="00453983">
        <w:rPr>
          <w:lang w:val="fr-FR"/>
        </w:rPr>
        <w:lastRenderedPageBreak/>
        <w:fldChar w:fldCharType="begin"/>
      </w:r>
      <w:r w:rsidRPr="00453983">
        <w:rPr>
          <w:lang w:val="fr-FR"/>
        </w:rPr>
        <w:instrText xml:space="preserve"> INCLUDEPICTURE "C:\\Users\\laura\\Documents\\CPE LYON\\image\\probleme inverse\\TP2\\html\\ex3_01.png" \* MERGEFORMATINET </w:instrText>
      </w:r>
      <w:r w:rsidRPr="00453983">
        <w:rPr>
          <w:lang w:val="fr-FR"/>
        </w:rPr>
        <w:fldChar w:fldCharType="separate"/>
      </w:r>
      <w:r w:rsidR="008F59F7" w:rsidRPr="00453983">
        <w:rPr>
          <w:lang w:val="fr-FR"/>
        </w:rPr>
        <w:fldChar w:fldCharType="begin"/>
      </w:r>
      <w:r w:rsidR="008F59F7" w:rsidRPr="00453983">
        <w:rPr>
          <w:lang w:val="fr-FR"/>
        </w:rPr>
        <w:instrText xml:space="preserve"> INCLUDEPICTURE  "C:\\Users\\laura\\Documents\\CPE LYON\\image\\probleme inverse\\TP2\\html\\ex3_01.png" \* MERGEFORMATINET </w:instrText>
      </w:r>
      <w:r w:rsidR="008F59F7" w:rsidRPr="00453983">
        <w:rPr>
          <w:lang w:val="fr-FR"/>
        </w:rPr>
        <w:fldChar w:fldCharType="separate"/>
      </w:r>
      <w:r w:rsidR="008F59F7" w:rsidRPr="00453983">
        <w:rPr>
          <w:lang w:val="fr-FR"/>
        </w:rPr>
        <w:pict w14:anchorId="564D8F54">
          <v:shape id="_x0000_i1030" type="#_x0000_t75" style="width:420pt;height:315pt;mso-wrap-distance-left:3.75pt;mso-wrap-distance-top:3.75pt;mso-wrap-distance-right:3.75pt;mso-wrap-distance-bottom:3.75pt">
            <v:imagedata r:id="rId17" r:href="rId18"/>
          </v:shape>
        </w:pict>
      </w:r>
      <w:r w:rsidR="008F59F7" w:rsidRPr="00453983">
        <w:rPr>
          <w:lang w:val="fr-FR"/>
        </w:rPr>
        <w:fldChar w:fldCharType="end"/>
      </w:r>
      <w:r w:rsidRPr="00453983">
        <w:rPr>
          <w:lang w:val="fr-FR"/>
        </w:rPr>
        <w:fldChar w:fldCharType="end"/>
      </w:r>
    </w:p>
    <w:p w14:paraId="7933858F" w14:textId="7C875E1D" w:rsidR="00997DD3" w:rsidRPr="00453983" w:rsidRDefault="00997DD3">
      <w:pPr>
        <w:rPr>
          <w:lang w:val="fr-FR"/>
        </w:rPr>
      </w:pPr>
      <w:r w:rsidRPr="00453983">
        <w:rPr>
          <w:lang w:val="fr-FR"/>
        </w:rPr>
        <w:t xml:space="preserve">On peut remarquer que la fonction possède deux points de </w:t>
      </w:r>
      <w:r w:rsidR="00E53880">
        <w:rPr>
          <w:lang w:val="fr-FR"/>
        </w:rPr>
        <w:t>non dérivabilité</w:t>
      </w:r>
      <w:r w:rsidRPr="00453983">
        <w:rPr>
          <w:lang w:val="fr-FR"/>
        </w:rPr>
        <w:t>.</w:t>
      </w:r>
    </w:p>
    <w:p w14:paraId="20930E07" w14:textId="70327871" w:rsidR="00622EC0" w:rsidRPr="00453983" w:rsidRDefault="00997DD3">
      <w:pPr>
        <w:rPr>
          <w:lang w:val="fr-FR"/>
        </w:rPr>
      </w:pPr>
      <w:r w:rsidRPr="00453983">
        <w:rPr>
          <w:lang w:val="fr-FR"/>
        </w:rPr>
        <w:t>Ainsi on obtient l’enveloppe de moreau suivante pour gamma =</w:t>
      </w:r>
      <w:r w:rsidR="000B1CF3" w:rsidRPr="00453983">
        <w:rPr>
          <w:lang w:val="fr-FR"/>
        </w:rPr>
        <w:t xml:space="preserve"> </w:t>
      </w:r>
      <w:r w:rsidRPr="00453983">
        <w:rPr>
          <w:lang w:val="fr-FR"/>
        </w:rPr>
        <w:t>0.1.</w:t>
      </w:r>
    </w:p>
    <w:p w14:paraId="558F17D4" w14:textId="6D91F548" w:rsidR="007666E7" w:rsidRDefault="00622EC0">
      <w:pPr>
        <w:rPr>
          <w:lang w:val="fr-FR"/>
        </w:rPr>
      </w:pPr>
      <w:r w:rsidRPr="00453983">
        <w:rPr>
          <w:lang w:val="fr-FR"/>
        </w:rPr>
        <w:fldChar w:fldCharType="begin"/>
      </w:r>
      <w:r w:rsidRPr="00453983">
        <w:rPr>
          <w:lang w:val="fr-FR"/>
        </w:rPr>
        <w:instrText xml:space="preserve"> INCLUDEPICTURE "C:\\Users\\laura\\Documents\\CPE LYON\\image\\probleme inverse\\TP2\\html\\ex3_01.png" \* MERGEFORMATINET </w:instrText>
      </w:r>
      <w:r w:rsidRPr="00453983">
        <w:rPr>
          <w:lang w:val="fr-FR"/>
        </w:rPr>
        <w:fldChar w:fldCharType="separate"/>
      </w:r>
      <w:r w:rsidR="008F59F7" w:rsidRPr="00453983">
        <w:rPr>
          <w:lang w:val="fr-FR"/>
        </w:rPr>
        <w:fldChar w:fldCharType="begin"/>
      </w:r>
      <w:r w:rsidR="008F59F7" w:rsidRPr="00453983">
        <w:rPr>
          <w:lang w:val="fr-FR"/>
        </w:rPr>
        <w:instrText xml:space="preserve"> INCLUDEPICTURE  "C:\\Users\\laura\\Documents\\CPE LYON\\image\\probleme inverse\\TP2\\html\\ex3_01.png" \* MERGEFORMATINET </w:instrText>
      </w:r>
      <w:r w:rsidR="008F59F7" w:rsidRPr="00453983">
        <w:rPr>
          <w:lang w:val="fr-FR"/>
        </w:rPr>
        <w:fldChar w:fldCharType="separate"/>
      </w:r>
      <w:r w:rsidR="008F59F7" w:rsidRPr="00453983">
        <w:rPr>
          <w:lang w:val="fr-FR"/>
        </w:rPr>
        <w:pict w14:anchorId="395C118B">
          <v:shape id="_x0000_i1031" type="#_x0000_t75" style="width:420pt;height:315pt;mso-wrap-distance-left:3.75pt;mso-wrap-distance-top:3.75pt;mso-wrap-distance-right:3.75pt;mso-wrap-distance-bottom:3.75pt">
            <v:imagedata r:id="rId19" r:href="rId20"/>
          </v:shape>
        </w:pict>
      </w:r>
      <w:r w:rsidR="008F59F7" w:rsidRPr="00453983">
        <w:rPr>
          <w:lang w:val="fr-FR"/>
        </w:rPr>
        <w:fldChar w:fldCharType="end"/>
      </w:r>
      <w:r w:rsidRPr="00453983">
        <w:rPr>
          <w:lang w:val="fr-FR"/>
        </w:rPr>
        <w:fldChar w:fldCharType="end"/>
      </w:r>
    </w:p>
    <w:p w14:paraId="1C34F19A" w14:textId="77777777" w:rsidR="007666E7" w:rsidRDefault="007666E7">
      <w:pPr>
        <w:rPr>
          <w:lang w:val="fr-FR"/>
        </w:rPr>
      </w:pPr>
    </w:p>
    <w:p w14:paraId="194CDB3C" w14:textId="508F1567" w:rsidR="00997DD3" w:rsidRPr="00453983" w:rsidRDefault="00997DD3">
      <w:pPr>
        <w:rPr>
          <w:rFonts w:eastAsiaTheme="minorEastAsia"/>
          <w:lang w:val="fr-FR"/>
        </w:rPr>
      </w:pPr>
      <w:r w:rsidRPr="00453983">
        <w:rPr>
          <w:lang w:val="fr-FR"/>
        </w:rPr>
        <w:t xml:space="preserve">On peut voir ici la force des propriétés de l’enveloppe de moreau car bien qu’il y </w:t>
      </w:r>
      <w:r w:rsidR="00E53880" w:rsidRPr="00453983">
        <w:rPr>
          <w:lang w:val="fr-FR"/>
        </w:rPr>
        <w:t>ait</w:t>
      </w:r>
      <w:r w:rsidRPr="00453983">
        <w:rPr>
          <w:lang w:val="fr-FR"/>
        </w:rPr>
        <w:t xml:space="preserve"> </w:t>
      </w:r>
      <w:r w:rsidR="00E53880" w:rsidRPr="00453983">
        <w:rPr>
          <w:lang w:val="fr-FR"/>
        </w:rPr>
        <w:t>deux points</w:t>
      </w:r>
      <w:r w:rsidRPr="00453983">
        <w:rPr>
          <w:lang w:val="fr-FR"/>
        </w:rPr>
        <w:t xml:space="preserve"> de discontinuité on observe bien que l’enveloppe de moreau approche la fonction f d’origine tout en la rendant </w:t>
      </w:r>
      <m:oMath>
        <m:sSup>
          <m:sSupPr>
            <m:ctrlPr>
              <w:rPr>
                <w:rFonts w:ascii="Cambria Math" w:eastAsiaTheme="minorEastAsia" w:hAnsi="Cambria Math"/>
                <w:i/>
                <w:lang w:val="fr-FR"/>
              </w:rPr>
            </m:ctrlPr>
          </m:sSupPr>
          <m:e>
            <m:r>
              <w:rPr>
                <w:rFonts w:ascii="Cambria Math" w:eastAsiaTheme="minorEastAsia" w:hAnsi="Cambria Math"/>
                <w:lang w:val="fr-FR"/>
              </w:rPr>
              <m:t>C</m:t>
            </m:r>
          </m:e>
          <m:sup>
            <m:r>
              <w:rPr>
                <w:rFonts w:ascii="Cambria Math" w:eastAsiaTheme="minorEastAsia" w:hAnsi="Cambria Math"/>
                <w:lang w:val="fr-FR"/>
              </w:rPr>
              <m:t>1</m:t>
            </m:r>
          </m:sup>
        </m:sSup>
      </m:oMath>
    </w:p>
    <w:p w14:paraId="10E0FA68" w14:textId="6A15059B" w:rsidR="00997DD3" w:rsidRPr="00453983" w:rsidRDefault="00997DD3">
      <w:pPr>
        <w:rPr>
          <w:rFonts w:eastAsiaTheme="minorEastAsia"/>
          <w:lang w:val="fr-FR"/>
        </w:rPr>
      </w:pPr>
      <w:r w:rsidRPr="00453983">
        <w:rPr>
          <w:rFonts w:eastAsiaTheme="minorEastAsia"/>
          <w:lang w:val="fr-FR"/>
        </w:rPr>
        <w:t xml:space="preserve">En effet à l’aide de l’enveloppe de moreau on </w:t>
      </w:r>
      <w:r w:rsidR="00E53880" w:rsidRPr="00453983">
        <w:rPr>
          <w:rFonts w:eastAsiaTheme="minorEastAsia"/>
          <w:lang w:val="fr-FR"/>
        </w:rPr>
        <w:t>pourra</w:t>
      </w:r>
      <w:r w:rsidRPr="00453983">
        <w:rPr>
          <w:rFonts w:eastAsiaTheme="minorEastAsia"/>
          <w:lang w:val="fr-FR"/>
        </w:rPr>
        <w:t xml:space="preserve"> très bien </w:t>
      </w:r>
      <w:r w:rsidR="00C32E63" w:rsidRPr="00453983">
        <w:rPr>
          <w:rFonts w:eastAsiaTheme="minorEastAsia"/>
          <w:lang w:val="fr-FR"/>
        </w:rPr>
        <w:t>appliquer l’algorithme de descente de gradient sur celle-ci et trouver le minimum de f même si elle n’est pas différentiable. Cependant on verra par la suite qu’il y de meilleurs algorithmes qui utilisent l’</w:t>
      </w:r>
      <w:r w:rsidR="00E53880" w:rsidRPr="00453983">
        <w:rPr>
          <w:rFonts w:eastAsiaTheme="minorEastAsia"/>
          <w:lang w:val="fr-FR"/>
        </w:rPr>
        <w:t>opérateur</w:t>
      </w:r>
      <w:r w:rsidR="00C32E63" w:rsidRPr="00453983">
        <w:rPr>
          <w:rFonts w:eastAsiaTheme="minorEastAsia"/>
          <w:lang w:val="fr-FR"/>
        </w:rPr>
        <w:t xml:space="preserve"> proximal.</w:t>
      </w:r>
    </w:p>
    <w:p w14:paraId="482386E0" w14:textId="15FA220F" w:rsidR="00997DD3" w:rsidRPr="00453983" w:rsidRDefault="00997DD3">
      <w:pPr>
        <w:rPr>
          <w:rFonts w:eastAsiaTheme="minorEastAsia"/>
          <w:lang w:val="fr-FR"/>
        </w:rPr>
      </w:pPr>
    </w:p>
    <w:p w14:paraId="37F95565" w14:textId="55325676" w:rsidR="00997DD3" w:rsidRPr="00453983" w:rsidRDefault="00997DD3">
      <w:pPr>
        <w:rPr>
          <w:rFonts w:eastAsiaTheme="minorEastAsia"/>
          <w:lang w:val="fr-FR"/>
        </w:rPr>
      </w:pPr>
      <w:r w:rsidRPr="00453983">
        <w:rPr>
          <w:rFonts w:eastAsiaTheme="minorEastAsia"/>
          <w:lang w:val="fr-FR"/>
        </w:rPr>
        <w:t xml:space="preserve">Nous allons voir ensuite l’influence du </w:t>
      </w:r>
      <w:r w:rsidR="00C32E63" w:rsidRPr="00453983">
        <w:rPr>
          <w:rFonts w:eastAsiaTheme="minorEastAsia"/>
          <w:lang w:val="fr-FR"/>
        </w:rPr>
        <w:t>paramètre gamma sur l’opérateur proximal et l’enveloppe de moreau.</w:t>
      </w:r>
    </w:p>
    <w:p w14:paraId="072BC357" w14:textId="36256AFA" w:rsidR="00C32E63" w:rsidRDefault="00C32E63">
      <w:pPr>
        <w:rPr>
          <w:rFonts w:eastAsiaTheme="minorEastAsia"/>
          <w:lang w:val="fr-FR"/>
        </w:rPr>
      </w:pPr>
      <w:r w:rsidRPr="00453983">
        <w:rPr>
          <w:rFonts w:eastAsiaTheme="minorEastAsia"/>
          <w:lang w:val="fr-FR"/>
        </w:rPr>
        <w:t>En effet pour gamma =</w:t>
      </w:r>
      <w:r w:rsidR="000B1CF3" w:rsidRPr="00453983">
        <w:rPr>
          <w:rFonts w:eastAsiaTheme="minorEastAsia"/>
          <w:lang w:val="fr-FR"/>
        </w:rPr>
        <w:t xml:space="preserve"> </w:t>
      </w:r>
      <w:r w:rsidRPr="00453983">
        <w:rPr>
          <w:rFonts w:eastAsiaTheme="minorEastAsia"/>
          <w:lang w:val="fr-FR"/>
        </w:rPr>
        <w:t>0.5</w:t>
      </w:r>
    </w:p>
    <w:p w14:paraId="5485BDFA" w14:textId="77777777" w:rsidR="007666E7" w:rsidRPr="00453983" w:rsidRDefault="007666E7">
      <w:pPr>
        <w:rPr>
          <w:lang w:val="fr-FR"/>
        </w:rPr>
      </w:pPr>
    </w:p>
    <w:p w14:paraId="0A90BFE0" w14:textId="29D612C3" w:rsidR="0095523B" w:rsidRDefault="00131C0C">
      <w:pPr>
        <w:rPr>
          <w:lang w:val="fr-FR"/>
        </w:rPr>
      </w:pPr>
      <w:r w:rsidRPr="00453983">
        <w:rPr>
          <w:lang w:val="fr-FR"/>
        </w:rPr>
        <w:fldChar w:fldCharType="begin"/>
      </w:r>
      <w:r w:rsidRPr="00453983">
        <w:rPr>
          <w:lang w:val="fr-FR"/>
        </w:rPr>
        <w:instrText xml:space="preserve"> INCLUDEPICTURE "C:\\Users\\laura\\Documents\\CPE LYON\\image\\probleme inverse\\TP2\\html\\ex3_01.png" \* MERGEFORMATINET </w:instrText>
      </w:r>
      <w:r w:rsidRPr="00453983">
        <w:rPr>
          <w:lang w:val="fr-FR"/>
        </w:rPr>
        <w:fldChar w:fldCharType="separate"/>
      </w:r>
      <w:r w:rsidR="008F59F7" w:rsidRPr="00453983">
        <w:rPr>
          <w:lang w:val="fr-FR"/>
        </w:rPr>
        <w:fldChar w:fldCharType="begin"/>
      </w:r>
      <w:r w:rsidR="008F59F7" w:rsidRPr="00453983">
        <w:rPr>
          <w:lang w:val="fr-FR"/>
        </w:rPr>
        <w:instrText xml:space="preserve"> INCLUDEPICTURE  "C:\\Users\\laura\\Documents\\CPE LYON\\image\\probleme inverse\\TP2\\html\\ex3_01.png" \* MERGEFORMATINET </w:instrText>
      </w:r>
      <w:r w:rsidR="008F59F7" w:rsidRPr="00453983">
        <w:rPr>
          <w:lang w:val="fr-FR"/>
        </w:rPr>
        <w:fldChar w:fldCharType="separate"/>
      </w:r>
      <w:r w:rsidR="008F59F7" w:rsidRPr="00453983">
        <w:rPr>
          <w:lang w:val="fr-FR"/>
        </w:rPr>
        <w:pict w14:anchorId="3541E17C">
          <v:shape id="_x0000_i1032" type="#_x0000_t75" style="width:420pt;height:315pt;mso-wrap-distance-left:3.75pt;mso-wrap-distance-top:3.75pt;mso-wrap-distance-right:3.75pt;mso-wrap-distance-bottom:3.75pt">
            <v:imagedata r:id="rId21" r:href="rId22"/>
          </v:shape>
        </w:pict>
      </w:r>
      <w:r w:rsidR="008F59F7" w:rsidRPr="00453983">
        <w:rPr>
          <w:lang w:val="fr-FR"/>
        </w:rPr>
        <w:fldChar w:fldCharType="end"/>
      </w:r>
      <w:r w:rsidRPr="00453983">
        <w:rPr>
          <w:lang w:val="fr-FR"/>
        </w:rPr>
        <w:fldChar w:fldCharType="end"/>
      </w:r>
    </w:p>
    <w:p w14:paraId="149A8EBF" w14:textId="77777777" w:rsidR="007666E7" w:rsidRPr="00453983" w:rsidRDefault="007666E7">
      <w:pPr>
        <w:rPr>
          <w:lang w:val="fr-FR"/>
        </w:rPr>
      </w:pPr>
    </w:p>
    <w:p w14:paraId="4129152B" w14:textId="2D3D4203" w:rsidR="00C32E63" w:rsidRPr="00453983" w:rsidRDefault="00C32E63">
      <w:pPr>
        <w:rPr>
          <w:lang w:val="fr-FR"/>
        </w:rPr>
      </w:pPr>
      <w:r w:rsidRPr="00453983">
        <w:rPr>
          <w:lang w:val="fr-FR"/>
        </w:rPr>
        <w:t xml:space="preserve">On remarque que les plateaux du proximal sont plus large ce qui a pour conséquence de rallonger le temps pour adoucir la pente aux points de </w:t>
      </w:r>
      <w:r w:rsidR="00E53880">
        <w:rPr>
          <w:lang w:val="fr-FR"/>
        </w:rPr>
        <w:t>non dérivabilité</w:t>
      </w:r>
      <w:r w:rsidRPr="00453983">
        <w:rPr>
          <w:lang w:val="fr-FR"/>
        </w:rPr>
        <w:t>.</w:t>
      </w:r>
    </w:p>
    <w:p w14:paraId="7C0413CE" w14:textId="07DE3C1A" w:rsidR="00131C0C" w:rsidRPr="00453983" w:rsidRDefault="00C32E63" w:rsidP="00131C0C">
      <w:pPr>
        <w:rPr>
          <w:lang w:val="fr-FR"/>
        </w:rPr>
      </w:pPr>
      <w:r w:rsidRPr="00453983">
        <w:rPr>
          <w:lang w:val="fr-FR"/>
        </w:rPr>
        <w:t>Pour gamma = 0.01 on a :</w:t>
      </w:r>
    </w:p>
    <w:p w14:paraId="146EDC3F" w14:textId="6C9056EB" w:rsidR="00131C0C" w:rsidRPr="00453983" w:rsidRDefault="00131C0C">
      <w:pPr>
        <w:rPr>
          <w:lang w:val="fr-FR"/>
        </w:rPr>
      </w:pPr>
      <w:r w:rsidRPr="00453983">
        <w:rPr>
          <w:noProof/>
          <w:lang w:val="fr-FR"/>
        </w:rPr>
        <w:lastRenderedPageBreak/>
        <w:drawing>
          <wp:inline distT="0" distB="0" distL="0" distR="0" wp14:anchorId="67B96CCC" wp14:editId="1E10AB25">
            <wp:extent cx="4978400" cy="3732153"/>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6" cy="3734534"/>
                    </a:xfrm>
                    <a:prstGeom prst="rect">
                      <a:avLst/>
                    </a:prstGeom>
                    <a:noFill/>
                    <a:ln>
                      <a:noFill/>
                    </a:ln>
                  </pic:spPr>
                </pic:pic>
              </a:graphicData>
            </a:graphic>
          </wp:inline>
        </w:drawing>
      </w:r>
    </w:p>
    <w:p w14:paraId="4AB1D0B3" w14:textId="03669BF9" w:rsidR="00DE146C" w:rsidRPr="00453983" w:rsidRDefault="00C32E63">
      <w:pPr>
        <w:rPr>
          <w:lang w:val="fr-FR"/>
        </w:rPr>
      </w:pPr>
      <w:r w:rsidRPr="00453983">
        <w:rPr>
          <w:lang w:val="fr-FR"/>
        </w:rPr>
        <w:t>On remarque cette fois</w:t>
      </w:r>
      <w:r w:rsidR="00E53880">
        <w:rPr>
          <w:lang w:val="fr-FR"/>
        </w:rPr>
        <w:t xml:space="preserve"> ci</w:t>
      </w:r>
      <w:r w:rsidRPr="00453983">
        <w:rPr>
          <w:lang w:val="fr-FR"/>
        </w:rPr>
        <w:t xml:space="preserve"> à l’opposé de précédemment </w:t>
      </w:r>
      <w:r w:rsidR="00E53880">
        <w:rPr>
          <w:lang w:val="fr-FR"/>
        </w:rPr>
        <w:t xml:space="preserve">que </w:t>
      </w:r>
      <w:r w:rsidRPr="00453983">
        <w:rPr>
          <w:lang w:val="fr-FR"/>
        </w:rPr>
        <w:t xml:space="preserve">le temps de variation de pente est beaucoup plus rapide car gamma a fortement réduit. Cela </w:t>
      </w:r>
      <w:r w:rsidR="00E53880" w:rsidRPr="00453983">
        <w:rPr>
          <w:lang w:val="fr-FR"/>
        </w:rPr>
        <w:t>a</w:t>
      </w:r>
      <w:r w:rsidRPr="00453983">
        <w:rPr>
          <w:lang w:val="fr-FR"/>
        </w:rPr>
        <w:t xml:space="preserve"> pour conséquence de rapproch</w:t>
      </w:r>
      <w:r w:rsidR="00E53880">
        <w:rPr>
          <w:lang w:val="fr-FR"/>
        </w:rPr>
        <w:t xml:space="preserve">er </w:t>
      </w:r>
      <w:r w:rsidRPr="00453983">
        <w:rPr>
          <w:lang w:val="fr-FR"/>
        </w:rPr>
        <w:t>l’enveloppe de moreau à la fonction d’origine mais les variations de pentes sont plus importantes.</w:t>
      </w:r>
    </w:p>
    <w:p w14:paraId="4845C2FE" w14:textId="3BBDBC69" w:rsidR="00B811AE" w:rsidRPr="00453983" w:rsidRDefault="00B811AE">
      <w:pPr>
        <w:rPr>
          <w:lang w:val="fr-FR"/>
        </w:rPr>
      </w:pPr>
    </w:p>
    <w:p w14:paraId="2DFCD4C0" w14:textId="75357ACB" w:rsidR="00B811AE" w:rsidRPr="00453983" w:rsidRDefault="00B811AE" w:rsidP="00B811AE">
      <w:pPr>
        <w:pStyle w:val="Titre2"/>
        <w:numPr>
          <w:ilvl w:val="0"/>
          <w:numId w:val="1"/>
        </w:numPr>
        <w:rPr>
          <w:lang w:val="fr-FR"/>
        </w:rPr>
      </w:pPr>
      <w:r w:rsidRPr="00453983">
        <w:rPr>
          <w:lang w:val="fr-FR"/>
        </w:rPr>
        <w:t>Fonction conjuguée</w:t>
      </w:r>
    </w:p>
    <w:p w14:paraId="081D8048" w14:textId="1FB4AFDD" w:rsidR="00B811AE" w:rsidRPr="00453983" w:rsidRDefault="00B811AE">
      <w:pPr>
        <w:rPr>
          <w:lang w:val="fr-FR"/>
        </w:rPr>
      </w:pPr>
    </w:p>
    <w:p w14:paraId="71CB7D56" w14:textId="41A0FBD4" w:rsidR="00B811AE" w:rsidRPr="00453983" w:rsidRDefault="00B811AE">
      <w:pPr>
        <w:rPr>
          <w:lang w:val="fr-FR"/>
        </w:rPr>
      </w:pPr>
      <w:r w:rsidRPr="00453983">
        <w:rPr>
          <w:lang w:val="fr-FR"/>
        </w:rPr>
        <w:t xml:space="preserve">La fonction conjuguée est </w:t>
      </w:r>
      <w:r w:rsidR="0038298F" w:rsidRPr="00453983">
        <w:rPr>
          <w:lang w:val="fr-FR"/>
        </w:rPr>
        <w:t>définie</w:t>
      </w:r>
      <w:r w:rsidRPr="00453983">
        <w:rPr>
          <w:lang w:val="fr-FR"/>
        </w:rPr>
        <w:t xml:space="preserve"> par :</w:t>
      </w:r>
    </w:p>
    <w:p w14:paraId="781544C6" w14:textId="664E8C83" w:rsidR="00DE146C" w:rsidRPr="00453983" w:rsidRDefault="00B811AE">
      <w:pPr>
        <w:rPr>
          <w:lang w:val="fr-FR"/>
        </w:rPr>
      </w:pPr>
      <m:oMathPara>
        <m:oMath>
          <m:sSup>
            <m:sSupPr>
              <m:ctrlPr>
                <w:rPr>
                  <w:rFonts w:ascii="Cambria Math" w:hAnsi="Cambria Math"/>
                  <w:i/>
                  <w:lang w:val="fr-FR"/>
                </w:rPr>
              </m:ctrlPr>
            </m:sSupPr>
            <m:e>
              <m:r>
                <w:rPr>
                  <w:rFonts w:ascii="Cambria Math" w:hAnsi="Cambria Math"/>
                  <w:lang w:val="fr-FR"/>
                </w:rPr>
                <m:t>f</m:t>
              </m:r>
            </m:e>
            <m:sup>
              <m:r>
                <w:rPr>
                  <w:rFonts w:ascii="Cambria Math" w:hAnsi="Cambria Math"/>
                  <w:lang w:val="fr-FR"/>
                </w:rPr>
                <m:t>*</m:t>
              </m:r>
            </m:sup>
          </m:sSup>
          <m:r>
            <w:rPr>
              <w:rFonts w:ascii="Cambria Math" w:hAnsi="Cambria Math"/>
              <w:lang w:val="fr-FR"/>
            </w:rPr>
            <m:t>(u)</m:t>
          </m:r>
          <m:sSubSup>
            <m:sSubSupPr>
              <m:ctrlPr>
                <w:rPr>
                  <w:rFonts w:ascii="Cambria Math" w:hAnsi="Cambria Math"/>
                  <w:i/>
                  <w:lang w:val="fr-FR"/>
                </w:rPr>
              </m:ctrlPr>
            </m:sSubSupPr>
            <m:e>
              <m:r>
                <w:rPr>
                  <w:rFonts w:ascii="Cambria Math" w:hAnsi="Cambria Math"/>
                  <w:lang w:val="fr-FR"/>
                </w:rPr>
                <m:t xml:space="preserve"> </m:t>
              </m:r>
            </m:e>
            <m:sub>
              <m:r>
                <w:rPr>
                  <w:rFonts w:ascii="Cambria Math" w:hAnsi="Cambria Math"/>
                  <w:lang w:val="fr-FR"/>
                </w:rPr>
                <m:t xml:space="preserve">   xϵ</m:t>
              </m:r>
              <m:sSup>
                <m:sSupPr>
                  <m:ctrlPr>
                    <w:rPr>
                      <w:rFonts w:ascii="Cambria Math" w:hAnsi="Cambria Math"/>
                      <w:i/>
                      <w:lang w:val="fr-FR"/>
                    </w:rPr>
                  </m:ctrlPr>
                </m:sSupPr>
                <m:e>
                  <m:r>
                    <w:rPr>
                      <w:rFonts w:ascii="Cambria Math" w:hAnsi="Cambria Math"/>
                      <w:lang w:val="fr-FR"/>
                    </w:rPr>
                    <m:t>R</m:t>
                  </m:r>
                </m:e>
                <m:sup/>
              </m:sSup>
            </m:sub>
            <m:sup>
              <m:r>
                <w:rPr>
                  <w:rFonts w:ascii="Cambria Math" w:hAnsi="Cambria Math"/>
                  <w:lang w:val="fr-FR"/>
                </w:rPr>
                <m:t>sup</m:t>
              </m:r>
            </m:sup>
          </m:sSubSup>
          <m:r>
            <w:rPr>
              <w:rFonts w:ascii="Cambria Math" w:hAnsi="Cambria Math"/>
              <w:lang w:val="fr-FR"/>
            </w:rPr>
            <m:t>&lt;x|u&gt; -f(x)</m:t>
          </m:r>
        </m:oMath>
      </m:oMathPara>
    </w:p>
    <w:p w14:paraId="607F58B6" w14:textId="107B1AA8" w:rsidR="00B811AE" w:rsidRPr="00453983" w:rsidRDefault="00B811AE">
      <w:pPr>
        <w:rPr>
          <w:lang w:val="fr-FR"/>
        </w:rPr>
      </w:pPr>
    </w:p>
    <w:p w14:paraId="5DBA5F05" w14:textId="290BA376" w:rsidR="00B811AE" w:rsidRPr="00453983" w:rsidRDefault="00B811AE">
      <w:pPr>
        <w:rPr>
          <w:lang w:val="fr-FR"/>
        </w:rPr>
      </w:pPr>
      <w:r w:rsidRPr="00453983">
        <w:rPr>
          <w:lang w:val="fr-FR"/>
        </w:rPr>
        <w:t xml:space="preserve">Cette fonction conjuguée est aussi </w:t>
      </w:r>
      <w:r w:rsidR="0038298F" w:rsidRPr="00453983">
        <w:rPr>
          <w:lang w:val="fr-FR"/>
        </w:rPr>
        <w:t>appelée</w:t>
      </w:r>
      <w:r w:rsidRPr="00453983">
        <w:rPr>
          <w:lang w:val="fr-FR"/>
        </w:rPr>
        <w:t xml:space="preserve"> </w:t>
      </w:r>
      <w:r w:rsidR="0038298F" w:rsidRPr="00453983">
        <w:rPr>
          <w:lang w:val="fr-FR"/>
        </w:rPr>
        <w:t>transformée</w:t>
      </w:r>
      <w:r w:rsidRPr="00453983">
        <w:rPr>
          <w:lang w:val="fr-FR"/>
        </w:rPr>
        <w:t xml:space="preserve"> de Legendre-</w:t>
      </w:r>
      <w:proofErr w:type="spellStart"/>
      <w:r w:rsidRPr="00453983">
        <w:rPr>
          <w:lang w:val="fr-FR"/>
        </w:rPr>
        <w:t>Fenchel</w:t>
      </w:r>
      <w:proofErr w:type="spellEnd"/>
    </w:p>
    <w:p w14:paraId="33ECF45B" w14:textId="05C3D19C" w:rsidR="00B811AE" w:rsidRPr="00453983" w:rsidRDefault="0038298F">
      <w:pPr>
        <w:rPr>
          <w:lang w:val="fr-FR"/>
        </w:rPr>
      </w:pPr>
      <w:r w:rsidRPr="00453983">
        <w:rPr>
          <w:lang w:val="fr-FR"/>
        </w:rPr>
        <w:t>Par exemple dans le cas de fonction particulière on a :</w:t>
      </w:r>
    </w:p>
    <w:p w14:paraId="04F662B0" w14:textId="780E9B89" w:rsidR="00B811AE" w:rsidRPr="00453983" w:rsidRDefault="0038298F" w:rsidP="0038298F">
      <w:pPr>
        <w:jc w:val="center"/>
        <w:rPr>
          <w:rFonts w:eastAsiaTheme="minorEastAsia"/>
          <w:lang w:val="fr-FR"/>
        </w:rPr>
      </w:pPr>
      <w:r w:rsidRPr="00453983">
        <w:rPr>
          <w:lang w:val="fr-FR"/>
        </w:rPr>
        <w:t xml:space="preserve">Pour </w:t>
      </w:r>
      <m:oMath>
        <m:sSup>
          <m:sSupPr>
            <m:ctrlPr>
              <w:rPr>
                <w:rFonts w:ascii="Cambria Math" w:hAnsi="Cambria Math"/>
                <w:i/>
                <w:lang w:val="fr-FR"/>
              </w:rPr>
            </m:ctrlPr>
          </m:sSupPr>
          <m:e>
            <m:r>
              <w:rPr>
                <w:rFonts w:ascii="Cambria Math" w:hAnsi="Cambria Math"/>
                <w:lang w:val="fr-FR"/>
              </w:rPr>
              <m:t>f</m:t>
            </m:r>
          </m:e>
          <m:sup/>
        </m:sSup>
        <m:d>
          <m:dPr>
            <m:ctrlPr>
              <w:rPr>
                <w:rFonts w:ascii="Cambria Math" w:hAnsi="Cambria Math"/>
                <w:i/>
                <w:lang w:val="fr-FR"/>
              </w:rPr>
            </m:ctrlPr>
          </m:dPr>
          <m:e>
            <m:r>
              <w:rPr>
                <w:rFonts w:ascii="Cambria Math" w:hAnsi="Cambria Math"/>
                <w:lang w:val="fr-FR"/>
              </w:rPr>
              <m:t>x</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sSup>
          <m:sSupPr>
            <m:ctrlPr>
              <w:rPr>
                <w:rFonts w:ascii="Cambria Math" w:hAnsi="Cambria Math"/>
                <w:i/>
                <w:lang w:val="fr-FR"/>
              </w:rPr>
            </m:ctrlPr>
          </m:sSupPr>
          <m:e>
            <m:d>
              <m:dPr>
                <m:begChr m:val="|"/>
                <m:endChr m:val="|"/>
                <m:ctrlPr>
                  <w:rPr>
                    <w:rFonts w:ascii="Cambria Math" w:hAnsi="Cambria Math"/>
                    <w:i/>
                    <w:lang w:val="fr-FR"/>
                  </w:rPr>
                </m:ctrlPr>
              </m:dPr>
              <m:e>
                <m:d>
                  <m:dPr>
                    <m:begChr m:val="|"/>
                    <m:endChr m:val="|"/>
                    <m:ctrlPr>
                      <w:rPr>
                        <w:rFonts w:ascii="Cambria Math" w:hAnsi="Cambria Math"/>
                        <w:i/>
                        <w:lang w:val="fr-FR"/>
                      </w:rPr>
                    </m:ctrlPr>
                  </m:dPr>
                  <m:e>
                    <m:r>
                      <w:rPr>
                        <w:rFonts w:ascii="Cambria Math" w:hAnsi="Cambria Math"/>
                        <w:lang w:val="fr-FR"/>
                      </w:rPr>
                      <m:t>x</m:t>
                    </m:r>
                  </m:e>
                </m:d>
              </m:e>
            </m:d>
          </m:e>
          <m:sup>
            <m:r>
              <w:rPr>
                <w:rFonts w:ascii="Cambria Math" w:hAnsi="Cambria Math"/>
                <w:lang w:val="fr-FR"/>
              </w:rPr>
              <m:t>2</m:t>
            </m:r>
          </m:sup>
        </m:sSup>
        <m:r>
          <w:rPr>
            <w:rFonts w:ascii="Cambria Math" w:hAnsi="Cambria Math"/>
            <w:lang w:val="fr-FR"/>
          </w:rPr>
          <m:t xml:space="preserve"> donne </m:t>
        </m:r>
        <m:sSup>
          <m:sSupPr>
            <m:ctrlPr>
              <w:rPr>
                <w:rFonts w:ascii="Cambria Math" w:hAnsi="Cambria Math"/>
                <w:i/>
                <w:lang w:val="fr-FR"/>
              </w:rPr>
            </m:ctrlPr>
          </m:sSupPr>
          <m:e>
            <m:r>
              <w:rPr>
                <w:rFonts w:ascii="Cambria Math" w:hAnsi="Cambria Math"/>
                <w:lang w:val="fr-FR"/>
              </w:rPr>
              <m:t>f</m:t>
            </m:r>
          </m:e>
          <m:sup>
            <m:r>
              <w:rPr>
                <w:rFonts w:ascii="Cambria Math" w:hAnsi="Cambria Math"/>
                <w:lang w:val="fr-FR"/>
              </w:rPr>
              <m:t>*</m:t>
            </m:r>
          </m:sup>
        </m:sSup>
        <m:d>
          <m:dPr>
            <m:ctrlPr>
              <w:rPr>
                <w:rFonts w:ascii="Cambria Math" w:hAnsi="Cambria Math"/>
                <w:i/>
                <w:lang w:val="fr-FR"/>
              </w:rPr>
            </m:ctrlPr>
          </m:dPr>
          <m:e>
            <m:r>
              <w:rPr>
                <w:rFonts w:ascii="Cambria Math" w:hAnsi="Cambria Math"/>
                <w:lang w:val="fr-FR"/>
              </w:rPr>
              <m:t>u</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r>
          <w:rPr>
            <w:rFonts w:ascii="Cambria Math" w:hAnsi="Cambria Math"/>
            <w:lang w:val="fr-FR"/>
          </w:rPr>
          <m:t>|</m:t>
        </m:r>
        <m:d>
          <m:dPr>
            <m:begChr m:val="|"/>
            <m:endChr m:val="|"/>
            <m:ctrlPr>
              <w:rPr>
                <w:rFonts w:ascii="Cambria Math" w:hAnsi="Cambria Math"/>
                <w:i/>
                <w:lang w:val="fr-FR"/>
              </w:rPr>
            </m:ctrlPr>
          </m:dPr>
          <m:e>
            <m:r>
              <w:rPr>
                <w:rFonts w:ascii="Cambria Math" w:hAnsi="Cambria Math"/>
                <w:lang w:val="fr-FR"/>
              </w:rPr>
              <m:t>u</m:t>
            </m:r>
          </m:e>
        </m:d>
        <m:r>
          <w:rPr>
            <w:rFonts w:ascii="Cambria Math" w:hAnsi="Cambria Math"/>
            <w:lang w:val="fr-FR"/>
          </w:rPr>
          <m:t>|²</m:t>
        </m:r>
      </m:oMath>
    </w:p>
    <w:p w14:paraId="24BE3B1C" w14:textId="50D54E2A" w:rsidR="0038298F" w:rsidRPr="00E53880" w:rsidRDefault="00E53880" w:rsidP="0038298F">
      <w:pPr>
        <w:jc w:val="center"/>
        <w:rPr>
          <w:rFonts w:eastAsiaTheme="minorEastAsia"/>
          <w:lang w:val="fr-FR"/>
        </w:rPr>
      </w:pPr>
      <w:r w:rsidRPr="00E53880">
        <w:rPr>
          <w:rFonts w:eastAsiaTheme="minorEastAsia"/>
          <w:lang w:val="fr-FR"/>
        </w:rPr>
        <w:t xml:space="preserve"> Pou</w:t>
      </w:r>
      <w:r>
        <w:rPr>
          <w:rFonts w:eastAsiaTheme="minorEastAsia"/>
          <w:lang w:val="fr-FR"/>
        </w:rPr>
        <w:t xml:space="preserve">r </w:t>
      </w:r>
      <m:oMath>
        <m:sSup>
          <m:sSupPr>
            <m:ctrlPr>
              <w:rPr>
                <w:rFonts w:ascii="Cambria Math" w:hAnsi="Cambria Math"/>
                <w:i/>
                <w:lang w:val="fr-FR"/>
              </w:rPr>
            </m:ctrlPr>
          </m:sSupPr>
          <m:e>
            <m:r>
              <w:rPr>
                <w:rFonts w:ascii="Cambria Math" w:hAnsi="Cambria Math"/>
                <w:lang w:val="fr-FR"/>
              </w:rPr>
              <m:t>f</m:t>
            </m:r>
          </m:e>
          <m:sup/>
        </m:sSup>
        <m:d>
          <m:dPr>
            <m:ctrlPr>
              <w:rPr>
                <w:rFonts w:ascii="Cambria Math" w:hAnsi="Cambria Math"/>
                <w:i/>
                <w:lang w:val="fr-FR"/>
              </w:rPr>
            </m:ctrlPr>
          </m:dPr>
          <m:e>
            <m:r>
              <w:rPr>
                <w:rFonts w:ascii="Cambria Math" w:hAnsi="Cambria Math"/>
                <w:lang w:val="fr-FR"/>
              </w:rPr>
              <m:t>x</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sSup>
          <m:sSupPr>
            <m:ctrlPr>
              <w:rPr>
                <w:rFonts w:ascii="Cambria Math" w:hAnsi="Cambria Math"/>
                <w:i/>
                <w:lang w:val="fr-FR"/>
              </w:rPr>
            </m:ctrlPr>
          </m:sSupPr>
          <m:e>
            <m:d>
              <m:dPr>
                <m:begChr m:val="|"/>
                <m:endChr m:val="|"/>
                <m:ctrlPr>
                  <w:rPr>
                    <w:rFonts w:ascii="Cambria Math" w:hAnsi="Cambria Math"/>
                    <w:i/>
                    <w:lang w:val="fr-FR"/>
                  </w:rPr>
                </m:ctrlPr>
              </m:dPr>
              <m:e>
                <m:d>
                  <m:dPr>
                    <m:begChr m:val="|"/>
                    <m:endChr m:val="|"/>
                    <m:ctrlPr>
                      <w:rPr>
                        <w:rFonts w:ascii="Cambria Math" w:hAnsi="Cambria Math"/>
                        <w:i/>
                        <w:lang w:val="fr-FR"/>
                      </w:rPr>
                    </m:ctrlPr>
                  </m:dPr>
                  <m:e>
                    <m:r>
                      <w:rPr>
                        <w:rFonts w:ascii="Cambria Math" w:hAnsi="Cambria Math"/>
                        <w:lang w:val="fr-FR"/>
                      </w:rPr>
                      <m:t>x</m:t>
                    </m:r>
                    <m:r>
                      <w:rPr>
                        <w:rFonts w:ascii="Cambria Math" w:hAnsi="Cambria Math"/>
                        <w:lang w:val="fr-FR"/>
                      </w:rPr>
                      <m:t>-</m:t>
                    </m:r>
                    <m:r>
                      <w:rPr>
                        <w:rFonts w:ascii="Cambria Math" w:hAnsi="Cambria Math"/>
                        <w:lang w:val="fr-FR"/>
                      </w:rPr>
                      <m:t>z</m:t>
                    </m:r>
                  </m:e>
                </m:d>
              </m:e>
            </m:d>
          </m:e>
          <m:sup>
            <m:r>
              <w:rPr>
                <w:rFonts w:ascii="Cambria Math" w:hAnsi="Cambria Math"/>
                <w:lang w:val="fr-FR"/>
              </w:rPr>
              <m:t>2</m:t>
            </m:r>
          </m:sup>
        </m:sSup>
        <m:r>
          <w:rPr>
            <w:rFonts w:ascii="Cambria Math" w:hAnsi="Cambria Math"/>
            <w:lang w:val="fr-FR"/>
          </w:rPr>
          <m:t xml:space="preserve"> </m:t>
        </m:r>
        <m:r>
          <w:rPr>
            <w:rFonts w:ascii="Cambria Math" w:hAnsi="Cambria Math"/>
            <w:lang w:val="fr-FR"/>
          </w:rPr>
          <m:t>donne</m:t>
        </m:r>
        <m:r>
          <w:rPr>
            <w:rFonts w:ascii="Cambria Math" w:hAnsi="Cambria Math"/>
            <w:lang w:val="fr-FR"/>
          </w:rPr>
          <m:t xml:space="preserve"> </m:t>
        </m:r>
        <m:sSup>
          <m:sSupPr>
            <m:ctrlPr>
              <w:rPr>
                <w:rFonts w:ascii="Cambria Math" w:hAnsi="Cambria Math"/>
                <w:i/>
                <w:lang w:val="fr-FR"/>
              </w:rPr>
            </m:ctrlPr>
          </m:sSupPr>
          <m:e>
            <m:r>
              <w:rPr>
                <w:rFonts w:ascii="Cambria Math" w:hAnsi="Cambria Math"/>
                <w:lang w:val="fr-FR"/>
              </w:rPr>
              <m:t>f</m:t>
            </m:r>
          </m:e>
          <m:sup>
            <m:r>
              <w:rPr>
                <w:rFonts w:ascii="Cambria Math" w:hAnsi="Cambria Math"/>
                <w:lang w:val="fr-FR"/>
              </w:rPr>
              <m:t>*</m:t>
            </m:r>
          </m:sup>
        </m:sSup>
        <m:d>
          <m:dPr>
            <m:ctrlPr>
              <w:rPr>
                <w:rFonts w:ascii="Cambria Math" w:hAnsi="Cambria Math"/>
                <w:i/>
                <w:lang w:val="fr-FR"/>
              </w:rPr>
            </m:ctrlPr>
          </m:dPr>
          <m:e>
            <m:r>
              <w:rPr>
                <w:rFonts w:ascii="Cambria Math" w:hAnsi="Cambria Math"/>
                <w:lang w:val="fr-FR"/>
              </w:rPr>
              <m:t>u</m:t>
            </m:r>
          </m:e>
        </m:d>
        <m:r>
          <w:rPr>
            <w:rFonts w:ascii="Cambria Math" w:hAnsi="Cambria Math"/>
            <w:lang w:val="fr-FR"/>
          </w:rPr>
          <m:t>=&lt;</m:t>
        </m:r>
        <m:r>
          <w:rPr>
            <w:rFonts w:ascii="Cambria Math" w:hAnsi="Cambria Math"/>
            <w:lang w:val="fr-FR"/>
          </w:rPr>
          <m:t>z</m:t>
        </m:r>
        <m:r>
          <w:rPr>
            <w:rFonts w:ascii="Cambria Math" w:hAnsi="Cambria Math"/>
            <w:lang w:val="fr-FR"/>
          </w:rPr>
          <m:t>|</m:t>
        </m:r>
        <m:r>
          <w:rPr>
            <w:rFonts w:ascii="Cambria Math" w:hAnsi="Cambria Math"/>
            <w:lang w:val="fr-FR"/>
          </w:rPr>
          <m:t>u</m:t>
        </m:r>
        <m:r>
          <w:rPr>
            <w:rFonts w:ascii="Cambria Math" w:hAnsi="Cambria Math"/>
            <w:lang w:val="fr-FR"/>
          </w:rPr>
          <m:t>&gt;</m:t>
        </m:r>
        <m:r>
          <w:rPr>
            <w:rFonts w:ascii="Cambria Math" w:hAnsi="Cambria Math"/>
            <w:lang w:val="fr-FR"/>
          </w:rPr>
          <m:t xml:space="preserve"> + </m:t>
        </m:r>
        <m:r>
          <w:rPr>
            <w:rFonts w:ascii="Cambria Math" w:hAnsi="Cambria Math"/>
            <w:lang w:val="fr-FR"/>
          </w:rPr>
          <m:t xml:space="preserve"> </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r>
          <w:rPr>
            <w:rFonts w:ascii="Cambria Math" w:hAnsi="Cambria Math"/>
            <w:lang w:val="fr-FR"/>
          </w:rPr>
          <m:t>|</m:t>
        </m:r>
        <m:d>
          <m:dPr>
            <m:begChr m:val="|"/>
            <m:endChr m:val="|"/>
            <m:ctrlPr>
              <w:rPr>
                <w:rFonts w:ascii="Cambria Math" w:hAnsi="Cambria Math"/>
                <w:i/>
                <w:lang w:val="fr-FR"/>
              </w:rPr>
            </m:ctrlPr>
          </m:dPr>
          <m:e>
            <m:r>
              <w:rPr>
                <w:rFonts w:ascii="Cambria Math" w:hAnsi="Cambria Math"/>
                <w:lang w:val="fr-FR"/>
              </w:rPr>
              <m:t>u</m:t>
            </m:r>
          </m:e>
        </m:d>
        <m:r>
          <w:rPr>
            <w:rFonts w:ascii="Cambria Math" w:hAnsi="Cambria Math"/>
            <w:lang w:val="fr-FR"/>
          </w:rPr>
          <m:t>|²</m:t>
        </m:r>
      </m:oMath>
    </w:p>
    <w:p w14:paraId="05BBD698" w14:textId="6DC16EEF" w:rsidR="0038298F" w:rsidRPr="00453983" w:rsidRDefault="00E53880" w:rsidP="00E53880">
      <w:pPr>
        <w:jc w:val="center"/>
        <w:rPr>
          <w:rFonts w:eastAsiaTheme="minorEastAsia"/>
          <w:lang w:val="fr-FR"/>
        </w:rPr>
      </w:pPr>
      <w:r>
        <w:rPr>
          <w:rFonts w:eastAsiaTheme="minorEastAsia"/>
          <w:lang w:val="fr-FR"/>
        </w:rPr>
        <w:t xml:space="preserve">Pour </w:t>
      </w:r>
      <m:oMath>
        <m:r>
          <w:rPr>
            <w:rFonts w:ascii="Cambria Math" w:hAnsi="Cambria Math"/>
            <w:lang w:val="fr-FR"/>
          </w:rPr>
          <m:t>α</m:t>
        </m:r>
        <m:sSup>
          <m:sSupPr>
            <m:ctrlPr>
              <w:rPr>
                <w:rFonts w:ascii="Cambria Math" w:hAnsi="Cambria Math"/>
                <w:i/>
                <w:lang w:val="fr-FR"/>
              </w:rPr>
            </m:ctrlPr>
          </m:sSupPr>
          <m:e>
            <m:r>
              <w:rPr>
                <w:rFonts w:ascii="Cambria Math" w:hAnsi="Cambria Math"/>
                <w:lang w:val="fr-FR"/>
              </w:rPr>
              <m:t>f</m:t>
            </m:r>
          </m:e>
          <m:sup/>
        </m:sSup>
        <m:d>
          <m:dPr>
            <m:ctrlPr>
              <w:rPr>
                <w:rFonts w:ascii="Cambria Math" w:hAnsi="Cambria Math"/>
                <w:i/>
                <w:lang w:val="fr-FR"/>
              </w:rPr>
            </m:ctrlPr>
          </m:dPr>
          <m:e>
            <m:r>
              <w:rPr>
                <w:rFonts w:ascii="Cambria Math" w:hAnsi="Cambria Math"/>
                <w:lang w:val="fr-FR"/>
              </w:rPr>
              <m:t>x</m:t>
            </m:r>
          </m:e>
        </m:d>
        <m:r>
          <w:rPr>
            <w:rFonts w:ascii="Cambria Math" w:hAnsi="Cambria Math"/>
            <w:lang w:val="fr-FR"/>
          </w:rPr>
          <m:t xml:space="preserve">  donne α</m:t>
        </m:r>
        <m:sSup>
          <m:sSupPr>
            <m:ctrlPr>
              <w:rPr>
                <w:rFonts w:ascii="Cambria Math" w:hAnsi="Cambria Math"/>
                <w:i/>
                <w:lang w:val="fr-FR"/>
              </w:rPr>
            </m:ctrlPr>
          </m:sSupPr>
          <m:e>
            <m:r>
              <w:rPr>
                <w:rFonts w:ascii="Cambria Math" w:hAnsi="Cambria Math"/>
                <w:lang w:val="fr-FR"/>
              </w:rPr>
              <m:t>f</m:t>
            </m:r>
          </m:e>
          <m:sup>
            <m:r>
              <w:rPr>
                <w:rFonts w:ascii="Cambria Math" w:hAnsi="Cambria Math"/>
                <w:lang w:val="fr-FR"/>
              </w:rPr>
              <m:t>*</m:t>
            </m:r>
          </m:sup>
        </m:sSup>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u</m:t>
                </m:r>
              </m:num>
              <m:den>
                <m:r>
                  <w:rPr>
                    <w:rFonts w:ascii="Cambria Math" w:hAnsi="Cambria Math"/>
                    <w:lang w:val="fr-FR"/>
                  </w:rPr>
                  <m:t>α</m:t>
                </m:r>
              </m:den>
            </m:f>
          </m:e>
        </m:d>
      </m:oMath>
    </w:p>
    <w:p w14:paraId="4659C620" w14:textId="6371C942" w:rsidR="0038298F" w:rsidRPr="00453983" w:rsidRDefault="0038298F">
      <w:pPr>
        <w:rPr>
          <w:lang w:val="fr-FR"/>
        </w:rPr>
      </w:pPr>
    </w:p>
    <w:p w14:paraId="1F42D7CC" w14:textId="444F8E11" w:rsidR="0038298F" w:rsidRPr="00453983" w:rsidRDefault="0038298F">
      <w:pPr>
        <w:rPr>
          <w:lang w:val="fr-FR"/>
        </w:rPr>
      </w:pPr>
      <w:r w:rsidRPr="00453983">
        <w:rPr>
          <w:lang w:val="fr-FR"/>
        </w:rPr>
        <w:t xml:space="preserve">Cette fonction </w:t>
      </w:r>
      <w:r w:rsidR="00B15398">
        <w:rPr>
          <w:lang w:val="fr-FR"/>
        </w:rPr>
        <w:t xml:space="preserve">conjuguée </w:t>
      </w:r>
      <w:proofErr w:type="spellStart"/>
      <w:r w:rsidR="00956D0E" w:rsidRPr="00453983">
        <w:rPr>
          <w:lang w:val="fr-FR"/>
        </w:rPr>
        <w:t>a</w:t>
      </w:r>
      <w:proofErr w:type="spellEnd"/>
      <w:r w:rsidR="00956D0E" w:rsidRPr="00453983">
        <w:rPr>
          <w:lang w:val="fr-FR"/>
        </w:rPr>
        <w:t xml:space="preserve"> une utilité pour la résolution du problème dit primal :</w:t>
      </w:r>
    </w:p>
    <w:p w14:paraId="3706A15C" w14:textId="21D0F3AB" w:rsidR="0038298F" w:rsidRPr="00453983" w:rsidRDefault="00956D0E">
      <w:pPr>
        <w:rPr>
          <w:rFonts w:eastAsiaTheme="minorEastAsia"/>
          <w:lang w:val="fr-FR"/>
        </w:rPr>
      </w:pPr>
      <m:oMathPara>
        <m:oMath>
          <m:sSubSup>
            <m:sSubSupPr>
              <m:ctrlPr>
                <w:rPr>
                  <w:rFonts w:ascii="Cambria Math" w:hAnsi="Cambria Math"/>
                  <w:i/>
                  <w:lang w:val="fr-FR"/>
                </w:rPr>
              </m:ctrlPr>
            </m:sSubSupPr>
            <m:e>
              <m:r>
                <w:rPr>
                  <w:rFonts w:ascii="Cambria Math" w:hAnsi="Cambria Math"/>
                  <w:lang w:val="fr-FR"/>
                </w:rPr>
                <m:t xml:space="preserve"> </m:t>
              </m:r>
            </m:e>
            <m:sub>
              <m:r>
                <w:rPr>
                  <w:rFonts w:ascii="Cambria Math" w:hAnsi="Cambria Math"/>
                  <w:lang w:val="fr-FR"/>
                </w:rPr>
                <m:t xml:space="preserve">   yϵ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r>
            <w:rPr>
              <w:rFonts w:ascii="Cambria Math" w:hAnsi="Cambria Math"/>
              <w:lang w:val="fr-FR"/>
            </w:rPr>
            <m:t>f</m:t>
          </m:r>
          <m:d>
            <m:dPr>
              <m:ctrlPr>
                <w:rPr>
                  <w:rFonts w:ascii="Cambria Math" w:hAnsi="Cambria Math"/>
                  <w:i/>
                  <w:lang w:val="fr-FR"/>
                </w:rPr>
              </m:ctrlPr>
            </m:dPr>
            <m:e>
              <m:r>
                <w:rPr>
                  <w:rFonts w:ascii="Cambria Math" w:hAnsi="Cambria Math"/>
                  <w:lang w:val="fr-FR"/>
                </w:rPr>
                <m:t>x</m:t>
              </m:r>
            </m:e>
          </m:d>
          <m:r>
            <w:rPr>
              <w:rFonts w:ascii="Cambria Math" w:hAnsi="Cambria Math"/>
              <w:lang w:val="fr-FR"/>
            </w:rPr>
            <m:t>+g(Γx)</m:t>
          </m:r>
        </m:oMath>
      </m:oMathPara>
    </w:p>
    <w:p w14:paraId="68209BF2" w14:textId="460B6EED" w:rsidR="00956D0E" w:rsidRPr="00453983" w:rsidRDefault="00956D0E">
      <w:pPr>
        <w:rPr>
          <w:rFonts w:eastAsiaTheme="minorEastAsia"/>
          <w:lang w:val="fr-FR"/>
        </w:rPr>
      </w:pPr>
    </w:p>
    <w:p w14:paraId="3FAB5609" w14:textId="325766E3" w:rsidR="00956D0E" w:rsidRPr="00453983" w:rsidRDefault="00956D0E">
      <w:pPr>
        <w:rPr>
          <w:lang w:val="fr-FR"/>
        </w:rPr>
      </w:pPr>
      <w:r w:rsidRPr="00453983">
        <w:rPr>
          <w:rFonts w:eastAsiaTheme="minorEastAsia"/>
          <w:lang w:val="fr-FR"/>
        </w:rPr>
        <w:t>En effet on peut le transformer en problème dit dual :</w:t>
      </w:r>
    </w:p>
    <w:p w14:paraId="73F29364" w14:textId="56EA4610" w:rsidR="00956D0E" w:rsidRPr="00453983" w:rsidRDefault="00956D0E" w:rsidP="00956D0E">
      <w:pPr>
        <w:rPr>
          <w:rFonts w:eastAsiaTheme="minorEastAsia"/>
          <w:lang w:val="fr-FR"/>
        </w:rPr>
      </w:pPr>
      <m:oMathPara>
        <m:oMath>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 xml:space="preserve"> </m:t>
              </m:r>
            </m:e>
            <m:sub>
              <m:r>
                <w:rPr>
                  <w:rFonts w:ascii="Cambria Math" w:hAnsi="Cambria Math"/>
                  <w:lang w:val="fr-FR"/>
                </w:rPr>
                <m:t xml:space="preserve">   yϵ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sSup>
            <m:sSupPr>
              <m:ctrlPr>
                <w:rPr>
                  <w:rFonts w:ascii="Cambria Math" w:hAnsi="Cambria Math"/>
                  <w:i/>
                  <w:lang w:val="fr-FR"/>
                </w:rPr>
              </m:ctrlPr>
            </m:sSupPr>
            <m:e>
              <m:r>
                <w:rPr>
                  <w:rFonts w:ascii="Cambria Math" w:hAnsi="Cambria Math"/>
                  <w:lang w:val="fr-FR"/>
                </w:rPr>
                <m:t>f</m:t>
              </m:r>
            </m:e>
            <m:sup>
              <m:r>
                <w:rPr>
                  <w:rFonts w:ascii="Cambria Math" w:hAnsi="Cambria Math"/>
                  <w:lang w:val="fr-FR"/>
                </w:rPr>
                <m:t>*</m:t>
              </m:r>
            </m:sup>
          </m:sSup>
          <m:d>
            <m:dPr>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-Γ</m:t>
                  </m:r>
                </m:e>
                <m:sup>
                  <m:r>
                    <w:rPr>
                      <w:rFonts w:ascii="Cambria Math" w:hAnsi="Cambria Math"/>
                      <w:lang w:val="fr-FR"/>
                    </w:rPr>
                    <m:t>*</m:t>
                  </m:r>
                </m:sup>
              </m:sSup>
              <m:r>
                <w:rPr>
                  <w:rFonts w:ascii="Cambria Math" w:hAnsi="Cambria Math"/>
                  <w:lang w:val="fr-FR"/>
                </w:rPr>
                <m:t>x</m:t>
              </m: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g</m:t>
              </m:r>
            </m:e>
            <m:sup>
              <m:r>
                <w:rPr>
                  <w:rFonts w:ascii="Cambria Math" w:hAnsi="Cambria Math"/>
                  <w:lang w:val="fr-FR"/>
                </w:rPr>
                <m:t>*</m:t>
              </m:r>
            </m:sup>
          </m:sSup>
          <m:r>
            <w:rPr>
              <w:rFonts w:ascii="Cambria Math" w:hAnsi="Cambria Math"/>
              <w:lang w:val="fr-FR"/>
            </w:rPr>
            <m:t>(u)</m:t>
          </m:r>
        </m:oMath>
      </m:oMathPara>
    </w:p>
    <w:p w14:paraId="748EB54B" w14:textId="21CDE427" w:rsidR="00956D0E" w:rsidRPr="00453983" w:rsidRDefault="00956D0E" w:rsidP="00956D0E">
      <w:pPr>
        <w:rPr>
          <w:rFonts w:eastAsiaTheme="minorEastAsia"/>
          <w:lang w:val="fr-FR"/>
        </w:rPr>
      </w:pPr>
    </w:p>
    <w:p w14:paraId="72B660D7" w14:textId="1D9158E6" w:rsidR="00956D0E" w:rsidRPr="00453983" w:rsidRDefault="00956D0E" w:rsidP="00956D0E">
      <w:pPr>
        <w:rPr>
          <w:rFonts w:eastAsiaTheme="minorEastAsia"/>
          <w:lang w:val="fr-FR"/>
        </w:rPr>
      </w:pPr>
      <w:r w:rsidRPr="00453983">
        <w:rPr>
          <w:rFonts w:eastAsiaTheme="minorEastAsia"/>
          <w:lang w:val="fr-FR"/>
        </w:rPr>
        <w:t>De plus la résolution du problème primal revient à la résolution du problème dual.</w:t>
      </w:r>
    </w:p>
    <w:p w14:paraId="1CC301A6" w14:textId="37A813E4" w:rsidR="0038298F" w:rsidRPr="00453983" w:rsidRDefault="005A65E5">
      <w:pPr>
        <w:rPr>
          <w:lang w:val="fr-FR"/>
        </w:rPr>
      </w:pPr>
      <w:r w:rsidRPr="00453983">
        <w:rPr>
          <w:lang w:val="fr-FR"/>
        </w:rPr>
        <w:t>On pourra résoudre ce problème en utilisant aussi :</w:t>
      </w:r>
    </w:p>
    <w:p w14:paraId="1021FE0D" w14:textId="137BC01F" w:rsidR="005A65E5" w:rsidRPr="007666E7" w:rsidRDefault="005A65E5">
      <w:pPr>
        <w:rPr>
          <w:rFonts w:eastAsiaTheme="minorEastAsia"/>
          <w:lang w:val="fr-FR"/>
        </w:rPr>
      </w:pPr>
      <m:oMathPara>
        <m:oMath>
          <m:sSub>
            <m:sSubPr>
              <m:ctrlPr>
                <w:rPr>
                  <w:rFonts w:ascii="Cambria Math" w:eastAsiaTheme="minorEastAsia" w:hAnsi="Cambria Math"/>
                  <w:i/>
                  <w:lang w:val="fr-FR"/>
                </w:rPr>
              </m:ctrlPr>
            </m:sSubPr>
            <m:e>
              <m:r>
                <w:rPr>
                  <w:rFonts w:ascii="Cambria Math" w:eastAsiaTheme="minorEastAsia" w:hAnsi="Cambria Math"/>
                  <w:lang w:val="fr-FR"/>
                </w:rPr>
                <m:t>prox</m:t>
              </m:r>
            </m:e>
            <m:sub>
              <m:r>
                <w:rPr>
                  <w:rFonts w:ascii="Cambria Math" w:eastAsiaTheme="minorEastAsia" w:hAnsi="Cambria Math"/>
                  <w:lang w:val="fr-FR"/>
                </w:rPr>
                <m:t>γ</m:t>
              </m:r>
              <m:sSup>
                <m:sSupPr>
                  <m:ctrlPr>
                    <w:rPr>
                      <w:rFonts w:ascii="Cambria Math" w:eastAsiaTheme="minorEastAsia" w:hAnsi="Cambria Math"/>
                      <w:i/>
                      <w:lang w:val="fr-FR"/>
                    </w:rPr>
                  </m:ctrlPr>
                </m:sSupPr>
                <m:e>
                  <m:r>
                    <w:rPr>
                      <w:rFonts w:ascii="Cambria Math" w:eastAsiaTheme="minorEastAsia" w:hAnsi="Cambria Math"/>
                      <w:lang w:val="fr-FR"/>
                    </w:rPr>
                    <m:t>g</m:t>
                  </m:r>
                </m:e>
                <m:sup>
                  <m:r>
                    <w:rPr>
                      <w:rFonts w:ascii="Cambria Math" w:eastAsiaTheme="minorEastAsia" w:hAnsi="Cambria Math"/>
                      <w:lang w:val="fr-FR"/>
                    </w:rPr>
                    <m:t>*</m:t>
                  </m:r>
                </m:sup>
              </m:sSup>
            </m:sub>
          </m:sSub>
          <m:d>
            <m:dPr>
              <m:ctrlPr>
                <w:rPr>
                  <w:rFonts w:ascii="Cambria Math" w:eastAsiaTheme="minorEastAsia" w:hAnsi="Cambria Math"/>
                  <w:i/>
                  <w:lang w:val="fr-FR"/>
                </w:rPr>
              </m:ctrlPr>
            </m:dPr>
            <m:e>
              <m:r>
                <w:rPr>
                  <w:rFonts w:ascii="Cambria Math" w:eastAsiaTheme="minorEastAsia" w:hAnsi="Cambria Math"/>
                  <w:lang w:val="fr-FR"/>
                </w:rPr>
                <m:t>x</m:t>
              </m:r>
            </m:e>
          </m:d>
          <m:r>
            <w:rPr>
              <w:rFonts w:ascii="Cambria Math" w:eastAsiaTheme="minorEastAsia" w:hAnsi="Cambria Math"/>
              <w:lang w:val="fr-FR"/>
            </w:rPr>
            <m:t>=x- γ</m:t>
          </m:r>
          <m:sSub>
            <m:sSubPr>
              <m:ctrlPr>
                <w:rPr>
                  <w:rFonts w:ascii="Cambria Math" w:eastAsiaTheme="minorEastAsia" w:hAnsi="Cambria Math"/>
                  <w:i/>
                  <w:lang w:val="fr-FR"/>
                </w:rPr>
              </m:ctrlPr>
            </m:sSubPr>
            <m:e>
              <m:r>
                <w:rPr>
                  <w:rFonts w:ascii="Cambria Math" w:eastAsiaTheme="minorEastAsia" w:hAnsi="Cambria Math"/>
                  <w:lang w:val="fr-FR"/>
                </w:rPr>
                <m:t>prox</m:t>
              </m:r>
            </m:e>
            <m:sub>
              <m:f>
                <m:fPr>
                  <m:ctrlPr>
                    <w:rPr>
                      <w:rFonts w:ascii="Cambria Math" w:eastAsiaTheme="minorEastAsia" w:hAnsi="Cambria Math"/>
                      <w:i/>
                      <w:lang w:val="fr-FR"/>
                    </w:rPr>
                  </m:ctrlPr>
                </m:fPr>
                <m:num>
                  <m:r>
                    <w:rPr>
                      <w:rFonts w:ascii="Cambria Math" w:eastAsiaTheme="minorEastAsia" w:hAnsi="Cambria Math"/>
                      <w:lang w:val="fr-FR"/>
                    </w:rPr>
                    <m:t>1</m:t>
                  </m:r>
                </m:num>
                <m:den>
                  <m:r>
                    <w:rPr>
                      <w:rFonts w:ascii="Cambria Math" w:eastAsiaTheme="minorEastAsia" w:hAnsi="Cambria Math"/>
                      <w:lang w:val="fr-FR"/>
                    </w:rPr>
                    <m:t>γ</m:t>
                  </m:r>
                </m:den>
              </m:f>
              <m:sSup>
                <m:sSupPr>
                  <m:ctrlPr>
                    <w:rPr>
                      <w:rFonts w:ascii="Cambria Math" w:eastAsiaTheme="minorEastAsia" w:hAnsi="Cambria Math"/>
                      <w:i/>
                      <w:lang w:val="fr-FR"/>
                    </w:rPr>
                  </m:ctrlPr>
                </m:sSupPr>
                <m:e>
                  <m:r>
                    <w:rPr>
                      <w:rFonts w:ascii="Cambria Math" w:eastAsiaTheme="minorEastAsia" w:hAnsi="Cambria Math"/>
                      <w:lang w:val="fr-FR"/>
                    </w:rPr>
                    <m:t>g</m:t>
                  </m:r>
                </m:e>
                <m:sup/>
              </m:sSup>
            </m:sub>
          </m:sSub>
          <m:d>
            <m:dPr>
              <m:ctrlPr>
                <w:rPr>
                  <w:rFonts w:ascii="Cambria Math" w:eastAsiaTheme="minorEastAsia" w:hAnsi="Cambria Math"/>
                  <w:i/>
                  <w:lang w:val="fr-FR"/>
                </w:rPr>
              </m:ctrlPr>
            </m:dPr>
            <m:e>
              <m:f>
                <m:fPr>
                  <m:ctrlPr>
                    <w:rPr>
                      <w:rFonts w:ascii="Cambria Math" w:eastAsiaTheme="minorEastAsia" w:hAnsi="Cambria Math"/>
                      <w:i/>
                      <w:lang w:val="fr-FR"/>
                    </w:rPr>
                  </m:ctrlPr>
                </m:fPr>
                <m:num>
                  <m:r>
                    <w:rPr>
                      <w:rFonts w:ascii="Cambria Math" w:eastAsiaTheme="minorEastAsia" w:hAnsi="Cambria Math"/>
                      <w:lang w:val="fr-FR"/>
                    </w:rPr>
                    <m:t>x</m:t>
                  </m:r>
                </m:num>
                <m:den>
                  <m:r>
                    <w:rPr>
                      <w:rFonts w:ascii="Cambria Math" w:eastAsiaTheme="minorEastAsia" w:hAnsi="Cambria Math"/>
                      <w:lang w:val="fr-FR"/>
                    </w:rPr>
                    <m:t>γ</m:t>
                  </m:r>
                </m:den>
              </m:f>
            </m:e>
          </m:d>
        </m:oMath>
      </m:oMathPara>
    </w:p>
    <w:p w14:paraId="072BE83D" w14:textId="6892D65C" w:rsidR="00DE146C" w:rsidRPr="00453983" w:rsidRDefault="00DE146C" w:rsidP="00DE146C">
      <w:pPr>
        <w:pStyle w:val="Titre1"/>
        <w:rPr>
          <w:lang w:val="fr-FR"/>
        </w:rPr>
      </w:pPr>
      <w:r w:rsidRPr="00453983">
        <w:rPr>
          <w:lang w:val="fr-FR"/>
        </w:rPr>
        <w:t>II Algorithmes</w:t>
      </w:r>
    </w:p>
    <w:p w14:paraId="6436835A" w14:textId="1A59FE2C" w:rsidR="00DE146C" w:rsidRPr="00453983" w:rsidRDefault="00DE146C" w:rsidP="00DE146C">
      <w:pPr>
        <w:rPr>
          <w:lang w:val="fr-FR"/>
        </w:rPr>
      </w:pPr>
    </w:p>
    <w:p w14:paraId="097895BC" w14:textId="71D69DD5" w:rsidR="00DE146C" w:rsidRPr="00453983" w:rsidRDefault="00DE146C" w:rsidP="00B811AE">
      <w:pPr>
        <w:pStyle w:val="Titre2"/>
        <w:numPr>
          <w:ilvl w:val="0"/>
          <w:numId w:val="9"/>
        </w:numPr>
        <w:rPr>
          <w:lang w:val="fr-FR"/>
        </w:rPr>
      </w:pPr>
      <w:r w:rsidRPr="00453983">
        <w:rPr>
          <w:lang w:val="fr-FR"/>
        </w:rPr>
        <w:t>Algorithme du point proximal</w:t>
      </w:r>
    </w:p>
    <w:p w14:paraId="53EE8F70" w14:textId="02019861" w:rsidR="00DE146C" w:rsidRPr="00453983" w:rsidRDefault="00DE146C" w:rsidP="00DE146C">
      <w:pPr>
        <w:rPr>
          <w:lang w:val="fr-FR"/>
        </w:rPr>
      </w:pPr>
    </w:p>
    <w:p w14:paraId="123F68CE" w14:textId="011C5C89" w:rsidR="00DE146C" w:rsidRPr="00453983" w:rsidRDefault="006C24B7" w:rsidP="00DE146C">
      <w:pPr>
        <w:rPr>
          <w:lang w:val="fr-FR"/>
        </w:rPr>
      </w:pPr>
      <w:r w:rsidRPr="00453983">
        <w:rPr>
          <w:lang w:val="fr-FR"/>
        </w:rPr>
        <w:t>L’algorithme du point proximal a pour principe d’utiliser l’opérateur proximal tel que :</w:t>
      </w:r>
    </w:p>
    <w:p w14:paraId="6BE0434F" w14:textId="02EE1375" w:rsidR="006C24B7" w:rsidRPr="00453983" w:rsidRDefault="008F59F7" w:rsidP="006C24B7">
      <w:pPr>
        <w:rPr>
          <w:rFonts w:eastAsiaTheme="minorEastAsia"/>
          <w:lang w:val="fr-FR"/>
        </w:rPr>
      </w:pPr>
      <m:oMathPara>
        <m:oMath>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k+1</m:t>
              </m:r>
            </m:sub>
          </m:sSub>
          <m:r>
            <w:rPr>
              <w:rFonts w:ascii="Cambria Math" w:eastAsiaTheme="minorEastAsia" w:hAnsi="Cambria Math"/>
              <w:lang w:val="fr-FR"/>
            </w:rPr>
            <m:t xml:space="preserve"> ∈ </m:t>
          </m:r>
          <m:sSub>
            <m:sSubPr>
              <m:ctrlPr>
                <w:rPr>
                  <w:rFonts w:ascii="Cambria Math" w:eastAsiaTheme="minorEastAsia" w:hAnsi="Cambria Math"/>
                  <w:i/>
                  <w:lang w:val="fr-FR"/>
                </w:rPr>
              </m:ctrlPr>
            </m:sSubPr>
            <m:e>
              <m:r>
                <w:rPr>
                  <w:rFonts w:ascii="Cambria Math" w:eastAsiaTheme="minorEastAsia" w:hAnsi="Cambria Math"/>
                  <w:lang w:val="fr-FR"/>
                </w:rPr>
                <m:t>prox</m:t>
              </m:r>
            </m:e>
            <m:sub>
              <m:r>
                <w:rPr>
                  <w:rFonts w:ascii="Cambria Math" w:eastAsiaTheme="minorEastAsia" w:hAnsi="Cambria Math"/>
                  <w:lang w:val="fr-FR"/>
                </w:rPr>
                <m:t>γf</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k</m:t>
              </m:r>
            </m:sub>
          </m:sSub>
          <m:r>
            <w:rPr>
              <w:rFonts w:ascii="Cambria Math" w:eastAsiaTheme="minorEastAsia" w:hAnsi="Cambria Math"/>
              <w:lang w:val="fr-FR"/>
            </w:rPr>
            <m:t>)=</m:t>
          </m:r>
          <m:sSubSup>
            <m:sSubSupPr>
              <m:ctrlPr>
                <w:rPr>
                  <w:rFonts w:ascii="Cambria Math" w:hAnsi="Cambria Math"/>
                  <w:i/>
                  <w:lang w:val="fr-FR"/>
                </w:rPr>
              </m:ctrlPr>
            </m:sSubSupPr>
            <m:e>
              <m:r>
                <w:rPr>
                  <w:rFonts w:ascii="Cambria Math" w:hAnsi="Cambria Math"/>
                  <w:lang w:val="fr-FR"/>
                </w:rPr>
                <m:t xml:space="preserve"> </m:t>
              </m:r>
            </m:e>
            <m:sub>
              <m:r>
                <w:rPr>
                  <w:rFonts w:ascii="Cambria Math" w:hAnsi="Cambria Math"/>
                  <w:lang w:val="fr-FR"/>
                </w:rPr>
                <m:t xml:space="preserve">   yϵ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r>
            <w:rPr>
              <w:rFonts w:ascii="Cambria Math" w:hAnsi="Cambria Math"/>
              <w:lang w:val="fr-FR"/>
            </w:rPr>
            <m:t xml:space="preserve"> f</m:t>
          </m:r>
          <m:d>
            <m:dPr>
              <m:ctrlPr>
                <w:rPr>
                  <w:rFonts w:ascii="Cambria Math" w:hAnsi="Cambria Math"/>
                  <w:i/>
                  <w:lang w:val="fr-FR"/>
                </w:rPr>
              </m:ctrlPr>
            </m:dPr>
            <m:e>
              <m:r>
                <w:rPr>
                  <w:rFonts w:ascii="Cambria Math" w:hAnsi="Cambria Math"/>
                  <w:lang w:val="fr-FR"/>
                </w:rPr>
                <m:t>y</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r>
                <w:rPr>
                  <w:rFonts w:ascii="Cambria Math" w:eastAsiaTheme="minorEastAsia" w:hAnsi="Cambria Math"/>
                  <w:lang w:val="fr-FR"/>
                </w:rPr>
                <m:t xml:space="preserve">γ </m:t>
              </m:r>
            </m:den>
          </m:f>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y-</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k</m:t>
                      </m:r>
                    </m:sub>
                  </m:sSub>
                </m:e>
              </m:d>
            </m:e>
            <m:sub>
              <m:r>
                <w:rPr>
                  <w:rFonts w:ascii="Cambria Math" w:hAnsi="Cambria Math"/>
                  <w:lang w:val="fr-FR"/>
                </w:rPr>
                <m:t>2</m:t>
              </m:r>
            </m:sub>
            <m:sup>
              <m:r>
                <w:rPr>
                  <w:rFonts w:ascii="Cambria Math" w:hAnsi="Cambria Math"/>
                  <w:lang w:val="fr-FR"/>
                </w:rPr>
                <m:t>2</m:t>
              </m:r>
            </m:sup>
          </m:sSubSup>
          <m:r>
            <w:rPr>
              <w:rFonts w:ascii="Cambria Math" w:hAnsi="Cambria Math"/>
              <w:lang w:val="fr-FR"/>
            </w:rPr>
            <m:t xml:space="preserve"> </m:t>
          </m:r>
        </m:oMath>
      </m:oMathPara>
    </w:p>
    <w:p w14:paraId="026D3378" w14:textId="325C2C68" w:rsidR="00235C13" w:rsidRPr="00453983" w:rsidRDefault="00235C13" w:rsidP="006C24B7">
      <w:pPr>
        <w:rPr>
          <w:rFonts w:eastAsiaTheme="minorEastAsia"/>
          <w:lang w:val="fr-FR"/>
        </w:rPr>
      </w:pPr>
    </w:p>
    <w:p w14:paraId="6E214302" w14:textId="0D862D92" w:rsidR="006C24B7" w:rsidRPr="007666E7" w:rsidRDefault="000B1CF3" w:rsidP="00DE146C">
      <w:pPr>
        <w:rPr>
          <w:rFonts w:eastAsiaTheme="minorEastAsia"/>
          <w:lang w:val="fr-FR"/>
        </w:rPr>
      </w:pPr>
      <w:r w:rsidRPr="00453983">
        <w:rPr>
          <w:rFonts w:eastAsiaTheme="minorEastAsia"/>
          <w:lang w:val="fr-FR"/>
        </w:rPr>
        <w:t xml:space="preserve">On peut remarquer qu’il n’est pas nécessaire de connaitre l’expression de l’enveloppe de moreau et </w:t>
      </w:r>
      <w:r w:rsidR="00361692" w:rsidRPr="00453983">
        <w:rPr>
          <w:rFonts w:eastAsiaTheme="minorEastAsia"/>
          <w:lang w:val="fr-FR"/>
        </w:rPr>
        <w:t>seule la connaissance</w:t>
      </w:r>
      <w:r w:rsidRPr="00453983">
        <w:rPr>
          <w:rFonts w:eastAsiaTheme="minorEastAsia"/>
          <w:lang w:val="fr-FR"/>
        </w:rPr>
        <w:t xml:space="preserve"> de l’</w:t>
      </w:r>
      <w:r w:rsidR="00361692" w:rsidRPr="00453983">
        <w:rPr>
          <w:rFonts w:eastAsiaTheme="minorEastAsia"/>
          <w:lang w:val="fr-FR"/>
        </w:rPr>
        <w:t>opérateur</w:t>
      </w:r>
      <w:r w:rsidRPr="00453983">
        <w:rPr>
          <w:rFonts w:eastAsiaTheme="minorEastAsia"/>
          <w:lang w:val="fr-FR"/>
        </w:rPr>
        <w:t xml:space="preserve"> proximal est suffisante.</w:t>
      </w:r>
    </w:p>
    <w:p w14:paraId="71C7DB06" w14:textId="1A9FC3EC" w:rsidR="00DE146C" w:rsidRPr="00453983" w:rsidRDefault="00235C13" w:rsidP="00DE146C">
      <w:pPr>
        <w:rPr>
          <w:lang w:val="fr-FR"/>
        </w:rPr>
      </w:pPr>
      <w:r w:rsidRPr="00453983">
        <w:rPr>
          <w:lang w:val="fr-FR"/>
        </w:rPr>
        <w:fldChar w:fldCharType="begin"/>
      </w:r>
      <w:r w:rsidRPr="00453983">
        <w:rPr>
          <w:lang w:val="fr-FR"/>
        </w:rPr>
        <w:instrText xml:space="preserve"> INCLUDEPICTURE "C:\\Users\\laura\\Documents\\CPE LYON\\image\\probleme inverse\\TP2\\html\\ex4_02.png" \* MERGEFORMATINET </w:instrText>
      </w:r>
      <w:r w:rsidRPr="00453983">
        <w:rPr>
          <w:lang w:val="fr-FR"/>
        </w:rPr>
        <w:fldChar w:fldCharType="separate"/>
      </w:r>
      <w:r w:rsidR="008F59F7" w:rsidRPr="00453983">
        <w:rPr>
          <w:lang w:val="fr-FR"/>
        </w:rPr>
        <w:fldChar w:fldCharType="begin"/>
      </w:r>
      <w:r w:rsidR="008F59F7" w:rsidRPr="00453983">
        <w:rPr>
          <w:lang w:val="fr-FR"/>
        </w:rPr>
        <w:instrText xml:space="preserve"> INCLUDEPICTURE  "C:\\Users\\laura\\Documents\\CPE LYON\\image\\probleme inverse\\TP2\\html\\ex4_02.png" \* MERGEFORMATINET </w:instrText>
      </w:r>
      <w:r w:rsidR="008F59F7" w:rsidRPr="00453983">
        <w:rPr>
          <w:lang w:val="fr-FR"/>
        </w:rPr>
        <w:fldChar w:fldCharType="separate"/>
      </w:r>
      <w:r w:rsidR="008F59F7" w:rsidRPr="00453983">
        <w:rPr>
          <w:lang w:val="fr-FR"/>
        </w:rPr>
        <w:pict w14:anchorId="7C65A5ED">
          <v:shape id="_x0000_i1033" type="#_x0000_t75" style="width:420pt;height:315pt;mso-wrap-distance-left:3.75pt;mso-wrap-distance-top:3.75pt;mso-wrap-distance-right:3.75pt;mso-wrap-distance-bottom:3.75pt">
            <v:imagedata r:id="rId24" r:href="rId25"/>
          </v:shape>
        </w:pict>
      </w:r>
      <w:r w:rsidR="008F59F7" w:rsidRPr="00453983">
        <w:rPr>
          <w:lang w:val="fr-FR"/>
        </w:rPr>
        <w:fldChar w:fldCharType="end"/>
      </w:r>
      <w:r w:rsidRPr="00453983">
        <w:rPr>
          <w:lang w:val="fr-FR"/>
        </w:rPr>
        <w:fldChar w:fldCharType="end"/>
      </w:r>
    </w:p>
    <w:p w14:paraId="5ADB7FDF" w14:textId="77777777" w:rsidR="007666E7" w:rsidRDefault="007666E7" w:rsidP="00DE146C">
      <w:pPr>
        <w:rPr>
          <w:lang w:val="fr-FR"/>
        </w:rPr>
      </w:pPr>
    </w:p>
    <w:p w14:paraId="7F8F4C72" w14:textId="77777777" w:rsidR="007666E7" w:rsidRDefault="007666E7" w:rsidP="00DE146C">
      <w:pPr>
        <w:rPr>
          <w:lang w:val="fr-FR"/>
        </w:rPr>
      </w:pPr>
    </w:p>
    <w:p w14:paraId="77AF6278" w14:textId="3774B9DC" w:rsidR="00235C13" w:rsidRDefault="0093546D" w:rsidP="00DE146C">
      <w:pPr>
        <w:rPr>
          <w:lang w:val="fr-FR"/>
        </w:rPr>
      </w:pPr>
      <w:r w:rsidRPr="00453983">
        <w:rPr>
          <w:lang w:val="fr-FR"/>
        </w:rPr>
        <w:t xml:space="preserve">On peut remarquer cet algorithme avance par pas constant jusqu’à arriver à la valeur du plateau de l’opérateur proximal ce qui a pour conséquence soit de changer le pas de descente soit de converger sur la même valeur qui se trouve être le minimal. </w:t>
      </w:r>
    </w:p>
    <w:p w14:paraId="140AFDEC" w14:textId="77777777" w:rsidR="007666E7" w:rsidRPr="00453983" w:rsidRDefault="007666E7" w:rsidP="00DE146C">
      <w:pPr>
        <w:rPr>
          <w:lang w:val="fr-FR"/>
        </w:rPr>
      </w:pPr>
    </w:p>
    <w:p w14:paraId="057410D6" w14:textId="04BC07C7" w:rsidR="0093546D" w:rsidRDefault="0093546D" w:rsidP="00DE146C">
      <w:pPr>
        <w:rPr>
          <w:lang w:val="fr-FR"/>
        </w:rPr>
      </w:pPr>
      <w:r w:rsidRPr="00453983">
        <w:rPr>
          <w:lang w:val="fr-FR"/>
        </w:rPr>
        <w:t>En effet l’algorithme converge vers un point fixe de l’opérateur proximal et ce point fixe se trouve être exactement le minimum de la fonction.</w:t>
      </w:r>
    </w:p>
    <w:p w14:paraId="3C8303E2" w14:textId="77777777" w:rsidR="007666E7" w:rsidRPr="00453983" w:rsidRDefault="007666E7" w:rsidP="00DE146C">
      <w:pPr>
        <w:rPr>
          <w:lang w:val="fr-FR"/>
        </w:rPr>
      </w:pPr>
    </w:p>
    <w:p w14:paraId="1B052DD4" w14:textId="0938BD7C" w:rsidR="00235C13" w:rsidRDefault="00235C13" w:rsidP="00DE146C">
      <w:pPr>
        <w:rPr>
          <w:lang w:val="fr-FR"/>
        </w:rPr>
      </w:pPr>
      <w:r w:rsidRPr="00453983">
        <w:rPr>
          <w:lang w:val="fr-FR"/>
        </w:rPr>
        <w:fldChar w:fldCharType="begin"/>
      </w:r>
      <w:r w:rsidRPr="00453983">
        <w:rPr>
          <w:lang w:val="fr-FR"/>
        </w:rPr>
        <w:instrText xml:space="preserve"> INCLUDEPICTURE "C:\\Users\\laura\\Documents\\CPE LYON\\image\\probleme inverse\\TP2\\html\\ex4_02.png" \* MERGEFORMATINET </w:instrText>
      </w:r>
      <w:r w:rsidRPr="00453983">
        <w:rPr>
          <w:lang w:val="fr-FR"/>
        </w:rPr>
        <w:fldChar w:fldCharType="separate"/>
      </w:r>
      <w:r w:rsidR="008F59F7" w:rsidRPr="00453983">
        <w:rPr>
          <w:lang w:val="fr-FR"/>
        </w:rPr>
        <w:fldChar w:fldCharType="begin"/>
      </w:r>
      <w:r w:rsidR="008F59F7" w:rsidRPr="00453983">
        <w:rPr>
          <w:lang w:val="fr-FR"/>
        </w:rPr>
        <w:instrText xml:space="preserve"> INCLUDEPICTURE  "C:\\Users\\laura\\Documents\\CPE LYON\\image\\probleme inverse\\TP2\\html\\ex4_02.png" \* MERGEFORMATINET </w:instrText>
      </w:r>
      <w:r w:rsidR="008F59F7" w:rsidRPr="00453983">
        <w:rPr>
          <w:lang w:val="fr-FR"/>
        </w:rPr>
        <w:fldChar w:fldCharType="separate"/>
      </w:r>
      <w:r w:rsidR="008F59F7" w:rsidRPr="00453983">
        <w:rPr>
          <w:lang w:val="fr-FR"/>
        </w:rPr>
        <w:pict w14:anchorId="46A3D2A0">
          <v:shape id="_x0000_i1034" type="#_x0000_t75" style="width:420pt;height:315pt;mso-wrap-distance-left:3.75pt;mso-wrap-distance-top:3.75pt;mso-wrap-distance-right:3.75pt;mso-wrap-distance-bottom:3.75pt">
            <v:imagedata r:id="rId26" r:href="rId27"/>
          </v:shape>
        </w:pict>
      </w:r>
      <w:r w:rsidR="008F59F7" w:rsidRPr="00453983">
        <w:rPr>
          <w:lang w:val="fr-FR"/>
        </w:rPr>
        <w:fldChar w:fldCharType="end"/>
      </w:r>
      <w:r w:rsidRPr="00453983">
        <w:rPr>
          <w:lang w:val="fr-FR"/>
        </w:rPr>
        <w:fldChar w:fldCharType="end"/>
      </w:r>
    </w:p>
    <w:p w14:paraId="60CA035B" w14:textId="77777777" w:rsidR="007666E7" w:rsidRPr="00453983" w:rsidRDefault="007666E7" w:rsidP="00DE146C">
      <w:pPr>
        <w:rPr>
          <w:lang w:val="fr-FR"/>
        </w:rPr>
      </w:pPr>
    </w:p>
    <w:p w14:paraId="34EFABF1" w14:textId="40EF9492" w:rsidR="00235C13" w:rsidRDefault="0093546D" w:rsidP="00DE146C">
      <w:pPr>
        <w:rPr>
          <w:lang w:val="fr-FR"/>
        </w:rPr>
      </w:pPr>
      <w:r w:rsidRPr="00453983">
        <w:rPr>
          <w:lang w:val="fr-FR"/>
        </w:rPr>
        <w:t>Pour gamma = 0.5 on remarque que la convergence de l’algorithme est encore plus rapide. En effet si gamma augmente on a déjà remarqué que le plateau s’agrandisse et permet que prendre un pas plus grand.</w:t>
      </w:r>
    </w:p>
    <w:p w14:paraId="42238F10" w14:textId="77777777" w:rsidR="007666E7" w:rsidRPr="00453983" w:rsidRDefault="007666E7" w:rsidP="00DE146C">
      <w:pPr>
        <w:rPr>
          <w:lang w:val="fr-FR"/>
        </w:rPr>
      </w:pPr>
    </w:p>
    <w:p w14:paraId="79414AA4" w14:textId="18C2F49B" w:rsidR="0093546D" w:rsidRPr="00453983" w:rsidRDefault="00361692" w:rsidP="00DE146C">
      <w:pPr>
        <w:rPr>
          <w:lang w:val="fr-FR"/>
        </w:rPr>
      </w:pPr>
      <w:r w:rsidRPr="00453983">
        <w:rPr>
          <w:lang w:val="fr-FR"/>
        </w:rPr>
        <w:t>L’avantage</w:t>
      </w:r>
      <w:r w:rsidR="0093546D" w:rsidRPr="00453983">
        <w:rPr>
          <w:lang w:val="fr-FR"/>
        </w:rPr>
        <w:t xml:space="preserve"> de cet algorithme </w:t>
      </w:r>
      <w:r w:rsidR="005A65E5" w:rsidRPr="00453983">
        <w:rPr>
          <w:lang w:val="fr-FR"/>
        </w:rPr>
        <w:t>est</w:t>
      </w:r>
      <w:r w:rsidR="0093546D" w:rsidRPr="00453983">
        <w:rPr>
          <w:lang w:val="fr-FR"/>
        </w:rPr>
        <w:t xml:space="preserve"> d’être beaucoup plus rapide que l’algorithme de descente de gradient qui ne fait que tendre vers une solution alors que cet algorithme trouve directement une solution exacte.</w:t>
      </w:r>
    </w:p>
    <w:p w14:paraId="4276955B" w14:textId="5A4CAE02" w:rsidR="00DE146C" w:rsidRPr="00453983" w:rsidRDefault="00DE146C" w:rsidP="00DE146C">
      <w:pPr>
        <w:rPr>
          <w:lang w:val="fr-FR"/>
        </w:rPr>
      </w:pPr>
    </w:p>
    <w:p w14:paraId="4ABC566C" w14:textId="4E8B2900" w:rsidR="00DE146C" w:rsidRPr="00453983" w:rsidRDefault="00DE146C" w:rsidP="00B811AE">
      <w:pPr>
        <w:pStyle w:val="Titre2"/>
        <w:numPr>
          <w:ilvl w:val="0"/>
          <w:numId w:val="9"/>
        </w:numPr>
        <w:rPr>
          <w:lang w:val="fr-FR"/>
        </w:rPr>
      </w:pPr>
      <w:r w:rsidRPr="00453983">
        <w:rPr>
          <w:lang w:val="fr-FR"/>
        </w:rPr>
        <w:lastRenderedPageBreak/>
        <w:t>Algorithme de gradient proximal</w:t>
      </w:r>
    </w:p>
    <w:p w14:paraId="4BB0CC53" w14:textId="589B787F" w:rsidR="006C24B7" w:rsidRPr="00453983" w:rsidRDefault="006C24B7" w:rsidP="006C24B7">
      <w:pPr>
        <w:rPr>
          <w:lang w:val="fr-FR"/>
        </w:rPr>
      </w:pPr>
    </w:p>
    <w:p w14:paraId="58C485EE" w14:textId="77777777" w:rsidR="006C24B7" w:rsidRPr="00453983" w:rsidRDefault="006C24B7" w:rsidP="006C24B7">
      <w:pPr>
        <w:rPr>
          <w:lang w:val="fr-FR"/>
        </w:rPr>
      </w:pPr>
    </w:p>
    <w:p w14:paraId="32830002" w14:textId="42601049" w:rsidR="006C24B7" w:rsidRPr="00453983" w:rsidRDefault="006C24B7" w:rsidP="006C24B7">
      <w:pPr>
        <w:rPr>
          <w:lang w:val="fr-FR"/>
        </w:rPr>
      </w:pPr>
      <w:r w:rsidRPr="00453983">
        <w:rPr>
          <w:lang w:val="fr-FR"/>
        </w:rPr>
        <w:t xml:space="preserve">Avec cet algorithme on cherche à </w:t>
      </w:r>
      <w:r w:rsidR="0093546D" w:rsidRPr="00453983">
        <w:rPr>
          <w:lang w:val="fr-FR"/>
        </w:rPr>
        <w:t>s</w:t>
      </w:r>
      <w:r w:rsidRPr="00453983">
        <w:rPr>
          <w:lang w:val="fr-FR"/>
        </w:rPr>
        <w:t>e ramener à la résolution du problème d’origine c’est-à-dire :</w:t>
      </w:r>
    </w:p>
    <w:p w14:paraId="7447F84C" w14:textId="77777777" w:rsidR="006C24B7" w:rsidRPr="00453983" w:rsidRDefault="008F59F7" w:rsidP="006C24B7">
      <w:pPr>
        <w:rPr>
          <w:lang w:val="fr-FR"/>
        </w:rPr>
      </w:pPr>
      <m:oMathPara>
        <m:oMath>
          <m:acc>
            <m:accPr>
              <m:ctrlPr>
                <w:rPr>
                  <w:rFonts w:ascii="Cambria Math" w:hAnsi="Cambria Math"/>
                  <w:i/>
                  <w:lang w:val="fr-FR"/>
                </w:rPr>
              </m:ctrlPr>
            </m:accPr>
            <m:e>
              <m:r>
                <w:rPr>
                  <w:rFonts w:ascii="Cambria Math" w:hAnsi="Cambria Math"/>
                  <w:lang w:val="fr-FR"/>
                </w:rPr>
                <m:t>x</m:t>
              </m:r>
            </m:e>
          </m:acc>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 xml:space="preserve">ϵ </m:t>
              </m:r>
            </m:e>
            <m:sub>
              <m:r>
                <w:rPr>
                  <w:rFonts w:ascii="Cambria Math" w:hAnsi="Cambria Math"/>
                  <w:lang w:val="fr-FR"/>
                </w:rPr>
                <m:t xml:space="preserve">   xϵ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r>
            <w:rPr>
              <w:rFonts w:ascii="Cambria Math" w:hAnsi="Cambria Math"/>
              <w:lang w:val="fr-FR"/>
            </w:rPr>
            <m:t xml:space="preserve"> </m:t>
          </m:r>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x-z</m:t>
                  </m:r>
                </m:e>
              </m:d>
            </m:e>
            <m:sub>
              <m:r>
                <w:rPr>
                  <w:rFonts w:ascii="Cambria Math" w:hAnsi="Cambria Math"/>
                  <w:lang w:val="fr-FR"/>
                </w:rPr>
                <m:t>2</m:t>
              </m:r>
            </m:sub>
            <m:sup>
              <m:r>
                <w:rPr>
                  <w:rFonts w:ascii="Cambria Math" w:hAnsi="Cambria Math"/>
                  <w:lang w:val="fr-FR"/>
                </w:rPr>
                <m:t>2</m:t>
              </m:r>
            </m:sup>
          </m:sSubSup>
          <m:r>
            <w:rPr>
              <w:rFonts w:ascii="Cambria Math" w:hAnsi="Cambria Math"/>
              <w:lang w:val="fr-FR"/>
            </w:rPr>
            <m:t>+ λ</m:t>
          </m:r>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Γx</m:t>
                  </m:r>
                </m:e>
              </m:d>
            </m:e>
            <m:sub>
              <m:r>
                <w:rPr>
                  <w:rFonts w:ascii="Cambria Math" w:hAnsi="Cambria Math"/>
                  <w:lang w:val="fr-FR"/>
                </w:rPr>
                <m:t>1</m:t>
              </m:r>
            </m:sub>
            <m:sup/>
          </m:sSubSup>
          <m:r>
            <w:rPr>
              <w:rFonts w:ascii="Cambria Math" w:hAnsi="Cambria Math"/>
              <w:lang w:val="fr-FR"/>
            </w:rPr>
            <m:t xml:space="preserve"> </m:t>
          </m:r>
        </m:oMath>
      </m:oMathPara>
    </w:p>
    <w:p w14:paraId="412668D5" w14:textId="5F5DAE8F" w:rsidR="006C24B7" w:rsidRPr="00453983" w:rsidRDefault="006C24B7" w:rsidP="006C24B7">
      <w:pPr>
        <w:rPr>
          <w:lang w:val="fr-FR"/>
        </w:rPr>
      </w:pPr>
      <w:r w:rsidRPr="00453983">
        <w:rPr>
          <w:lang w:val="fr-FR"/>
        </w:rPr>
        <w:t xml:space="preserve">Donc de la forme </w:t>
      </w:r>
      <m:oMath>
        <m:acc>
          <m:accPr>
            <m:ctrlPr>
              <w:rPr>
                <w:rFonts w:ascii="Cambria Math" w:hAnsi="Cambria Math"/>
                <w:i/>
                <w:lang w:val="fr-FR"/>
              </w:rPr>
            </m:ctrlPr>
          </m:accPr>
          <m:e>
            <m:r>
              <w:rPr>
                <w:rFonts w:ascii="Cambria Math" w:hAnsi="Cambria Math"/>
                <w:lang w:val="fr-FR"/>
              </w:rPr>
              <m:t>x</m:t>
            </m:r>
          </m:e>
        </m:acc>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 xml:space="preserve">ϵ </m:t>
            </m:r>
          </m:e>
          <m:sub>
            <m:r>
              <w:rPr>
                <w:rFonts w:ascii="Cambria Math" w:hAnsi="Cambria Math"/>
                <w:lang w:val="fr-FR"/>
              </w:rPr>
              <m:t xml:space="preserve">   xϵ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r>
          <w:rPr>
            <w:rFonts w:ascii="Cambria Math" w:hAnsi="Cambria Math"/>
            <w:lang w:val="fr-FR"/>
          </w:rPr>
          <m:t xml:space="preserve"> f</m:t>
        </m:r>
        <m:d>
          <m:dPr>
            <m:ctrlPr>
              <w:rPr>
                <w:rFonts w:ascii="Cambria Math" w:hAnsi="Cambria Math"/>
                <w:i/>
                <w:lang w:val="fr-FR"/>
              </w:rPr>
            </m:ctrlPr>
          </m:dPr>
          <m:e>
            <m:r>
              <w:rPr>
                <w:rFonts w:ascii="Cambria Math" w:hAnsi="Cambria Math"/>
                <w:lang w:val="fr-FR"/>
              </w:rPr>
              <m:t>x</m:t>
            </m:r>
          </m:e>
        </m:d>
        <m:r>
          <w:rPr>
            <w:rFonts w:ascii="Cambria Math" w:hAnsi="Cambria Math"/>
            <w:lang w:val="fr-FR"/>
          </w:rPr>
          <m:t>+g(x)</m:t>
        </m:r>
      </m:oMath>
      <w:r w:rsidRPr="00453983">
        <w:rPr>
          <w:rFonts w:eastAsiaTheme="minorEastAsia"/>
          <w:lang w:val="fr-FR"/>
        </w:rPr>
        <w:t xml:space="preserve"> avec f différentiable lié</w:t>
      </w:r>
      <w:r w:rsidR="00B15398">
        <w:rPr>
          <w:rFonts w:eastAsiaTheme="minorEastAsia"/>
          <w:lang w:val="fr-FR"/>
        </w:rPr>
        <w:t>e</w:t>
      </w:r>
      <w:r w:rsidRPr="00453983">
        <w:rPr>
          <w:rFonts w:eastAsiaTheme="minorEastAsia"/>
          <w:lang w:val="fr-FR"/>
        </w:rPr>
        <w:t xml:space="preserve"> à l’attache aux données et g qui peut être non différentiable et qui est le terme de régulation.</w:t>
      </w:r>
    </w:p>
    <w:p w14:paraId="1696524D" w14:textId="66A41E2C" w:rsidR="006C24B7" w:rsidRPr="00453983" w:rsidRDefault="006C24B7" w:rsidP="006C24B7">
      <w:pPr>
        <w:rPr>
          <w:lang w:val="fr-FR"/>
        </w:rPr>
      </w:pPr>
      <w:r w:rsidRPr="00453983">
        <w:rPr>
          <w:lang w:val="fr-FR"/>
        </w:rPr>
        <w:t>L’algorithme de gradient proximal a pour principe d’utiliser l’opérateur proximal tel que :</w:t>
      </w:r>
    </w:p>
    <w:p w14:paraId="1FE00BA6" w14:textId="58EC0588" w:rsidR="006C24B7" w:rsidRPr="00453983" w:rsidRDefault="008F59F7" w:rsidP="006C24B7">
      <w:pPr>
        <w:rPr>
          <w:rFonts w:eastAsiaTheme="minorEastAsia"/>
          <w:lang w:val="fr-FR"/>
        </w:rPr>
      </w:pPr>
      <m:oMathPara>
        <m:oMath>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k+1</m:t>
              </m:r>
            </m:sub>
          </m:sSub>
          <m:r>
            <w:rPr>
              <w:rFonts w:ascii="Cambria Math" w:eastAsiaTheme="minorEastAsia" w:hAnsi="Cambria Math"/>
              <w:lang w:val="fr-FR"/>
            </w:rPr>
            <m:t xml:space="preserve"> ∈ </m:t>
          </m:r>
          <m:sSub>
            <m:sSubPr>
              <m:ctrlPr>
                <w:rPr>
                  <w:rFonts w:ascii="Cambria Math" w:eastAsiaTheme="minorEastAsia" w:hAnsi="Cambria Math"/>
                  <w:i/>
                  <w:lang w:val="fr-FR"/>
                </w:rPr>
              </m:ctrlPr>
            </m:sSubPr>
            <m:e>
              <m:r>
                <w:rPr>
                  <w:rFonts w:ascii="Cambria Math" w:eastAsiaTheme="minorEastAsia" w:hAnsi="Cambria Math"/>
                  <w:lang w:val="fr-FR"/>
                </w:rPr>
                <m:t>prox</m:t>
              </m:r>
            </m:e>
            <m:sub>
              <m:r>
                <w:rPr>
                  <w:rFonts w:ascii="Cambria Math" w:eastAsiaTheme="minorEastAsia" w:hAnsi="Cambria Math"/>
                  <w:lang w:val="fr-FR"/>
                </w:rPr>
                <m:t>γf</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k</m:t>
              </m:r>
            </m:sub>
          </m:sSub>
          <m:r>
            <w:rPr>
              <w:rFonts w:ascii="Cambria Math" w:eastAsiaTheme="minorEastAsia" w:hAnsi="Cambria Math"/>
              <w:lang w:val="fr-FR"/>
            </w:rPr>
            <m:t>)=</m:t>
          </m:r>
          <m:sSubSup>
            <m:sSubSupPr>
              <m:ctrlPr>
                <w:rPr>
                  <w:rFonts w:ascii="Cambria Math" w:hAnsi="Cambria Math"/>
                  <w:i/>
                  <w:lang w:val="fr-FR"/>
                </w:rPr>
              </m:ctrlPr>
            </m:sSubSupPr>
            <m:e>
              <m:r>
                <w:rPr>
                  <w:rFonts w:ascii="Cambria Math" w:hAnsi="Cambria Math"/>
                  <w:lang w:val="fr-FR"/>
                </w:rPr>
                <m:t xml:space="preserve"> </m:t>
              </m:r>
            </m:e>
            <m:sub>
              <m:r>
                <w:rPr>
                  <w:rFonts w:ascii="Cambria Math" w:hAnsi="Cambria Math"/>
                  <w:lang w:val="fr-FR"/>
                </w:rPr>
                <m:t xml:space="preserve">   yϵ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r>
            <w:rPr>
              <w:rFonts w:ascii="Cambria Math" w:hAnsi="Cambria Math"/>
              <w:lang w:val="fr-FR"/>
            </w:rPr>
            <m:t xml:space="preserve"> f</m:t>
          </m:r>
          <m:d>
            <m:dPr>
              <m:ctrlPr>
                <w:rPr>
                  <w:rFonts w:ascii="Cambria Math" w:hAnsi="Cambria Math"/>
                  <w:i/>
                  <w:lang w:val="fr-FR"/>
                </w:rPr>
              </m:ctrlPr>
            </m:dPr>
            <m:e>
              <m:r>
                <w:rPr>
                  <w:rFonts w:ascii="Cambria Math" w:hAnsi="Cambria Math"/>
                  <w:lang w:val="fr-FR"/>
                </w:rPr>
                <m:t>y</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r>
                <w:rPr>
                  <w:rFonts w:ascii="Cambria Math" w:eastAsiaTheme="minorEastAsia" w:hAnsi="Cambria Math"/>
                  <w:lang w:val="fr-FR"/>
                </w:rPr>
                <m:t xml:space="preserve">γ </m:t>
              </m:r>
            </m:den>
          </m:f>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y-</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k</m:t>
                      </m:r>
                    </m:sub>
                  </m:sSub>
                </m:e>
              </m:d>
            </m:e>
            <m:sub>
              <m:r>
                <w:rPr>
                  <w:rFonts w:ascii="Cambria Math" w:hAnsi="Cambria Math"/>
                  <w:lang w:val="fr-FR"/>
                </w:rPr>
                <m:t>2</m:t>
              </m:r>
            </m:sub>
            <m:sup>
              <m:r>
                <w:rPr>
                  <w:rFonts w:ascii="Cambria Math" w:hAnsi="Cambria Math"/>
                  <w:lang w:val="fr-FR"/>
                </w:rPr>
                <m:t>2</m:t>
              </m:r>
            </m:sup>
          </m:sSubSup>
          <m:r>
            <w:rPr>
              <w:rFonts w:ascii="Cambria Math" w:hAnsi="Cambria Math"/>
              <w:lang w:val="fr-FR"/>
            </w:rPr>
            <m:t xml:space="preserve"> </m:t>
          </m:r>
        </m:oMath>
      </m:oMathPara>
    </w:p>
    <w:p w14:paraId="1CD28254" w14:textId="52DE9D64" w:rsidR="006C24B7" w:rsidRPr="00453983" w:rsidRDefault="006C24B7" w:rsidP="006C24B7">
      <w:pPr>
        <w:rPr>
          <w:rFonts w:eastAsiaTheme="minorEastAsia"/>
          <w:lang w:val="fr-FR"/>
        </w:rPr>
      </w:pPr>
    </w:p>
    <w:p w14:paraId="4148ED1B" w14:textId="73569455" w:rsidR="006C24B7" w:rsidRPr="00453983" w:rsidRDefault="006C24B7" w:rsidP="006C24B7">
      <w:pPr>
        <w:rPr>
          <w:rFonts w:eastAsiaTheme="minorEastAsia"/>
          <w:lang w:val="fr-FR"/>
        </w:rPr>
      </w:pPr>
      <w:r w:rsidRPr="00453983">
        <w:rPr>
          <w:rFonts w:eastAsiaTheme="minorEastAsia"/>
          <w:lang w:val="fr-FR"/>
        </w:rPr>
        <w:t xml:space="preserve">Cet algorithme est aussi connu sous le nom </w:t>
      </w:r>
      <w:r w:rsidR="00235C13" w:rsidRPr="00453983">
        <w:rPr>
          <w:rFonts w:eastAsiaTheme="minorEastAsia"/>
          <w:lang w:val="fr-FR"/>
        </w:rPr>
        <w:t xml:space="preserve">d’algorithme de </w:t>
      </w:r>
      <w:proofErr w:type="spellStart"/>
      <w:r w:rsidR="00235C13" w:rsidRPr="00453983">
        <w:rPr>
          <w:rFonts w:eastAsiaTheme="minorEastAsia"/>
          <w:lang w:val="fr-FR"/>
        </w:rPr>
        <w:t>Forward-Backward</w:t>
      </w:r>
      <w:proofErr w:type="spellEnd"/>
    </w:p>
    <w:p w14:paraId="5B858161" w14:textId="2BC153DC" w:rsidR="0093546D" w:rsidRPr="00453983" w:rsidRDefault="0093546D" w:rsidP="006C24B7">
      <w:pPr>
        <w:rPr>
          <w:rFonts w:eastAsiaTheme="minorEastAsia"/>
          <w:lang w:val="fr-FR"/>
        </w:rPr>
      </w:pPr>
    </w:p>
    <w:p w14:paraId="32BAEECC" w14:textId="1F4DFD42" w:rsidR="0093546D" w:rsidRPr="00453983" w:rsidRDefault="0093546D" w:rsidP="006C24B7">
      <w:pPr>
        <w:rPr>
          <w:rFonts w:eastAsiaTheme="minorEastAsia"/>
          <w:lang w:val="fr-FR"/>
        </w:rPr>
      </w:pPr>
      <w:r w:rsidRPr="00453983">
        <w:rPr>
          <w:rFonts w:eastAsiaTheme="minorEastAsia"/>
          <w:lang w:val="fr-FR"/>
        </w:rPr>
        <w:t>Pour les exemples de fonctions précédente on trouve le résultat suivant.</w:t>
      </w:r>
    </w:p>
    <w:p w14:paraId="62CC878C" w14:textId="5B79023D" w:rsidR="00235C13" w:rsidRPr="00453983" w:rsidRDefault="00235C13" w:rsidP="006C24B7">
      <w:pPr>
        <w:rPr>
          <w:rFonts w:eastAsiaTheme="minorEastAsia"/>
          <w:lang w:val="fr-FR"/>
        </w:rPr>
      </w:pPr>
    </w:p>
    <w:p w14:paraId="4C57CC14" w14:textId="77777777" w:rsidR="00235C13" w:rsidRPr="00453983" w:rsidRDefault="00235C13" w:rsidP="006C24B7">
      <w:pPr>
        <w:rPr>
          <w:rFonts w:eastAsiaTheme="minorEastAsia"/>
          <w:lang w:val="fr-FR"/>
        </w:rPr>
      </w:pPr>
    </w:p>
    <w:p w14:paraId="5F6A9300" w14:textId="3EB0A5F6" w:rsidR="006C24B7" w:rsidRPr="00453983" w:rsidRDefault="00235C13" w:rsidP="006C24B7">
      <w:pPr>
        <w:rPr>
          <w:lang w:val="fr-FR"/>
        </w:rPr>
      </w:pPr>
      <w:r w:rsidRPr="00453983">
        <w:rPr>
          <w:noProof/>
          <w:lang w:val="fr-FR"/>
        </w:rPr>
        <w:drawing>
          <wp:inline distT="0" distB="0" distL="0" distR="0" wp14:anchorId="7310FD58" wp14:editId="1D5E1DF9">
            <wp:extent cx="5760720" cy="28441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2844165"/>
                    </a:xfrm>
                    <a:prstGeom prst="rect">
                      <a:avLst/>
                    </a:prstGeom>
                    <a:noFill/>
                    <a:ln>
                      <a:noFill/>
                    </a:ln>
                  </pic:spPr>
                </pic:pic>
              </a:graphicData>
            </a:graphic>
          </wp:inline>
        </w:drawing>
      </w:r>
    </w:p>
    <w:p w14:paraId="19DB934E" w14:textId="1BC1BA6E" w:rsidR="00235C13" w:rsidRPr="00453983" w:rsidRDefault="00CE4928" w:rsidP="006C24B7">
      <w:pPr>
        <w:rPr>
          <w:lang w:val="fr-FR"/>
        </w:rPr>
      </w:pPr>
      <w:r w:rsidRPr="00453983">
        <w:rPr>
          <w:lang w:val="fr-FR"/>
        </w:rPr>
        <w:t>On remarque que la convergence de cette fonction est encore très rapide par rapport à la descente de gradient.</w:t>
      </w:r>
    </w:p>
    <w:p w14:paraId="12A7A0EC" w14:textId="104158FB" w:rsidR="007666E7" w:rsidRDefault="007666E7" w:rsidP="006C24B7">
      <w:pPr>
        <w:rPr>
          <w:lang w:val="fr-FR"/>
        </w:rPr>
      </w:pPr>
    </w:p>
    <w:p w14:paraId="35FF5061" w14:textId="1EBB5FC0" w:rsidR="007666E7" w:rsidRDefault="007666E7" w:rsidP="006C24B7">
      <w:pPr>
        <w:rPr>
          <w:lang w:val="fr-FR"/>
        </w:rPr>
      </w:pPr>
    </w:p>
    <w:p w14:paraId="1554F94E" w14:textId="77ECF3C8" w:rsidR="007666E7" w:rsidRDefault="007666E7" w:rsidP="006C24B7">
      <w:pPr>
        <w:rPr>
          <w:lang w:val="fr-FR"/>
        </w:rPr>
      </w:pPr>
    </w:p>
    <w:p w14:paraId="585146AD" w14:textId="411140FA" w:rsidR="007666E7" w:rsidRDefault="007666E7" w:rsidP="006C24B7">
      <w:pPr>
        <w:rPr>
          <w:lang w:val="fr-FR"/>
        </w:rPr>
      </w:pPr>
    </w:p>
    <w:p w14:paraId="4DF68066" w14:textId="04A8B122" w:rsidR="007666E7" w:rsidRDefault="007666E7" w:rsidP="006C24B7">
      <w:pPr>
        <w:rPr>
          <w:lang w:val="fr-FR"/>
        </w:rPr>
      </w:pPr>
    </w:p>
    <w:p w14:paraId="040CB301" w14:textId="77777777" w:rsidR="007666E7" w:rsidRDefault="007666E7" w:rsidP="006C24B7">
      <w:pPr>
        <w:rPr>
          <w:lang w:val="fr-FR"/>
        </w:rPr>
      </w:pPr>
    </w:p>
    <w:p w14:paraId="72C2E30D" w14:textId="77777777" w:rsidR="007666E7" w:rsidRDefault="007666E7" w:rsidP="006C24B7">
      <w:pPr>
        <w:rPr>
          <w:lang w:val="fr-FR"/>
        </w:rPr>
      </w:pPr>
    </w:p>
    <w:p w14:paraId="08C85D96" w14:textId="763BE4BB" w:rsidR="007666E7" w:rsidRDefault="007666E7" w:rsidP="006C24B7">
      <w:pPr>
        <w:rPr>
          <w:lang w:val="fr-FR"/>
        </w:rPr>
      </w:pPr>
      <w:r w:rsidRPr="00453983">
        <w:rPr>
          <w:lang w:val="fr-FR"/>
        </w:rPr>
        <w:t>De plus gamma =0.5 on a :</w:t>
      </w:r>
    </w:p>
    <w:p w14:paraId="6E8D0172" w14:textId="77777777" w:rsidR="007666E7" w:rsidRPr="00453983" w:rsidRDefault="007666E7" w:rsidP="006C24B7">
      <w:pPr>
        <w:rPr>
          <w:lang w:val="fr-FR"/>
        </w:rPr>
      </w:pPr>
    </w:p>
    <w:p w14:paraId="7109AC44" w14:textId="77777777" w:rsidR="005A65E5" w:rsidRPr="00453983" w:rsidRDefault="005A65E5" w:rsidP="005A65E5">
      <w:pPr>
        <w:rPr>
          <w:lang w:val="fr-FR"/>
        </w:rPr>
      </w:pPr>
      <w:r w:rsidRPr="00453983">
        <w:rPr>
          <w:lang w:val="fr-FR"/>
        </w:rPr>
        <w:fldChar w:fldCharType="begin"/>
      </w:r>
      <w:r w:rsidRPr="00453983">
        <w:rPr>
          <w:lang w:val="fr-FR"/>
        </w:rPr>
        <w:instrText xml:space="preserve"> INCLUDEPICTURE "C:\\Users\\laura\\Documents\\CPE LYON\\image\\probleme inverse\\TP2\\html\\ex5_02.png" \* MERGEFORMATINET </w:instrText>
      </w:r>
      <w:r w:rsidRPr="00453983">
        <w:rPr>
          <w:lang w:val="fr-FR"/>
        </w:rPr>
        <w:fldChar w:fldCharType="separate"/>
      </w:r>
      <w:r w:rsidRPr="00453983">
        <w:rPr>
          <w:lang w:val="fr-FR"/>
        </w:rPr>
        <w:fldChar w:fldCharType="begin"/>
      </w:r>
      <w:r w:rsidRPr="00453983">
        <w:rPr>
          <w:lang w:val="fr-FR"/>
        </w:rPr>
        <w:instrText xml:space="preserve"> INCLUDEPICTURE  "C:\\Users\\laura\\Documents\\CPE LYON\\image\\probleme inverse\\TP2\\html\\ex5_02.png" \* MERGEFORMATINET </w:instrText>
      </w:r>
      <w:r w:rsidRPr="00453983">
        <w:rPr>
          <w:lang w:val="fr-FR"/>
        </w:rPr>
        <w:fldChar w:fldCharType="separate"/>
      </w:r>
      <w:r w:rsidRPr="00453983">
        <w:rPr>
          <w:lang w:val="fr-FR"/>
        </w:rPr>
        <w:pict w14:anchorId="20E44A78">
          <v:shape id="_x0000_i1035" type="#_x0000_t75" style="width:420pt;height:315pt;mso-wrap-distance-left:3.75pt;mso-wrap-distance-top:3.75pt;mso-wrap-distance-right:3.75pt;mso-wrap-distance-bottom:3.75pt">
            <v:imagedata r:id="rId29" r:href="rId30"/>
          </v:shape>
        </w:pict>
      </w:r>
      <w:r w:rsidRPr="00453983">
        <w:rPr>
          <w:lang w:val="fr-FR"/>
        </w:rPr>
        <w:fldChar w:fldCharType="end"/>
      </w:r>
      <w:r w:rsidRPr="00453983">
        <w:rPr>
          <w:lang w:val="fr-FR"/>
        </w:rPr>
        <w:fldChar w:fldCharType="end"/>
      </w:r>
    </w:p>
    <w:p w14:paraId="1B22A245" w14:textId="7A0B46C3" w:rsidR="005A65E5" w:rsidRDefault="005A65E5" w:rsidP="005A65E5">
      <w:pPr>
        <w:rPr>
          <w:lang w:val="fr-FR"/>
        </w:rPr>
      </w:pPr>
    </w:p>
    <w:p w14:paraId="1DA6973C" w14:textId="77777777" w:rsidR="007666E7" w:rsidRPr="00453983" w:rsidRDefault="007666E7" w:rsidP="005A65E5">
      <w:pPr>
        <w:rPr>
          <w:lang w:val="fr-FR"/>
        </w:rPr>
      </w:pPr>
    </w:p>
    <w:p w14:paraId="455D21BE" w14:textId="4D7CDF24" w:rsidR="005A65E5" w:rsidRPr="00453983" w:rsidRDefault="005A65E5" w:rsidP="006C24B7">
      <w:pPr>
        <w:rPr>
          <w:lang w:val="fr-FR"/>
        </w:rPr>
      </w:pPr>
      <w:r w:rsidRPr="00453983">
        <w:rPr>
          <w:lang w:val="fr-FR"/>
        </w:rPr>
        <w:t>Ce qui montre bien que tout comme précédemment le paramètre gamma a pour conséquence d’augmenter la vitesse de convergence.</w:t>
      </w:r>
    </w:p>
    <w:p w14:paraId="55025AE8" w14:textId="1DC8EF7C" w:rsidR="00CE4928" w:rsidRPr="00453983" w:rsidRDefault="00CE4928" w:rsidP="006C24B7">
      <w:pPr>
        <w:rPr>
          <w:lang w:val="fr-FR"/>
        </w:rPr>
      </w:pPr>
      <w:r w:rsidRPr="00453983">
        <w:rPr>
          <w:lang w:val="fr-FR"/>
        </w:rPr>
        <w:t>L’avantage de cet algorithme de pouvoir résoudre des problèmes de la forme</w:t>
      </w:r>
    </w:p>
    <w:p w14:paraId="0D8011F7" w14:textId="1514AB75" w:rsidR="00CE4928" w:rsidRPr="00453983" w:rsidRDefault="00CE4928" w:rsidP="006C24B7">
      <w:pPr>
        <w:rPr>
          <w:lang w:val="fr-FR"/>
        </w:rPr>
      </w:pPr>
      <w:r w:rsidRPr="00453983">
        <w:rPr>
          <w:lang w:val="fr-FR"/>
        </w:rPr>
        <w:t xml:space="preserve"> </w:t>
      </w:r>
      <m:oMath>
        <m:sSubSup>
          <m:sSubSupPr>
            <m:ctrlPr>
              <w:rPr>
                <w:rFonts w:ascii="Cambria Math" w:hAnsi="Cambria Math"/>
                <w:i/>
                <w:lang w:val="fr-FR"/>
              </w:rPr>
            </m:ctrlPr>
          </m:sSubSupPr>
          <m:e>
            <m:r>
              <w:rPr>
                <w:rFonts w:ascii="Cambria Math" w:hAnsi="Cambria Math"/>
                <w:lang w:val="fr-FR"/>
              </w:rPr>
              <m:t xml:space="preserve"> </m:t>
            </m:r>
          </m:e>
          <m:sub>
            <m:r>
              <w:rPr>
                <w:rFonts w:ascii="Cambria Math" w:hAnsi="Cambria Math"/>
                <w:lang w:val="fr-FR"/>
              </w:rPr>
              <m:t xml:space="preserve">   yϵ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r>
          <w:rPr>
            <w:rFonts w:ascii="Cambria Math" w:hAnsi="Cambria Math"/>
            <w:lang w:val="fr-FR"/>
          </w:rPr>
          <m:t xml:space="preserve"> </m:t>
        </m:r>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x-z</m:t>
                </m:r>
              </m:e>
            </m:d>
          </m:e>
          <m:sub>
            <m:r>
              <w:rPr>
                <w:rFonts w:ascii="Cambria Math" w:hAnsi="Cambria Math"/>
                <w:lang w:val="fr-FR"/>
              </w:rPr>
              <m:t>2</m:t>
            </m:r>
          </m:sub>
          <m:sup>
            <m:r>
              <w:rPr>
                <w:rFonts w:ascii="Cambria Math" w:hAnsi="Cambria Math"/>
                <w:lang w:val="fr-FR"/>
              </w:rPr>
              <m:t>2</m:t>
            </m:r>
          </m:sup>
        </m:sSubSup>
        <m:r>
          <w:rPr>
            <w:rFonts w:ascii="Cambria Math" w:hAnsi="Cambria Math"/>
            <w:lang w:val="fr-FR"/>
          </w:rPr>
          <m:t>+ λ</m:t>
        </m:r>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Γx</m:t>
                </m:r>
              </m:e>
            </m:d>
          </m:e>
          <m:sub>
            <m:r>
              <w:rPr>
                <w:rFonts w:ascii="Cambria Math" w:hAnsi="Cambria Math"/>
                <w:lang w:val="fr-FR"/>
              </w:rPr>
              <m:t>1</m:t>
            </m:r>
          </m:sub>
          <m:sup/>
        </m:sSubSup>
      </m:oMath>
    </w:p>
    <w:p w14:paraId="5D9FE4FD" w14:textId="09EF172A" w:rsidR="00F77762" w:rsidRPr="00453983" w:rsidRDefault="00F77762" w:rsidP="006C24B7">
      <w:pPr>
        <w:rPr>
          <w:lang w:val="fr-FR"/>
        </w:rPr>
      </w:pPr>
    </w:p>
    <w:p w14:paraId="420398E4" w14:textId="6D6B0F2B" w:rsidR="00F77762" w:rsidRPr="00453983" w:rsidRDefault="00CE4928" w:rsidP="006C24B7">
      <w:pPr>
        <w:rPr>
          <w:rFonts w:eastAsiaTheme="minorEastAsia"/>
          <w:lang w:val="fr-FR"/>
        </w:rPr>
      </w:pPr>
      <w:r w:rsidRPr="00453983">
        <w:rPr>
          <w:lang w:val="fr-FR"/>
        </w:rPr>
        <w:t xml:space="preserve">Cependant il est possible de résoudre ce problème seulement </w:t>
      </w:r>
      <w:r w:rsidR="00B15398">
        <w:rPr>
          <w:lang w:val="fr-FR"/>
        </w:rPr>
        <w:t>s</w:t>
      </w:r>
      <w:r w:rsidRPr="00453983">
        <w:rPr>
          <w:lang w:val="fr-FR"/>
        </w:rPr>
        <w:t xml:space="preserve">i </w:t>
      </w:r>
      <m:oMath>
        <m:r>
          <w:rPr>
            <w:rFonts w:ascii="Cambria Math" w:hAnsi="Cambria Math"/>
            <w:lang w:val="fr-FR"/>
          </w:rPr>
          <m:t>Γ=id</m:t>
        </m:r>
      </m:oMath>
    </w:p>
    <w:p w14:paraId="3EDC3491" w14:textId="4A89443D" w:rsidR="00CE4928" w:rsidRPr="00453983" w:rsidRDefault="00CE4928" w:rsidP="005A65E5">
      <w:pPr>
        <w:pStyle w:val="Titre2"/>
        <w:rPr>
          <w:lang w:val="fr-FR"/>
        </w:rPr>
      </w:pPr>
    </w:p>
    <w:p w14:paraId="2A40E28F" w14:textId="1B049DF5" w:rsidR="00E77784" w:rsidRDefault="00E77784" w:rsidP="006C24B7">
      <w:pPr>
        <w:rPr>
          <w:lang w:val="fr-FR"/>
        </w:rPr>
      </w:pPr>
    </w:p>
    <w:p w14:paraId="1B2C8C95" w14:textId="1719FC09" w:rsidR="007666E7" w:rsidRDefault="007666E7" w:rsidP="006C24B7">
      <w:pPr>
        <w:rPr>
          <w:lang w:val="fr-FR"/>
        </w:rPr>
      </w:pPr>
    </w:p>
    <w:p w14:paraId="3E44FBF2" w14:textId="77823B24" w:rsidR="00E77784" w:rsidRPr="00453983" w:rsidRDefault="00E77784" w:rsidP="006C24B7">
      <w:pPr>
        <w:rPr>
          <w:lang w:val="fr-FR"/>
        </w:rPr>
      </w:pPr>
    </w:p>
    <w:p w14:paraId="14F072FB" w14:textId="59B53B30" w:rsidR="00E77784" w:rsidRPr="00453983" w:rsidRDefault="00E77784" w:rsidP="00B811AE">
      <w:pPr>
        <w:pStyle w:val="Titre2"/>
        <w:numPr>
          <w:ilvl w:val="0"/>
          <w:numId w:val="9"/>
        </w:numPr>
        <w:rPr>
          <w:lang w:val="fr-FR"/>
        </w:rPr>
      </w:pPr>
      <w:r w:rsidRPr="00453983">
        <w:rPr>
          <w:lang w:val="fr-FR"/>
        </w:rPr>
        <w:lastRenderedPageBreak/>
        <w:t xml:space="preserve">Algorithme de </w:t>
      </w:r>
      <w:proofErr w:type="spellStart"/>
      <w:r w:rsidRPr="00453983">
        <w:rPr>
          <w:lang w:val="fr-FR"/>
        </w:rPr>
        <w:t>Forward-Backward</w:t>
      </w:r>
      <w:proofErr w:type="spellEnd"/>
    </w:p>
    <w:p w14:paraId="5A23D82D" w14:textId="01F00B4E" w:rsidR="00E77784" w:rsidRPr="00453983" w:rsidRDefault="00E77784" w:rsidP="006C24B7">
      <w:pPr>
        <w:rPr>
          <w:lang w:val="fr-FR"/>
        </w:rPr>
      </w:pPr>
    </w:p>
    <w:p w14:paraId="70EE54F3" w14:textId="488C428D" w:rsidR="005A65E5" w:rsidRPr="00453983" w:rsidRDefault="005A65E5" w:rsidP="006C24B7">
      <w:pPr>
        <w:rPr>
          <w:lang w:val="fr-FR"/>
        </w:rPr>
      </w:pPr>
      <w:r w:rsidRPr="00453983">
        <w:rPr>
          <w:lang w:val="fr-FR"/>
        </w:rPr>
        <w:t>On cherche à résoudre le problème suivant dans le cas général</w:t>
      </w:r>
    </w:p>
    <w:p w14:paraId="511F9FFF" w14:textId="3256ECF0" w:rsidR="005A65E5" w:rsidRPr="00453983" w:rsidRDefault="005A65E5" w:rsidP="006C24B7">
      <w:pPr>
        <w:rPr>
          <w:lang w:val="fr-FR"/>
        </w:rPr>
      </w:pPr>
      <m:oMath>
        <m:sSubSup>
          <m:sSubSupPr>
            <m:ctrlPr>
              <w:rPr>
                <w:rFonts w:ascii="Cambria Math" w:hAnsi="Cambria Math"/>
                <w:i/>
                <w:lang w:val="fr-FR"/>
              </w:rPr>
            </m:ctrlPr>
          </m:sSubSupPr>
          <m:e>
            <m:r>
              <w:rPr>
                <w:rFonts w:ascii="Cambria Math" w:hAnsi="Cambria Math"/>
                <w:lang w:val="fr-FR"/>
              </w:rPr>
              <m:t xml:space="preserve"> </m:t>
            </m:r>
          </m:e>
          <m:sub>
            <m:r>
              <w:rPr>
                <w:rFonts w:ascii="Cambria Math" w:hAnsi="Cambria Math"/>
                <w:lang w:val="fr-FR"/>
              </w:rPr>
              <m:t xml:space="preserve">   yϵ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r>
          <w:rPr>
            <w:rFonts w:ascii="Cambria Math" w:hAnsi="Cambria Math"/>
            <w:lang w:val="fr-FR"/>
          </w:rPr>
          <m:t xml:space="preserve"> </m:t>
        </m:r>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x-z</m:t>
                </m:r>
              </m:e>
            </m:d>
          </m:e>
          <m:sub>
            <m:r>
              <w:rPr>
                <w:rFonts w:ascii="Cambria Math" w:hAnsi="Cambria Math"/>
                <w:lang w:val="fr-FR"/>
              </w:rPr>
              <m:t>2</m:t>
            </m:r>
          </m:sub>
          <m:sup>
            <m:r>
              <w:rPr>
                <w:rFonts w:ascii="Cambria Math" w:hAnsi="Cambria Math"/>
                <w:lang w:val="fr-FR"/>
              </w:rPr>
              <m:t>2</m:t>
            </m:r>
          </m:sup>
        </m:sSubSup>
        <m:r>
          <w:rPr>
            <w:rFonts w:ascii="Cambria Math" w:hAnsi="Cambria Math"/>
            <w:lang w:val="fr-FR"/>
          </w:rPr>
          <m:t>+ λ</m:t>
        </m:r>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Γx</m:t>
                </m:r>
              </m:e>
            </m:d>
          </m:e>
          <m:sub>
            <m:r>
              <w:rPr>
                <w:rFonts w:ascii="Cambria Math" w:hAnsi="Cambria Math"/>
                <w:lang w:val="fr-FR"/>
              </w:rPr>
              <m:t>1</m:t>
            </m:r>
          </m:sub>
          <m:sup/>
        </m:sSubSup>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 xml:space="preserve"> </m:t>
            </m:r>
          </m:e>
          <m:sub>
            <m:r>
              <w:rPr>
                <w:rFonts w:ascii="Cambria Math" w:hAnsi="Cambria Math"/>
                <w:lang w:val="fr-FR"/>
              </w:rPr>
              <m:t xml:space="preserve">   yϵ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r>
          <w:rPr>
            <w:rFonts w:ascii="Cambria Math" w:hAnsi="Cambria Math"/>
            <w:lang w:val="fr-FR"/>
          </w:rPr>
          <m:t xml:space="preserve"> F</m:t>
        </m:r>
        <m:d>
          <m:dPr>
            <m:ctrlPr>
              <w:rPr>
                <w:rFonts w:ascii="Cambria Math" w:hAnsi="Cambria Math"/>
                <w:i/>
                <w:lang w:val="fr-FR"/>
              </w:rPr>
            </m:ctrlPr>
          </m:dPr>
          <m:e>
            <m:r>
              <w:rPr>
                <w:rFonts w:ascii="Cambria Math" w:hAnsi="Cambria Math"/>
                <w:lang w:val="fr-FR"/>
              </w:rPr>
              <m:t>x</m:t>
            </m:r>
          </m:e>
        </m:d>
        <m:r>
          <w:rPr>
            <w:rFonts w:ascii="Cambria Math" w:hAnsi="Cambria Math"/>
            <w:lang w:val="fr-FR"/>
          </w:rPr>
          <m:t>+G(Γx)</m:t>
        </m:r>
      </m:oMath>
      <w:r w:rsidRPr="00453983">
        <w:rPr>
          <w:rFonts w:eastAsiaTheme="minorEastAsia"/>
          <w:lang w:val="fr-FR"/>
        </w:rPr>
        <w:t xml:space="preserve"> </w:t>
      </w:r>
    </w:p>
    <w:p w14:paraId="3C42C0FE" w14:textId="434FB9EF" w:rsidR="005A65E5" w:rsidRPr="00453983" w:rsidRDefault="005A65E5" w:rsidP="006C24B7">
      <w:pPr>
        <w:rPr>
          <w:lang w:val="fr-FR"/>
        </w:rPr>
      </w:pPr>
    </w:p>
    <w:p w14:paraId="0F296EDA" w14:textId="23362604" w:rsidR="005A65E5" w:rsidRPr="00453983" w:rsidRDefault="005A65E5" w:rsidP="006C24B7">
      <w:pPr>
        <w:rPr>
          <w:lang w:val="fr-FR"/>
        </w:rPr>
      </w:pPr>
      <w:r w:rsidRPr="00453983">
        <w:rPr>
          <w:lang w:val="fr-FR"/>
        </w:rPr>
        <w:t xml:space="preserve">Pour cela on va considérer ce problème comme primal et résoudre le problème dual associé : </w:t>
      </w:r>
    </w:p>
    <w:p w14:paraId="6F5D1F59" w14:textId="62888680" w:rsidR="005A65E5" w:rsidRPr="00453983" w:rsidRDefault="005A65E5" w:rsidP="006C24B7">
      <w:pPr>
        <w:rPr>
          <w:lang w:val="fr-FR"/>
        </w:rPr>
      </w:pPr>
    </w:p>
    <w:p w14:paraId="5CCC0E15" w14:textId="1907BBAE" w:rsidR="005A65E5" w:rsidRPr="00453983" w:rsidRDefault="005A65E5" w:rsidP="005A65E5">
      <w:pPr>
        <w:rPr>
          <w:rFonts w:eastAsiaTheme="minorEastAsia"/>
          <w:lang w:val="fr-FR"/>
        </w:rPr>
      </w:pPr>
      <m:oMathPara>
        <m:oMath>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 xml:space="preserve"> </m:t>
              </m:r>
            </m:e>
            <m:sub>
              <m:r>
                <w:rPr>
                  <w:rFonts w:ascii="Cambria Math" w:hAnsi="Cambria Math"/>
                  <w:lang w:val="fr-FR"/>
                </w:rPr>
                <m:t xml:space="preserve">   yϵ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sSup>
            <m:sSupPr>
              <m:ctrlPr>
                <w:rPr>
                  <w:rFonts w:ascii="Cambria Math" w:hAnsi="Cambria Math"/>
                  <w:i/>
                  <w:lang w:val="fr-FR"/>
                </w:rPr>
              </m:ctrlPr>
            </m:sSupPr>
            <m:e>
              <m:r>
                <w:rPr>
                  <w:rFonts w:ascii="Cambria Math" w:hAnsi="Cambria Math"/>
                  <w:lang w:val="fr-FR"/>
                </w:rPr>
                <m:t>F</m:t>
              </m:r>
            </m:e>
            <m:sup>
              <m:r>
                <w:rPr>
                  <w:rFonts w:ascii="Cambria Math" w:hAnsi="Cambria Math"/>
                  <w:lang w:val="fr-FR"/>
                </w:rPr>
                <m:t>*</m:t>
              </m:r>
            </m:sup>
          </m:sSup>
          <m:d>
            <m:dPr>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-Γ</m:t>
                  </m:r>
                </m:e>
                <m:sup>
                  <m:r>
                    <w:rPr>
                      <w:rFonts w:ascii="Cambria Math" w:hAnsi="Cambria Math"/>
                      <w:lang w:val="fr-FR"/>
                    </w:rPr>
                    <m:t>*</m:t>
                  </m:r>
                </m:sup>
              </m:sSup>
              <m:r>
                <w:rPr>
                  <w:rFonts w:ascii="Cambria Math" w:hAnsi="Cambria Math"/>
                  <w:lang w:val="fr-FR"/>
                </w:rPr>
                <m:t>x</m:t>
              </m: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G</m:t>
              </m:r>
            </m:e>
            <m:sup>
              <m:r>
                <w:rPr>
                  <w:rFonts w:ascii="Cambria Math" w:hAnsi="Cambria Math"/>
                  <w:lang w:val="fr-FR"/>
                </w:rPr>
                <m:t>*</m:t>
              </m:r>
            </m:sup>
          </m:sSup>
          <m:d>
            <m:dPr>
              <m:ctrlPr>
                <w:rPr>
                  <w:rFonts w:ascii="Cambria Math" w:hAnsi="Cambria Math"/>
                  <w:i/>
                  <w:lang w:val="fr-FR"/>
                </w:rPr>
              </m:ctrlPr>
            </m:dPr>
            <m:e>
              <m:r>
                <w:rPr>
                  <w:rFonts w:ascii="Cambria Math" w:hAnsi="Cambria Math"/>
                  <w:lang w:val="fr-FR"/>
                </w:rPr>
                <m:t>u</m:t>
              </m:r>
            </m:e>
          </m:d>
          <m:r>
            <w:rPr>
              <w:rFonts w:ascii="Cambria Math" w:hAnsi="Cambria Math"/>
              <w:lang w:val="fr-FR"/>
            </w:rPr>
            <m:t>= -</m:t>
          </m:r>
          <m:sSubSup>
            <m:sSubSupPr>
              <m:ctrlPr>
                <w:rPr>
                  <w:rFonts w:ascii="Cambria Math" w:hAnsi="Cambria Math"/>
                  <w:i/>
                  <w:lang w:val="fr-FR"/>
                </w:rPr>
              </m:ctrlPr>
            </m:sSubSupPr>
            <m:e>
              <m:r>
                <w:rPr>
                  <w:rFonts w:ascii="Cambria Math" w:hAnsi="Cambria Math"/>
                  <w:lang w:val="fr-FR"/>
                </w:rPr>
                <m:t xml:space="preserve"> </m:t>
              </m:r>
            </m:e>
            <m:sub>
              <m:r>
                <w:rPr>
                  <w:rFonts w:ascii="Cambria Math" w:hAnsi="Cambria Math"/>
                  <w:lang w:val="fr-FR"/>
                </w:rPr>
                <m:t xml:space="preserve">   yϵ</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N</m:t>
                  </m:r>
                </m:sup>
              </m:sSup>
            </m:sub>
            <m:sup>
              <m:r>
                <w:rPr>
                  <w:rFonts w:ascii="Cambria Math" w:hAnsi="Cambria Math"/>
                  <w:lang w:val="fr-FR"/>
                </w:rPr>
                <m:t>argmin</m:t>
              </m:r>
            </m:sup>
          </m:sSubSup>
          <m:r>
            <w:rPr>
              <w:rFonts w:ascii="Cambria Math" w:hAnsi="Cambria Math"/>
              <w:lang w:val="fr-FR"/>
            </w:rPr>
            <m:t xml:space="preserve"> 2  </m:t>
          </m:r>
          <m:d>
            <m:dPr>
              <m:begChr m:val="["/>
              <m:endChr m:val="]"/>
              <m:ctrlPr>
                <w:rPr>
                  <w:rFonts w:ascii="Cambria Math" w:hAnsi="Cambria Math"/>
                  <w:i/>
                  <w:lang w:val="fr-FR"/>
                </w:rPr>
              </m:ctrlPr>
            </m:dPr>
            <m:e>
              <m:r>
                <w:rPr>
                  <w:rFonts w:ascii="Cambria Math" w:hAnsi="Cambria Math"/>
                  <w:lang w:val="fr-FR"/>
                </w:rPr>
                <m:t>&lt;z</m:t>
              </m:r>
              <m:r>
                <w:rPr>
                  <w:rFonts w:ascii="Cambria Math" w:hAnsi="Cambria Math"/>
                  <w:lang w:val="fr-FR"/>
                </w:rPr>
                <m:t xml:space="preserve">|- </m:t>
              </m:r>
              <m:f>
                <m:fPr>
                  <m:ctrlPr>
                    <w:rPr>
                      <w:rFonts w:ascii="Cambria Math" w:hAnsi="Cambria Math"/>
                      <w:i/>
                      <w:lang w:val="fr-FR"/>
                    </w:rPr>
                  </m:ctrlPr>
                </m:fPr>
                <m:num>
                  <m:sSup>
                    <m:sSupPr>
                      <m:ctrlPr>
                        <w:rPr>
                          <w:rFonts w:ascii="Cambria Math" w:hAnsi="Cambria Math"/>
                          <w:i/>
                          <w:lang w:val="fr-FR"/>
                        </w:rPr>
                      </m:ctrlPr>
                    </m:sSupPr>
                    <m:e>
                      <m:r>
                        <w:rPr>
                          <w:rFonts w:ascii="Cambria Math" w:hAnsi="Cambria Math"/>
                          <w:lang w:val="fr-FR"/>
                        </w:rPr>
                        <m:t>Γ</m:t>
                      </m:r>
                    </m:e>
                    <m:sup>
                      <m:r>
                        <w:rPr>
                          <w:rFonts w:ascii="Cambria Math" w:hAnsi="Cambria Math"/>
                          <w:lang w:val="fr-FR"/>
                        </w:rPr>
                        <m:t>*</m:t>
                      </m:r>
                    </m:sup>
                  </m:sSup>
                  <m:r>
                    <w:rPr>
                      <w:rFonts w:ascii="Cambria Math" w:hAnsi="Cambria Math"/>
                      <w:lang w:val="fr-FR"/>
                    </w:rPr>
                    <m:t>u</m:t>
                  </m:r>
                </m:num>
                <m:den>
                  <m:r>
                    <w:rPr>
                      <w:rFonts w:ascii="Cambria Math" w:hAnsi="Cambria Math"/>
                      <w:lang w:val="fr-FR"/>
                    </w:rPr>
                    <m:t>2</m:t>
                  </m:r>
                </m:den>
              </m:f>
              <m:r>
                <w:rPr>
                  <w:rFonts w:ascii="Cambria Math" w:hAnsi="Cambria Math"/>
                  <w:lang w:val="fr-FR"/>
                </w:rPr>
                <m:t>&gt; +</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r>
                <w:rPr>
                  <w:rFonts w:ascii="Cambria Math" w:hAnsi="Cambria Math"/>
                  <w:lang w:val="fr-FR"/>
                </w:rPr>
                <m:t xml:space="preserve"> </m:t>
              </m:r>
              <m:sSubSup>
                <m:sSubSupPr>
                  <m:ctrlPr>
                    <w:rPr>
                      <w:rFonts w:ascii="Cambria Math" w:hAnsi="Cambria Math"/>
                      <w:i/>
                      <w:lang w:val="fr-FR"/>
                    </w:rPr>
                  </m:ctrlPr>
                </m:sSubSupPr>
                <m:e>
                  <m:d>
                    <m:dPr>
                      <m:begChr m:val="‖"/>
                      <m:endChr m:val="‖"/>
                      <m:ctrlPr>
                        <w:rPr>
                          <w:rFonts w:ascii="Cambria Math" w:hAnsi="Cambria Math"/>
                          <w:i/>
                          <w:lang w:val="fr-FR"/>
                        </w:rPr>
                      </m:ctrlPr>
                    </m:dPr>
                    <m:e>
                      <m:r>
                        <w:rPr>
                          <w:rFonts w:ascii="Cambria Math" w:hAnsi="Cambria Math"/>
                          <w:lang w:val="fr-FR"/>
                        </w:rPr>
                        <m:t>-</m:t>
                      </m:r>
                      <m:f>
                        <m:fPr>
                          <m:ctrlPr>
                            <w:rPr>
                              <w:rFonts w:ascii="Cambria Math" w:hAnsi="Cambria Math"/>
                              <w:i/>
                              <w:lang w:val="fr-FR"/>
                            </w:rPr>
                          </m:ctrlPr>
                        </m:fPr>
                        <m:num>
                          <m:sSup>
                            <m:sSupPr>
                              <m:ctrlPr>
                                <w:rPr>
                                  <w:rFonts w:ascii="Cambria Math" w:hAnsi="Cambria Math"/>
                                  <w:i/>
                                  <w:lang w:val="fr-FR"/>
                                </w:rPr>
                              </m:ctrlPr>
                            </m:sSupPr>
                            <m:e>
                              <m:r>
                                <w:rPr>
                                  <w:rFonts w:ascii="Cambria Math" w:hAnsi="Cambria Math"/>
                                  <w:lang w:val="fr-FR"/>
                                </w:rPr>
                                <m:t>Γ</m:t>
                              </m:r>
                            </m:e>
                            <m:sup>
                              <m:r>
                                <w:rPr>
                                  <w:rFonts w:ascii="Cambria Math" w:hAnsi="Cambria Math"/>
                                  <w:lang w:val="fr-FR"/>
                                </w:rPr>
                                <m:t>*</m:t>
                              </m:r>
                            </m:sup>
                          </m:sSup>
                          <m:r>
                            <w:rPr>
                              <w:rFonts w:ascii="Cambria Math" w:hAnsi="Cambria Math"/>
                              <w:lang w:val="fr-FR"/>
                            </w:rPr>
                            <m:t>u</m:t>
                          </m:r>
                        </m:num>
                        <m:den>
                          <m:r>
                            <w:rPr>
                              <w:rFonts w:ascii="Cambria Math" w:hAnsi="Cambria Math"/>
                              <w:lang w:val="fr-FR"/>
                            </w:rPr>
                            <m:t>2</m:t>
                          </m:r>
                        </m:den>
                      </m:f>
                    </m:e>
                  </m:d>
                </m:e>
                <m:sub/>
                <m:sup>
                  <m:r>
                    <w:rPr>
                      <w:rFonts w:ascii="Cambria Math" w:hAnsi="Cambria Math"/>
                      <w:lang w:val="fr-FR"/>
                    </w:rPr>
                    <m:t>2</m:t>
                  </m:r>
                </m:sup>
              </m:sSubSup>
            </m:e>
          </m:d>
          <m:r>
            <w:rPr>
              <w:rFonts w:ascii="Cambria Math" w:hAnsi="Cambria Math"/>
              <w:lang w:val="fr-FR"/>
            </w:rPr>
            <m:t xml:space="preserve">+ </m:t>
          </m:r>
          <m:sSup>
            <m:sSupPr>
              <m:ctrlPr>
                <w:rPr>
                  <w:rFonts w:ascii="Cambria Math" w:hAnsi="Cambria Math"/>
                  <w:i/>
                  <w:lang w:val="fr-FR"/>
                </w:rPr>
              </m:ctrlPr>
            </m:sSupPr>
            <m:e>
              <m:r>
                <w:rPr>
                  <w:rFonts w:ascii="Cambria Math" w:hAnsi="Cambria Math"/>
                  <w:lang w:val="fr-FR"/>
                </w:rPr>
                <m:t>G</m:t>
              </m:r>
            </m:e>
            <m:sup>
              <m:r>
                <w:rPr>
                  <w:rFonts w:ascii="Cambria Math" w:hAnsi="Cambria Math"/>
                  <w:lang w:val="fr-FR"/>
                </w:rPr>
                <m:t>*</m:t>
              </m:r>
            </m:sup>
          </m:sSup>
          <m:r>
            <w:rPr>
              <w:rFonts w:ascii="Cambria Math" w:hAnsi="Cambria Math"/>
              <w:lang w:val="fr-FR"/>
            </w:rPr>
            <m:t>(u)</m:t>
          </m:r>
        </m:oMath>
      </m:oMathPara>
    </w:p>
    <w:p w14:paraId="2A9CCF5E" w14:textId="1A3518F3" w:rsidR="005A65E5" w:rsidRPr="00453983" w:rsidRDefault="005A65E5" w:rsidP="006C24B7">
      <w:pPr>
        <w:rPr>
          <w:lang w:val="fr-FR"/>
        </w:rPr>
      </w:pPr>
    </w:p>
    <w:p w14:paraId="020ADF6C" w14:textId="77060EAD" w:rsidR="00D94A18" w:rsidRPr="00453983" w:rsidRDefault="00D94A18" w:rsidP="006C24B7">
      <w:pPr>
        <w:rPr>
          <w:lang w:val="fr-FR"/>
        </w:rPr>
      </w:pPr>
      <w:r w:rsidRPr="00453983">
        <w:rPr>
          <w:lang w:val="fr-FR"/>
        </w:rPr>
        <w:t>Pour cela on va utiliser l’algorithme de gradient proximal pour résoudre ce problème</w:t>
      </w:r>
      <w:r w:rsidR="00361692" w:rsidRPr="00453983">
        <w:rPr>
          <w:lang w:val="fr-FR"/>
        </w:rPr>
        <w:t xml:space="preserve"> avec F différentiable et G non différentiable.</w:t>
      </w:r>
    </w:p>
    <w:p w14:paraId="35F303E9" w14:textId="55CF63A9" w:rsidR="005A65E5" w:rsidRPr="00453983" w:rsidRDefault="00361692" w:rsidP="006C24B7">
      <w:pPr>
        <w:rPr>
          <w:lang w:val="fr-FR"/>
        </w:rPr>
      </w:pPr>
      <w:r w:rsidRPr="00453983">
        <w:rPr>
          <w:lang w:val="fr-FR"/>
        </w:rPr>
        <w:t xml:space="preserve">Cette méthode nous permet donc d’utiliser des opérateurs autre que l’identité comme le gradient et le </w:t>
      </w:r>
      <w:proofErr w:type="spellStart"/>
      <w:r w:rsidR="00B13285" w:rsidRPr="00453983">
        <w:rPr>
          <w:lang w:val="fr-FR"/>
        </w:rPr>
        <w:t>L</w:t>
      </w:r>
      <w:r w:rsidRPr="00453983">
        <w:rPr>
          <w:lang w:val="fr-FR"/>
        </w:rPr>
        <w:t>aplacien</w:t>
      </w:r>
      <w:proofErr w:type="spellEnd"/>
      <w:r w:rsidR="00B13285" w:rsidRPr="00453983">
        <w:rPr>
          <w:lang w:val="fr-FR"/>
        </w:rPr>
        <w:t xml:space="preserve"> </w:t>
      </w:r>
    </w:p>
    <w:p w14:paraId="10A2012F" w14:textId="4E7BD183" w:rsidR="00B13285" w:rsidRPr="00453983" w:rsidRDefault="00B13285" w:rsidP="006C24B7">
      <w:pPr>
        <w:rPr>
          <w:lang w:val="fr-FR"/>
        </w:rPr>
      </w:pPr>
      <w:r w:rsidRPr="00453983">
        <w:rPr>
          <w:lang w:val="fr-FR"/>
        </w:rPr>
        <w:t>Pour l’opérateur identité on trouve :</w:t>
      </w:r>
    </w:p>
    <w:p w14:paraId="7F216607" w14:textId="77777777" w:rsidR="00B13285" w:rsidRPr="00453983" w:rsidRDefault="00B13285" w:rsidP="006C24B7">
      <w:pPr>
        <w:rPr>
          <w:lang w:val="fr-FR"/>
        </w:rPr>
      </w:pPr>
    </w:p>
    <w:p w14:paraId="49A833ED" w14:textId="77777777" w:rsidR="00B13285" w:rsidRPr="00453983" w:rsidRDefault="00B13285" w:rsidP="006C24B7">
      <w:pPr>
        <w:rPr>
          <w:lang w:val="fr-FR"/>
        </w:rPr>
      </w:pPr>
    </w:p>
    <w:p w14:paraId="2B298F7C" w14:textId="4DF1AE5F" w:rsidR="00E77784" w:rsidRPr="00453983" w:rsidRDefault="00E77784" w:rsidP="006C24B7">
      <w:pPr>
        <w:rPr>
          <w:lang w:val="fr-FR"/>
        </w:rPr>
      </w:pPr>
      <w:r w:rsidRPr="00453983">
        <w:rPr>
          <w:noProof/>
          <w:lang w:val="fr-FR"/>
        </w:rPr>
        <w:drawing>
          <wp:inline distT="0" distB="0" distL="0" distR="0" wp14:anchorId="23C28AF0" wp14:editId="2400CE29">
            <wp:extent cx="5760720" cy="28441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720" cy="2844165"/>
                    </a:xfrm>
                    <a:prstGeom prst="rect">
                      <a:avLst/>
                    </a:prstGeom>
                    <a:noFill/>
                    <a:ln>
                      <a:noFill/>
                    </a:ln>
                  </pic:spPr>
                </pic:pic>
              </a:graphicData>
            </a:graphic>
          </wp:inline>
        </w:drawing>
      </w:r>
    </w:p>
    <w:p w14:paraId="4BBB442F" w14:textId="174FA9A4" w:rsidR="00E77784" w:rsidRPr="00453983" w:rsidRDefault="00B13285" w:rsidP="006C24B7">
      <w:pPr>
        <w:rPr>
          <w:lang w:val="fr-FR"/>
        </w:rPr>
      </w:pPr>
      <w:r w:rsidRPr="00453983">
        <w:rPr>
          <w:lang w:val="fr-FR"/>
        </w:rPr>
        <w:t xml:space="preserve"> On remarque l’opérateur identité fait tendre vers 0 les valeurs de </w:t>
      </w:r>
      <w:proofErr w:type="spellStart"/>
      <w:r w:rsidRPr="00453983">
        <w:rPr>
          <w:lang w:val="fr-FR"/>
        </w:rPr>
        <w:t>x</w:t>
      </w:r>
      <w:r w:rsidR="007666E7">
        <w:rPr>
          <w:lang w:val="fr-FR"/>
        </w:rPr>
        <w:t>hat</w:t>
      </w:r>
      <w:proofErr w:type="spellEnd"/>
      <w:r w:rsidRPr="00453983">
        <w:rPr>
          <w:lang w:val="fr-FR"/>
        </w:rPr>
        <w:t>.</w:t>
      </w:r>
    </w:p>
    <w:p w14:paraId="600AD1F1" w14:textId="1A24F95F" w:rsidR="00B13285" w:rsidRPr="00453983" w:rsidRDefault="00B13285" w:rsidP="006C24B7">
      <w:pPr>
        <w:rPr>
          <w:lang w:val="fr-FR"/>
        </w:rPr>
      </w:pPr>
    </w:p>
    <w:p w14:paraId="177F7DCB" w14:textId="115A0205" w:rsidR="00B13285" w:rsidRPr="00453983" w:rsidRDefault="00B13285" w:rsidP="006C24B7">
      <w:pPr>
        <w:rPr>
          <w:lang w:val="fr-FR"/>
        </w:rPr>
      </w:pPr>
      <w:r w:rsidRPr="00453983">
        <w:rPr>
          <w:lang w:val="fr-FR"/>
        </w:rPr>
        <w:t>Pour l’opérateur gradient on a :</w:t>
      </w:r>
    </w:p>
    <w:p w14:paraId="5EB4E82C" w14:textId="6FA53EE8" w:rsidR="00E77784" w:rsidRPr="00453983" w:rsidRDefault="00E77784" w:rsidP="006C24B7">
      <w:pPr>
        <w:rPr>
          <w:lang w:val="fr-FR"/>
        </w:rPr>
      </w:pPr>
      <w:r w:rsidRPr="00453983">
        <w:rPr>
          <w:noProof/>
          <w:lang w:val="fr-FR"/>
        </w:rPr>
        <w:lastRenderedPageBreak/>
        <w:drawing>
          <wp:inline distT="0" distB="0" distL="0" distR="0" wp14:anchorId="356E49CF" wp14:editId="71E8161D">
            <wp:extent cx="5760720" cy="43186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318635"/>
                    </a:xfrm>
                    <a:prstGeom prst="rect">
                      <a:avLst/>
                    </a:prstGeom>
                    <a:noFill/>
                    <a:ln>
                      <a:noFill/>
                    </a:ln>
                  </pic:spPr>
                </pic:pic>
              </a:graphicData>
            </a:graphic>
          </wp:inline>
        </w:drawing>
      </w:r>
    </w:p>
    <w:p w14:paraId="316B4B89" w14:textId="73D6AE21" w:rsidR="00E77784" w:rsidRPr="00453983" w:rsidRDefault="00B13285" w:rsidP="006C24B7">
      <w:pPr>
        <w:rPr>
          <w:lang w:val="fr-FR"/>
        </w:rPr>
      </w:pPr>
      <w:r w:rsidRPr="00453983">
        <w:rPr>
          <w:lang w:val="fr-FR"/>
        </w:rPr>
        <w:t xml:space="preserve">Au contraire de l’opérateur identité le gradient prend en compte le signal </w:t>
      </w:r>
      <w:r w:rsidR="001235E1" w:rsidRPr="00453983">
        <w:rPr>
          <w:lang w:val="fr-FR"/>
        </w:rPr>
        <w:t xml:space="preserve">l’origine pour calculer </w:t>
      </w:r>
      <w:proofErr w:type="spellStart"/>
      <w:r w:rsidR="001235E1" w:rsidRPr="00453983">
        <w:rPr>
          <w:lang w:val="fr-FR"/>
        </w:rPr>
        <w:t>xhat</w:t>
      </w:r>
      <w:proofErr w:type="spellEnd"/>
    </w:p>
    <w:p w14:paraId="683BDE8E" w14:textId="0DE30F18" w:rsidR="00E77784" w:rsidRPr="00453983" w:rsidRDefault="00766459" w:rsidP="006C24B7">
      <w:pPr>
        <w:rPr>
          <w:lang w:val="fr-FR"/>
        </w:rPr>
      </w:pPr>
      <w:r w:rsidRPr="00453983">
        <w:rPr>
          <w:noProof/>
          <w:lang w:val="fr-FR"/>
        </w:rPr>
        <w:drawing>
          <wp:inline distT="0" distB="0" distL="0" distR="0" wp14:anchorId="265B4E9B" wp14:editId="1AC4185D">
            <wp:extent cx="5760720" cy="284416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60720" cy="2844165"/>
                    </a:xfrm>
                    <a:prstGeom prst="rect">
                      <a:avLst/>
                    </a:prstGeom>
                    <a:noFill/>
                    <a:ln>
                      <a:noFill/>
                    </a:ln>
                  </pic:spPr>
                </pic:pic>
              </a:graphicData>
            </a:graphic>
          </wp:inline>
        </w:drawing>
      </w:r>
    </w:p>
    <w:p w14:paraId="5AC6BCCC" w14:textId="1545B6FA" w:rsidR="001235E1" w:rsidRPr="00453983" w:rsidRDefault="001235E1" w:rsidP="006C24B7">
      <w:pPr>
        <w:rPr>
          <w:lang w:val="fr-FR"/>
        </w:rPr>
      </w:pPr>
    </w:p>
    <w:p w14:paraId="0CA5558C" w14:textId="398D5326" w:rsidR="00E77784" w:rsidRDefault="001235E1" w:rsidP="006C24B7">
      <w:pPr>
        <w:rPr>
          <w:lang w:val="fr-FR"/>
        </w:rPr>
      </w:pPr>
      <w:r w:rsidRPr="00453983">
        <w:rPr>
          <w:lang w:val="fr-FR"/>
        </w:rPr>
        <w:t xml:space="preserve">Pour cet opérateur </w:t>
      </w:r>
      <w:proofErr w:type="spellStart"/>
      <w:r w:rsidR="00564E21" w:rsidRPr="00453983">
        <w:rPr>
          <w:lang w:val="fr-FR"/>
        </w:rPr>
        <w:t>xhat</w:t>
      </w:r>
      <w:proofErr w:type="spellEnd"/>
      <w:r w:rsidR="00564E21" w:rsidRPr="00453983">
        <w:rPr>
          <w:lang w:val="fr-FR"/>
        </w:rPr>
        <w:t xml:space="preserve"> utilise les </w:t>
      </w:r>
      <w:r w:rsidR="008766BA" w:rsidRPr="00453983">
        <w:rPr>
          <w:lang w:val="fr-FR"/>
        </w:rPr>
        <w:t>données</w:t>
      </w:r>
      <w:r w:rsidR="00564E21" w:rsidRPr="00453983">
        <w:rPr>
          <w:lang w:val="fr-FR"/>
        </w:rPr>
        <w:t xml:space="preserve"> voisine pour se construire </w:t>
      </w:r>
      <w:r w:rsidR="00453983" w:rsidRPr="00453983">
        <w:rPr>
          <w:lang w:val="fr-FR"/>
        </w:rPr>
        <w:t>ce</w:t>
      </w:r>
      <w:r w:rsidR="00564E21" w:rsidRPr="00453983">
        <w:rPr>
          <w:lang w:val="fr-FR"/>
        </w:rPr>
        <w:t xml:space="preserve"> qui a pour </w:t>
      </w:r>
      <w:r w:rsidR="00453983" w:rsidRPr="00453983">
        <w:rPr>
          <w:lang w:val="fr-FR"/>
        </w:rPr>
        <w:t>conséquence</w:t>
      </w:r>
      <w:r w:rsidR="00564E21" w:rsidRPr="00453983">
        <w:rPr>
          <w:lang w:val="fr-FR"/>
        </w:rPr>
        <w:t xml:space="preserve"> de n</w:t>
      </w:r>
      <w:r w:rsidR="007666E7">
        <w:rPr>
          <w:lang w:val="fr-FR"/>
        </w:rPr>
        <w:t>e</w:t>
      </w:r>
      <w:r w:rsidR="00564E21" w:rsidRPr="00453983">
        <w:rPr>
          <w:lang w:val="fr-FR"/>
        </w:rPr>
        <w:t xml:space="preserve"> pas bien restituer un signal proche d’une porte.</w:t>
      </w:r>
    </w:p>
    <w:p w14:paraId="14E54903" w14:textId="77777777" w:rsidR="007666E7" w:rsidRPr="00453983" w:rsidRDefault="007666E7" w:rsidP="006C24B7">
      <w:pPr>
        <w:rPr>
          <w:lang w:val="fr-FR"/>
        </w:rPr>
      </w:pPr>
    </w:p>
    <w:p w14:paraId="2D057F9E" w14:textId="4A60CEF1" w:rsidR="00453983" w:rsidRPr="00453983" w:rsidRDefault="00453983" w:rsidP="006C24B7">
      <w:pPr>
        <w:rPr>
          <w:lang w:val="fr-FR"/>
        </w:rPr>
      </w:pPr>
      <w:r w:rsidRPr="00453983">
        <w:rPr>
          <w:lang w:val="fr-FR"/>
        </w:rPr>
        <w:lastRenderedPageBreak/>
        <w:t>On peut de plus utiliser cette méthode en 2D pour de</w:t>
      </w:r>
      <w:r w:rsidR="00EB5D70">
        <w:rPr>
          <w:lang w:val="fr-FR"/>
        </w:rPr>
        <w:t>s</w:t>
      </w:r>
      <w:r w:rsidRPr="00453983">
        <w:rPr>
          <w:lang w:val="fr-FR"/>
        </w:rPr>
        <w:t xml:space="preserve"> images</w:t>
      </w:r>
    </w:p>
    <w:p w14:paraId="07FCFB21" w14:textId="77777777" w:rsidR="00453983" w:rsidRPr="00453983" w:rsidRDefault="00453983" w:rsidP="006C24B7">
      <w:pPr>
        <w:rPr>
          <w:lang w:val="fr-FR"/>
        </w:rPr>
      </w:pPr>
    </w:p>
    <w:p w14:paraId="2ED6CC32" w14:textId="41BCC7D6" w:rsidR="00453983" w:rsidRPr="00453983" w:rsidRDefault="00453983" w:rsidP="006C24B7">
      <w:pPr>
        <w:rPr>
          <w:lang w:val="fr-FR"/>
        </w:rPr>
      </w:pPr>
      <w:r w:rsidRPr="00453983">
        <w:rPr>
          <w:lang w:val="fr-FR"/>
        </w:rPr>
        <w:fldChar w:fldCharType="begin"/>
      </w:r>
      <w:r w:rsidRPr="00453983">
        <w:rPr>
          <w:lang w:val="fr-FR"/>
        </w:rPr>
        <w:instrText xml:space="preserve"> INCLUDEPICTURE "C:\\Users\\laura\\Documents\\CPE LYON\\image\\probleme inverse\\html\\ex2mar_01.png" \* MERGEFORMATINET </w:instrText>
      </w:r>
      <w:r w:rsidRPr="00453983">
        <w:rPr>
          <w:lang w:val="fr-FR"/>
        </w:rPr>
        <w:fldChar w:fldCharType="separate"/>
      </w:r>
      <w:r w:rsidRPr="00453983">
        <w:rPr>
          <w:lang w:val="fr-FR"/>
        </w:rPr>
        <w:fldChar w:fldCharType="begin"/>
      </w:r>
      <w:r w:rsidRPr="00453983">
        <w:rPr>
          <w:lang w:val="fr-FR"/>
        </w:rPr>
        <w:instrText xml:space="preserve"> INCLUDEPICTURE  "C:\\Users\\laura\\Documents\\CPE LYON\\image\\probleme inverse\\html\\ex2mar_01.png" \* MERGEFORMATINET </w:instrText>
      </w:r>
      <w:r w:rsidRPr="00453983">
        <w:rPr>
          <w:lang w:val="fr-FR"/>
        </w:rPr>
        <w:fldChar w:fldCharType="separate"/>
      </w:r>
      <w:r w:rsidRPr="00453983">
        <w:rPr>
          <w:lang w:val="fr-FR"/>
        </w:rPr>
        <w:pict w14:anchorId="3719BEEF">
          <v:shape id="_x0000_i1038" type="#_x0000_t75" style="width:420pt;height:315pt;mso-wrap-distance-left:3.75pt;mso-wrap-distance-top:3.75pt;mso-wrap-distance-right:3.75pt;mso-wrap-distance-bottom:3.75pt">
            <v:imagedata r:id="rId34" r:href="rId35"/>
          </v:shape>
        </w:pict>
      </w:r>
      <w:r w:rsidRPr="00453983">
        <w:rPr>
          <w:lang w:val="fr-FR"/>
        </w:rPr>
        <w:fldChar w:fldCharType="end"/>
      </w:r>
      <w:r w:rsidRPr="00453983">
        <w:rPr>
          <w:lang w:val="fr-FR"/>
        </w:rPr>
        <w:fldChar w:fldCharType="end"/>
      </w:r>
    </w:p>
    <w:p w14:paraId="03985500" w14:textId="3B2EA4BF" w:rsidR="00453983" w:rsidRDefault="00453983" w:rsidP="006C24B7">
      <w:pPr>
        <w:rPr>
          <w:lang w:val="fr-FR"/>
        </w:rPr>
      </w:pPr>
      <w:r w:rsidRPr="00453983">
        <w:rPr>
          <w:lang w:val="fr-FR"/>
        </w:rPr>
        <w:t>On remarque tout comme précédemment</w:t>
      </w:r>
      <w:r>
        <w:rPr>
          <w:lang w:val="fr-FR"/>
        </w:rPr>
        <w:t xml:space="preserve"> que l’opérateur gradient permet un bon lisage de l’image tout en préservant les détails et</w:t>
      </w:r>
      <w:r w:rsidR="00EB5D70">
        <w:rPr>
          <w:lang w:val="fr-FR"/>
        </w:rPr>
        <w:t xml:space="preserve"> </w:t>
      </w:r>
      <w:r w:rsidR="007666E7">
        <w:rPr>
          <w:lang w:val="fr-FR"/>
        </w:rPr>
        <w:t>les forts gradients</w:t>
      </w:r>
      <w:r>
        <w:rPr>
          <w:lang w:val="fr-FR"/>
        </w:rPr>
        <w:t xml:space="preserve"> de l’image.</w:t>
      </w:r>
    </w:p>
    <w:p w14:paraId="0773171F" w14:textId="654AAAAB" w:rsidR="007666E7" w:rsidRDefault="007666E7" w:rsidP="006C24B7">
      <w:pPr>
        <w:rPr>
          <w:lang w:val="fr-FR"/>
        </w:rPr>
      </w:pPr>
    </w:p>
    <w:p w14:paraId="7C825AFA" w14:textId="2FE92880" w:rsidR="007666E7" w:rsidRDefault="007666E7" w:rsidP="006C24B7">
      <w:pPr>
        <w:rPr>
          <w:lang w:val="fr-FR"/>
        </w:rPr>
      </w:pPr>
    </w:p>
    <w:p w14:paraId="1EC37DC2" w14:textId="4C48EE3E" w:rsidR="007666E7" w:rsidRDefault="007666E7" w:rsidP="007666E7">
      <w:pPr>
        <w:pStyle w:val="Titre1"/>
        <w:rPr>
          <w:lang w:val="fr-FR"/>
        </w:rPr>
      </w:pPr>
      <w:r>
        <w:rPr>
          <w:lang w:val="fr-FR"/>
        </w:rPr>
        <w:t>CONCLUSION</w:t>
      </w:r>
    </w:p>
    <w:p w14:paraId="24E89BDD" w14:textId="0AB030E0" w:rsidR="007666E7" w:rsidRDefault="007666E7" w:rsidP="007666E7">
      <w:pPr>
        <w:rPr>
          <w:lang w:val="fr-FR"/>
        </w:rPr>
      </w:pPr>
    </w:p>
    <w:p w14:paraId="244FAEB5" w14:textId="31F5F605" w:rsidR="007666E7" w:rsidRDefault="007666E7" w:rsidP="007666E7">
      <w:pPr>
        <w:rPr>
          <w:lang w:val="fr-FR"/>
        </w:rPr>
      </w:pPr>
      <w:r>
        <w:rPr>
          <w:lang w:val="fr-FR"/>
        </w:rPr>
        <w:t>On peut conclure que la résolution d’un problème inverse n’est pas toujours facile. En effet les méthodes de résolutions varient grandement selon les fonctions du problème. Par exemple les fonctions peuvent être différentiable ou non.</w:t>
      </w:r>
    </w:p>
    <w:p w14:paraId="655564CF" w14:textId="1A62E49B" w:rsidR="007666E7" w:rsidRDefault="007666E7" w:rsidP="007666E7">
      <w:pPr>
        <w:rPr>
          <w:lang w:val="fr-FR"/>
        </w:rPr>
      </w:pPr>
      <w:r>
        <w:rPr>
          <w:lang w:val="fr-FR"/>
        </w:rPr>
        <w:t xml:space="preserve">De plus la méthode la plus aboutie qui est l’algorithme de </w:t>
      </w:r>
      <w:proofErr w:type="spellStart"/>
      <w:r>
        <w:rPr>
          <w:lang w:val="fr-FR"/>
        </w:rPr>
        <w:t>Forward-Backward</w:t>
      </w:r>
      <w:proofErr w:type="spellEnd"/>
      <w:r>
        <w:rPr>
          <w:lang w:val="fr-FR"/>
        </w:rPr>
        <w:t xml:space="preserve"> peut par exemple utiliser pour enlever le bruit d’une image</w:t>
      </w:r>
      <w:r w:rsidR="00DE35C2">
        <w:rPr>
          <w:lang w:val="fr-FR"/>
        </w:rPr>
        <w:t xml:space="preserve"> de façon plutôt efficace</w:t>
      </w:r>
      <w:r>
        <w:rPr>
          <w:lang w:val="fr-FR"/>
        </w:rPr>
        <w:t>.</w:t>
      </w:r>
    </w:p>
    <w:p w14:paraId="5EE8CA2D" w14:textId="067F63A9" w:rsidR="00DE35C2" w:rsidRDefault="00DE35C2" w:rsidP="007666E7">
      <w:pPr>
        <w:rPr>
          <w:lang w:val="fr-FR"/>
        </w:rPr>
      </w:pPr>
      <w:r>
        <w:rPr>
          <w:lang w:val="fr-FR"/>
        </w:rPr>
        <w:t>On peut aussi imaginer d’autres applications à cet algorithme comme par exemple un flou où on utilisera d’autre opérateur que le gradient.</w:t>
      </w:r>
    </w:p>
    <w:p w14:paraId="601F10C0" w14:textId="57BEA2D1" w:rsidR="00DE35C2" w:rsidRPr="007666E7" w:rsidRDefault="00DE35C2" w:rsidP="007666E7">
      <w:pPr>
        <w:rPr>
          <w:lang w:val="fr-FR"/>
        </w:rPr>
      </w:pPr>
      <w:r>
        <w:rPr>
          <w:lang w:val="fr-FR"/>
        </w:rPr>
        <w:t>Il faut tout de même noter que les méthodes utilisant l’opérateur proximal sont très efficaces, elles nécessitent des calculs fait avant le code. Pour généraliser ces méthodes  il faudrait mettre en place une méthode</w:t>
      </w:r>
      <w:bookmarkStart w:id="0" w:name="_GoBack"/>
      <w:bookmarkEnd w:id="0"/>
      <w:r>
        <w:rPr>
          <w:lang w:val="fr-FR"/>
        </w:rPr>
        <w:t xml:space="preserve"> numérique qui peut avoir une complexité importante.</w:t>
      </w:r>
    </w:p>
    <w:sectPr w:rsidR="00DE35C2" w:rsidRPr="007666E7" w:rsidSect="007443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365"/>
    <w:multiLevelType w:val="hybridMultilevel"/>
    <w:tmpl w:val="B49436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43F37"/>
    <w:multiLevelType w:val="hybridMultilevel"/>
    <w:tmpl w:val="5D02A3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F3658"/>
    <w:multiLevelType w:val="hybridMultilevel"/>
    <w:tmpl w:val="B49436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711445"/>
    <w:multiLevelType w:val="hybridMultilevel"/>
    <w:tmpl w:val="5D02A3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BC7F22"/>
    <w:multiLevelType w:val="hybridMultilevel"/>
    <w:tmpl w:val="B49436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7119CC"/>
    <w:multiLevelType w:val="hybridMultilevel"/>
    <w:tmpl w:val="9DBCAD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660980"/>
    <w:multiLevelType w:val="hybridMultilevel"/>
    <w:tmpl w:val="B49436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76771D"/>
    <w:multiLevelType w:val="hybridMultilevel"/>
    <w:tmpl w:val="5D02A3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52174E"/>
    <w:multiLevelType w:val="hybridMultilevel"/>
    <w:tmpl w:val="EA0C73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8"/>
  </w:num>
  <w:num w:numId="6">
    <w:abstractNumId w:val="3"/>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39"/>
    <w:rsid w:val="00074E83"/>
    <w:rsid w:val="000B1CF3"/>
    <w:rsid w:val="00116174"/>
    <w:rsid w:val="001235E1"/>
    <w:rsid w:val="00131C0C"/>
    <w:rsid w:val="00175DBF"/>
    <w:rsid w:val="001C3569"/>
    <w:rsid w:val="002125A7"/>
    <w:rsid w:val="00235C13"/>
    <w:rsid w:val="002A52B3"/>
    <w:rsid w:val="00355939"/>
    <w:rsid w:val="00361692"/>
    <w:rsid w:val="0038298F"/>
    <w:rsid w:val="003C3C98"/>
    <w:rsid w:val="00453983"/>
    <w:rsid w:val="00481974"/>
    <w:rsid w:val="004D79E0"/>
    <w:rsid w:val="00564E21"/>
    <w:rsid w:val="005A65E5"/>
    <w:rsid w:val="00622EC0"/>
    <w:rsid w:val="006724E4"/>
    <w:rsid w:val="006C24B7"/>
    <w:rsid w:val="006E3E70"/>
    <w:rsid w:val="006E7C0B"/>
    <w:rsid w:val="00721B31"/>
    <w:rsid w:val="00732C61"/>
    <w:rsid w:val="00744387"/>
    <w:rsid w:val="00766459"/>
    <w:rsid w:val="007666E7"/>
    <w:rsid w:val="0077675E"/>
    <w:rsid w:val="00836BB3"/>
    <w:rsid w:val="00857BE5"/>
    <w:rsid w:val="008766BA"/>
    <w:rsid w:val="008C3E03"/>
    <w:rsid w:val="008D7693"/>
    <w:rsid w:val="008E180F"/>
    <w:rsid w:val="008E4670"/>
    <w:rsid w:val="008F59F7"/>
    <w:rsid w:val="00911B7B"/>
    <w:rsid w:val="00930DFF"/>
    <w:rsid w:val="0093546D"/>
    <w:rsid w:val="00936D7A"/>
    <w:rsid w:val="0095523B"/>
    <w:rsid w:val="00956D0E"/>
    <w:rsid w:val="009772A1"/>
    <w:rsid w:val="009968F5"/>
    <w:rsid w:val="00997DD3"/>
    <w:rsid w:val="009D69E3"/>
    <w:rsid w:val="00A01569"/>
    <w:rsid w:val="00A2374F"/>
    <w:rsid w:val="00AD7798"/>
    <w:rsid w:val="00B12E2E"/>
    <w:rsid w:val="00B13285"/>
    <w:rsid w:val="00B15398"/>
    <w:rsid w:val="00B5725D"/>
    <w:rsid w:val="00B811AE"/>
    <w:rsid w:val="00C32E63"/>
    <w:rsid w:val="00CE4928"/>
    <w:rsid w:val="00D94A18"/>
    <w:rsid w:val="00DE146C"/>
    <w:rsid w:val="00DE35C2"/>
    <w:rsid w:val="00E53880"/>
    <w:rsid w:val="00E77784"/>
    <w:rsid w:val="00E85756"/>
    <w:rsid w:val="00EB5D70"/>
    <w:rsid w:val="00F77762"/>
    <w:rsid w:val="00FB08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D13A"/>
  <w15:chartTrackingRefBased/>
  <w15:docId w15:val="{82A1AE4B-D83B-4B28-AA70-57DB9799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6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96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C3C98"/>
    <w:rPr>
      <w:color w:val="808080"/>
    </w:rPr>
  </w:style>
  <w:style w:type="character" w:styleId="Lienhypertexte">
    <w:name w:val="Hyperlink"/>
    <w:basedOn w:val="Policepardfaut"/>
    <w:uiPriority w:val="99"/>
    <w:unhideWhenUsed/>
    <w:rsid w:val="0095523B"/>
    <w:rPr>
      <w:color w:val="0563C1" w:themeColor="hyperlink"/>
      <w:u w:val="single"/>
    </w:rPr>
  </w:style>
  <w:style w:type="character" w:styleId="Mentionnonrsolue">
    <w:name w:val="Unresolved Mention"/>
    <w:basedOn w:val="Policepardfaut"/>
    <w:uiPriority w:val="99"/>
    <w:semiHidden/>
    <w:unhideWhenUsed/>
    <w:rsid w:val="0095523B"/>
    <w:rPr>
      <w:color w:val="605E5C"/>
      <w:shd w:val="clear" w:color="auto" w:fill="E1DFDD"/>
    </w:rPr>
  </w:style>
  <w:style w:type="character" w:customStyle="1" w:styleId="Titre1Car">
    <w:name w:val="Titre 1 Car"/>
    <w:basedOn w:val="Policepardfaut"/>
    <w:link w:val="Titre1"/>
    <w:uiPriority w:val="9"/>
    <w:rsid w:val="009968F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968F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E1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TP2/html/ex3_01.png" TargetMode="External"/><Relationship Id="rId26" Type="http://schemas.openxmlformats.org/officeDocument/2006/relationships/image" Target="media/image13.png"/><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image" Target="TP2/html/ex3_01.png" TargetMode="External"/><Relationship Id="rId12" Type="http://schemas.openxmlformats.org/officeDocument/2006/relationships/image" Target="TP2/html/ex3_01.png" TargetMode="External"/><Relationship Id="rId17" Type="http://schemas.openxmlformats.org/officeDocument/2006/relationships/image" Target="media/image8.png"/><Relationship Id="rId25" Type="http://schemas.openxmlformats.org/officeDocument/2006/relationships/image" Target="TP2/html/ex4_02.png" TargetMode="External"/><Relationship Id="rId33"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TP2/html/ex3_01.png" TargetMode="External"/><Relationship Id="rId20" Type="http://schemas.openxmlformats.org/officeDocument/2006/relationships/image" Target="TP2/html/ex3_01.png"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image" Target="TP2/html/ex3_01.png" TargetMode="External"/><Relationship Id="rId19" Type="http://schemas.openxmlformats.org/officeDocument/2006/relationships/image" Target="media/image9.pn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TP2/html/ex3_01.png" TargetMode="External"/><Relationship Id="rId22" Type="http://schemas.openxmlformats.org/officeDocument/2006/relationships/image" Target="TP2/html/ex3_01.png" TargetMode="External"/><Relationship Id="rId27" Type="http://schemas.openxmlformats.org/officeDocument/2006/relationships/image" Target="TP2/html/ex4_02.png" TargetMode="External"/><Relationship Id="rId30" Type="http://schemas.openxmlformats.org/officeDocument/2006/relationships/image" Target="TP2/html/ex5_02.png" TargetMode="External"/><Relationship Id="rId35" Type="http://schemas.openxmlformats.org/officeDocument/2006/relationships/image" Target="html/ex2mar_01.png" TargetMode="External"/><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16</Pages>
  <Words>2061</Words>
  <Characters>11751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duret</dc:creator>
  <cp:keywords/>
  <dc:description/>
  <cp:lastModifiedBy>laura duret</cp:lastModifiedBy>
  <cp:revision>3</cp:revision>
  <dcterms:created xsi:type="dcterms:W3CDTF">2019-06-03T06:46:00Z</dcterms:created>
  <dcterms:modified xsi:type="dcterms:W3CDTF">2019-06-04T15:19:00Z</dcterms:modified>
</cp:coreProperties>
</file>