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8F1" w:rsidRPr="00D8795D" w:rsidRDefault="00C542AE" w:rsidP="00EE18F1">
      <w:pPr>
        <w:rPr>
          <w:sz w:val="40"/>
          <w:szCs w:val="40"/>
        </w:rPr>
      </w:pPr>
      <w:r>
        <w:rPr>
          <w:sz w:val="40"/>
          <w:szCs w:val="40"/>
        </w:rPr>
        <w:t>BRALET Antoine</w:t>
      </w:r>
      <w:r w:rsidR="00EE18F1">
        <w:rPr>
          <w:sz w:val="40"/>
          <w:szCs w:val="40"/>
        </w:rPr>
        <w:t xml:space="preserve">                                                      </w:t>
      </w:r>
      <w:r w:rsidR="00EE18F1" w:rsidRPr="00EC27EE">
        <w:rPr>
          <w:sz w:val="40"/>
          <w:szCs w:val="40"/>
        </w:rPr>
        <w:t>Groupe</w:t>
      </w:r>
      <w:r w:rsidR="00EE18F1" w:rsidRPr="00D8795D">
        <w:rPr>
          <w:sz w:val="40"/>
          <w:szCs w:val="40"/>
        </w:rPr>
        <w:t xml:space="preserve"> A</w:t>
      </w:r>
    </w:p>
    <w:p w:rsidR="00C542AE" w:rsidRPr="00D8795D" w:rsidRDefault="00C542AE" w:rsidP="00C542AE">
      <w:pPr>
        <w:rPr>
          <w:sz w:val="40"/>
          <w:szCs w:val="40"/>
        </w:rPr>
      </w:pPr>
      <w:r w:rsidRPr="00D8795D">
        <w:rPr>
          <w:sz w:val="40"/>
          <w:szCs w:val="40"/>
        </w:rPr>
        <w:t>DURET Guillaume</w:t>
      </w:r>
    </w:p>
    <w:p w:rsidR="00C542AE" w:rsidRDefault="00C542AE" w:rsidP="00C542AE"/>
    <w:p w:rsidR="00EE18F1" w:rsidRPr="00D8795D" w:rsidRDefault="00EE18F1" w:rsidP="00C542AE"/>
    <w:p w:rsidR="00C542AE" w:rsidRPr="00D8795D" w:rsidRDefault="00C542AE" w:rsidP="00C542AE">
      <w:pPr>
        <w:jc w:val="center"/>
      </w:pPr>
    </w:p>
    <w:p w:rsidR="00C542AE" w:rsidRDefault="00C542AE" w:rsidP="00C542AE">
      <w:pPr>
        <w:jc w:val="center"/>
        <w:rPr>
          <w:b/>
          <w:sz w:val="56"/>
          <w:szCs w:val="56"/>
        </w:rPr>
      </w:pPr>
    </w:p>
    <w:p w:rsidR="00EE18F1" w:rsidRDefault="00EE18F1" w:rsidP="00C542AE">
      <w:pPr>
        <w:jc w:val="center"/>
        <w:rPr>
          <w:b/>
          <w:sz w:val="56"/>
          <w:szCs w:val="56"/>
        </w:rPr>
      </w:pPr>
    </w:p>
    <w:p w:rsidR="00DD3CBE" w:rsidRPr="00D8795D" w:rsidRDefault="00DD3CBE" w:rsidP="00C542AE">
      <w:pPr>
        <w:jc w:val="center"/>
        <w:rPr>
          <w:b/>
          <w:sz w:val="56"/>
          <w:szCs w:val="56"/>
        </w:rPr>
      </w:pPr>
    </w:p>
    <w:p w:rsidR="00C542AE" w:rsidRPr="00E879F6" w:rsidRDefault="00C542AE" w:rsidP="00C542AE">
      <w:pPr>
        <w:jc w:val="center"/>
        <w:rPr>
          <w:b/>
          <w:sz w:val="56"/>
          <w:szCs w:val="56"/>
        </w:rPr>
      </w:pPr>
      <w:r w:rsidRPr="00E879F6">
        <w:rPr>
          <w:b/>
          <w:sz w:val="56"/>
          <w:szCs w:val="56"/>
        </w:rPr>
        <w:t>CPE Lyon – 3ETI</w:t>
      </w:r>
    </w:p>
    <w:p w:rsidR="00C542AE" w:rsidRPr="00E879F6" w:rsidRDefault="00C542AE" w:rsidP="00C542AE">
      <w:pPr>
        <w:jc w:val="center"/>
        <w:rPr>
          <w:b/>
          <w:sz w:val="56"/>
          <w:szCs w:val="56"/>
        </w:rPr>
      </w:pPr>
    </w:p>
    <w:p w:rsidR="00C542AE" w:rsidRPr="00DD3CBE" w:rsidRDefault="00DD3CBE" w:rsidP="00C542AE">
      <w:pPr>
        <w:jc w:val="center"/>
        <w:rPr>
          <w:rFonts w:cstheme="minorHAnsi"/>
          <w:b/>
          <w:sz w:val="56"/>
          <w:szCs w:val="56"/>
        </w:rPr>
      </w:pPr>
      <w:r w:rsidRPr="00DD3CBE">
        <w:rPr>
          <w:rFonts w:cstheme="minorHAnsi"/>
          <w:b/>
          <w:color w:val="000000"/>
          <w:sz w:val="56"/>
          <w:szCs w:val="56"/>
        </w:rPr>
        <w:t>TP n°1 de Probabilités</w:t>
      </w:r>
      <w:r>
        <w:rPr>
          <w:rFonts w:cstheme="minorHAnsi"/>
          <w:b/>
          <w:color w:val="000000"/>
          <w:sz w:val="56"/>
          <w:szCs w:val="56"/>
        </w:rPr>
        <w:t> :</w:t>
      </w:r>
    </w:p>
    <w:p w:rsidR="00C542AE" w:rsidRPr="00DD3CBE" w:rsidRDefault="00C542AE" w:rsidP="00C542AE">
      <w:pPr>
        <w:jc w:val="center"/>
        <w:rPr>
          <w:b/>
          <w:sz w:val="56"/>
          <w:szCs w:val="56"/>
        </w:rPr>
      </w:pPr>
    </w:p>
    <w:p w:rsidR="00DD3CBE" w:rsidRPr="00DD3CBE" w:rsidRDefault="00DD3CBE" w:rsidP="00C542AE">
      <w:pPr>
        <w:jc w:val="center"/>
        <w:rPr>
          <w:rFonts w:cstheme="minorHAnsi"/>
          <w:b/>
          <w:color w:val="000000"/>
          <w:sz w:val="56"/>
          <w:szCs w:val="56"/>
        </w:rPr>
      </w:pPr>
      <w:r w:rsidRPr="00DD3CBE">
        <w:rPr>
          <w:rFonts w:cstheme="minorHAnsi"/>
          <w:b/>
          <w:color w:val="000000"/>
          <w:sz w:val="56"/>
          <w:szCs w:val="56"/>
        </w:rPr>
        <w:t xml:space="preserve">Jouer aux dés le jour </w:t>
      </w:r>
    </w:p>
    <w:p w:rsidR="00C542AE" w:rsidRPr="00DD3CBE" w:rsidRDefault="00B33DBF" w:rsidP="00C542AE">
      <w:pPr>
        <w:jc w:val="center"/>
        <w:rPr>
          <w:rFonts w:cstheme="minorHAnsi"/>
          <w:b/>
          <w:sz w:val="56"/>
          <w:szCs w:val="5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alt="Résultat de recherche d'images pour &quot;cotillon&quot;" style="position:absolute;left:0;text-align:left;margin-left:38.4pt;margin-top:34.4pt;width:120.8pt;height:132.8pt;z-index:-251654144;visibility:visible;mso-wrap-style:square;mso-wrap-edited:f;mso-width-percent:0;mso-height-percent:0;mso-width-percent:0;mso-height-percent:0">
            <v:imagedata r:id="rId7" o:title="COTILLON_1"/>
          </v:shape>
        </w:pict>
      </w:r>
      <w:r w:rsidR="00DD3CBE" w:rsidRPr="00DD3CBE">
        <w:rPr>
          <w:rFonts w:cstheme="minorHAnsi"/>
          <w:b/>
          <w:color w:val="000000"/>
          <w:sz w:val="56"/>
          <w:szCs w:val="56"/>
        </w:rPr>
        <w:t>de son anniversaire</w:t>
      </w:r>
    </w:p>
    <w:p w:rsidR="00C542AE" w:rsidRDefault="00FE44DD" w:rsidP="00C542AE">
      <w:pPr>
        <w:jc w:val="center"/>
      </w:pPr>
      <w:r>
        <w:rPr>
          <w:noProof/>
        </w:rPr>
        <w:drawing>
          <wp:anchor distT="0" distB="0" distL="114300" distR="114300" simplePos="0" relativeHeight="251660288" behindDoc="0" locked="0" layoutInCell="1" allowOverlap="1">
            <wp:simplePos x="0" y="0"/>
            <wp:positionH relativeFrom="column">
              <wp:posOffset>2849245</wp:posOffset>
            </wp:positionH>
            <wp:positionV relativeFrom="paragraph">
              <wp:posOffset>123825</wp:posOffset>
            </wp:positionV>
            <wp:extent cx="1280160" cy="1280160"/>
            <wp:effectExtent l="165100" t="165100" r="167640" b="16764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chapeaux-joyeux-anniversaire.jpg"/>
                    <pic:cNvPicPr/>
                  </pic:nvPicPr>
                  <pic:blipFill>
                    <a:blip r:embed="rId8" cstate="print">
                      <a:extLst>
                        <a:ext uri="{28A0092B-C50C-407E-A947-70E740481C1C}">
                          <a14:useLocalDpi xmlns:a14="http://schemas.microsoft.com/office/drawing/2010/main" val="0"/>
                        </a:ext>
                      </a:extLst>
                    </a:blip>
                    <a:stretch>
                      <a:fillRect/>
                    </a:stretch>
                  </pic:blipFill>
                  <pic:spPr>
                    <a:xfrm rot="995384">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p w:rsidR="00C542AE" w:rsidRDefault="00C542AE" w:rsidP="00C542AE"/>
    <w:p w:rsidR="00C542AE" w:rsidRDefault="00C542AE" w:rsidP="00C542AE"/>
    <w:p w:rsidR="00C542AE" w:rsidRDefault="00C542AE" w:rsidP="00C542AE"/>
    <w:p w:rsidR="00FE44DD" w:rsidRPr="00FE44DD" w:rsidRDefault="00FE44DD" w:rsidP="00FE44DD">
      <w:pPr>
        <w:spacing w:line="240" w:lineRule="auto"/>
        <w:rPr>
          <w:rFonts w:ascii="Times New Roman" w:eastAsia="Times New Roman" w:hAnsi="Times New Roman" w:cs="Times New Roman"/>
          <w:sz w:val="24"/>
          <w:szCs w:val="24"/>
          <w:lang w:eastAsia="fr-FR"/>
        </w:rPr>
      </w:pPr>
    </w:p>
    <w:p w:rsidR="00DD3CBE" w:rsidRDefault="00B33DBF" w:rsidP="00C542AE">
      <w:r>
        <w:rPr>
          <w:noProof/>
        </w:rPr>
        <w:pict>
          <v:shape id="Image 9" o:spid="_x0000_s1026" type="#_x0000_t75" alt="Résultat de recherche d'images pour &quot;dés&quot;" style="position:absolute;margin-left:127.8pt;margin-top:3.45pt;width:174pt;height:123pt;z-index:-251657216;visibility:visible;mso-wrap-style:square;mso-wrap-edited:f;mso-width-percent:0;mso-height-percent:0;mso-width-percent:0;mso-height-percent:0">
            <v:imagedata r:id="rId9" o:title="240_F_58389595_N6s27WGK5yYkSjonWmierZ2OmLtATwlh"/>
          </v:shape>
        </w:pict>
      </w:r>
    </w:p>
    <w:p w:rsidR="00FE44DD" w:rsidRPr="00FE44DD" w:rsidRDefault="00FE44DD" w:rsidP="00FE44DD">
      <w:pPr>
        <w:spacing w:line="240" w:lineRule="auto"/>
        <w:rPr>
          <w:rFonts w:ascii="Times New Roman" w:eastAsia="Times New Roman" w:hAnsi="Times New Roman" w:cs="Times New Roman"/>
          <w:sz w:val="24"/>
          <w:szCs w:val="24"/>
          <w:lang w:eastAsia="fr-FR"/>
        </w:rPr>
      </w:pPr>
    </w:p>
    <w:p w:rsidR="00DD3CBE" w:rsidRDefault="00DD3CBE" w:rsidP="00C542AE"/>
    <w:p w:rsidR="00DD3CBE" w:rsidRDefault="00DD3CBE" w:rsidP="00C542AE"/>
    <w:p w:rsidR="00DD3CBE" w:rsidRDefault="00DD3CBE" w:rsidP="00C542AE"/>
    <w:p w:rsidR="00FE44DD" w:rsidRPr="00FE44DD" w:rsidRDefault="00FE44DD" w:rsidP="00FE44DD">
      <w:pPr>
        <w:spacing w:line="240" w:lineRule="auto"/>
        <w:rPr>
          <w:rFonts w:ascii="Times New Roman" w:eastAsia="Times New Roman" w:hAnsi="Times New Roman" w:cs="Times New Roman"/>
          <w:sz w:val="24"/>
          <w:szCs w:val="24"/>
          <w:lang w:eastAsia="fr-FR"/>
        </w:rPr>
      </w:pPr>
    </w:p>
    <w:p w:rsidR="00DD3CBE" w:rsidRDefault="00DD3CBE" w:rsidP="00C542AE"/>
    <w:p w:rsidR="00DD3CBE" w:rsidRDefault="00DD3CBE" w:rsidP="00C542AE"/>
    <w:p w:rsidR="00C542AE" w:rsidRDefault="00C542AE" w:rsidP="00C542AE">
      <w:pPr>
        <w:jc w:val="center"/>
      </w:pPr>
    </w:p>
    <w:p w:rsidR="00C542AE" w:rsidRDefault="00C542AE" w:rsidP="00C542AE">
      <w:pPr>
        <w:jc w:val="center"/>
        <w:rPr>
          <w:sz w:val="36"/>
          <w:szCs w:val="36"/>
        </w:rPr>
      </w:pPr>
      <w:r>
        <w:rPr>
          <w:sz w:val="36"/>
          <w:szCs w:val="36"/>
        </w:rPr>
        <w:t>2017 – 2018</w:t>
      </w:r>
    </w:p>
    <w:p w:rsidR="0085403A" w:rsidRDefault="0085403A" w:rsidP="00C542AE">
      <w:pPr>
        <w:spacing w:after="60" w:line="240" w:lineRule="auto"/>
        <w:rPr>
          <w:rFonts w:ascii="Times New Roman" w:eastAsia="Times New Roman" w:hAnsi="Times New Roman" w:cs="Times New Roman"/>
          <w:sz w:val="52"/>
          <w:szCs w:val="52"/>
          <w:lang w:eastAsia="fr-FR"/>
        </w:rPr>
      </w:pPr>
      <w:bookmarkStart w:id="0" w:name="_GoBack"/>
      <w:bookmarkEnd w:id="0"/>
    </w:p>
    <w:p w:rsidR="00C542AE" w:rsidRPr="00C542AE" w:rsidRDefault="00C542AE" w:rsidP="00C542AE">
      <w:pPr>
        <w:spacing w:after="60" w:line="240" w:lineRule="auto"/>
        <w:rPr>
          <w:rFonts w:ascii="Times New Roman" w:eastAsia="Times New Roman" w:hAnsi="Times New Roman" w:cs="Times New Roman"/>
          <w:sz w:val="52"/>
          <w:szCs w:val="52"/>
          <w:lang w:eastAsia="fr-FR"/>
        </w:rPr>
      </w:pPr>
      <w:r w:rsidRPr="00C542AE">
        <w:rPr>
          <w:rFonts w:ascii="Times New Roman" w:eastAsia="Times New Roman" w:hAnsi="Times New Roman" w:cs="Times New Roman"/>
          <w:color w:val="000000"/>
          <w:sz w:val="52"/>
          <w:szCs w:val="52"/>
          <w:lang w:eastAsia="fr-FR"/>
        </w:rPr>
        <w:t>Introduction</w:t>
      </w:r>
    </w:p>
    <w:p w:rsidR="00DD3CBE" w:rsidRPr="00C542AE" w:rsidRDefault="00DD3CBE" w:rsidP="00C542AE">
      <w:pPr>
        <w:spacing w:line="240" w:lineRule="auto"/>
        <w:rPr>
          <w:rFonts w:ascii="Times New Roman" w:eastAsia="Times New Roman" w:hAnsi="Times New Roman" w:cs="Times New Roman"/>
          <w:sz w:val="24"/>
          <w:szCs w:val="24"/>
          <w:lang w:eastAsia="fr-FR"/>
        </w:rPr>
      </w:pPr>
    </w:p>
    <w:p w:rsidR="00C542AE" w:rsidRPr="00C542AE" w:rsidRDefault="00C542AE" w:rsidP="00357F50">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Ce travail a pour objectif de manipuler le dénombrement ; soit les arrangements et combinaisons ; mais aussi et surtout la notion de probabilité dans son ensemble en utilisant deux exemples concrets : la probabilité que deux personnes aient la même date de naissance dans une assemblée de personnes ainsi que le problème du chevalier de Méré consistant en une épreuve de dés qui est expliqué ci-après. </w:t>
      </w:r>
    </w:p>
    <w:p w:rsidR="00C542AE" w:rsidRPr="00C542AE" w:rsidRDefault="00C542AE" w:rsidP="00357F50">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En plus de l’étude théorique de ces problèmes, une étude numérique est effectuée afin de confirmer la théorie. On peut alors observer dans tout ce travail des comparaisons entre étude empirique numérique ; soit une étude qui répète une succession d’expériences ; et une étude théorique ; soit une formule qui est applicable à chaque </w:t>
      </w:r>
      <w:r w:rsidR="00DD3CBE" w:rsidRPr="00DD3CBE">
        <w:rPr>
          <w:rFonts w:ascii="Times New Roman" w:eastAsia="Times New Roman" w:hAnsi="Times New Roman" w:cs="Times New Roman"/>
          <w:color w:val="000000"/>
          <w:lang w:eastAsia="fr-FR"/>
        </w:rPr>
        <w:t>expérience</w:t>
      </w:r>
      <w:r w:rsidRPr="00C542AE">
        <w:rPr>
          <w:rFonts w:ascii="Times New Roman" w:eastAsia="Times New Roman" w:hAnsi="Times New Roman" w:cs="Times New Roman"/>
          <w:color w:val="000000"/>
          <w:lang w:eastAsia="fr-FR"/>
        </w:rPr>
        <w:t xml:space="preserve"> ; afin de confirmer les intuitions et la théorie.</w:t>
      </w:r>
    </w:p>
    <w:p w:rsidR="00C542AE" w:rsidRPr="00DD3CBE" w:rsidRDefault="00C542AE" w:rsidP="00357F50">
      <w:pPr>
        <w:spacing w:line="240" w:lineRule="auto"/>
        <w:jc w:val="both"/>
        <w:rPr>
          <w:rFonts w:ascii="Times New Roman" w:eastAsia="Times New Roman" w:hAnsi="Times New Roman" w:cs="Times New Roman"/>
          <w:color w:val="000000"/>
          <w:lang w:eastAsia="fr-FR"/>
        </w:rPr>
      </w:pPr>
      <w:r w:rsidRPr="00C542AE">
        <w:rPr>
          <w:rFonts w:ascii="Times New Roman" w:eastAsia="Times New Roman" w:hAnsi="Times New Roman" w:cs="Times New Roman"/>
          <w:color w:val="000000"/>
          <w:lang w:eastAsia="fr-FR"/>
        </w:rPr>
        <w:t xml:space="preserve">Une méthode numérique est à souligner en particulier au cours de cette étude, il s’agit de la méthode </w:t>
      </w:r>
      <w:r w:rsidRPr="00357F50">
        <w:rPr>
          <w:rFonts w:ascii="Courier New" w:eastAsia="Times New Roman" w:hAnsi="Courier New" w:cs="Courier New"/>
          <w:color w:val="000000"/>
          <w:lang w:eastAsia="fr-FR"/>
        </w:rPr>
        <w:t>hist</w:t>
      </w:r>
      <w:r w:rsidRPr="00C542AE">
        <w:rPr>
          <w:rFonts w:ascii="Times New Roman" w:eastAsia="Times New Roman" w:hAnsi="Times New Roman" w:cs="Times New Roman"/>
          <w:color w:val="000000"/>
          <w:lang w:eastAsia="fr-FR"/>
        </w:rPr>
        <w:t xml:space="preserve"> sous Matlab qui permet de répertorier et de comptabiliser les résultats identiques dans un tableau de nombres.</w:t>
      </w:r>
    </w:p>
    <w:p w:rsidR="00C542AE" w:rsidRDefault="00C542AE" w:rsidP="00C542AE">
      <w:pPr>
        <w:spacing w:line="240" w:lineRule="auto"/>
        <w:rPr>
          <w:rFonts w:ascii="Times New Roman" w:eastAsia="Times New Roman" w:hAnsi="Times New Roman" w:cs="Times New Roman"/>
          <w:sz w:val="24"/>
          <w:szCs w:val="24"/>
          <w:lang w:eastAsia="fr-FR"/>
        </w:rPr>
      </w:pPr>
    </w:p>
    <w:p w:rsidR="00DD3CBE" w:rsidRDefault="00DD3CBE" w:rsidP="00C542AE">
      <w:pPr>
        <w:spacing w:line="240" w:lineRule="auto"/>
        <w:rPr>
          <w:rFonts w:ascii="Times New Roman" w:eastAsia="Times New Roman" w:hAnsi="Times New Roman" w:cs="Times New Roman"/>
          <w:sz w:val="24"/>
          <w:szCs w:val="24"/>
          <w:lang w:eastAsia="fr-FR"/>
        </w:rPr>
      </w:pPr>
    </w:p>
    <w:p w:rsidR="00C542AE" w:rsidRPr="00C542AE" w:rsidRDefault="00C542AE" w:rsidP="00C542AE">
      <w:pPr>
        <w:spacing w:line="240" w:lineRule="auto"/>
        <w:rPr>
          <w:rFonts w:ascii="Times New Roman" w:eastAsia="Times New Roman" w:hAnsi="Times New Roman" w:cs="Times New Roman"/>
          <w:sz w:val="24"/>
          <w:szCs w:val="24"/>
          <w:lang w:eastAsia="fr-FR"/>
        </w:rPr>
      </w:pPr>
    </w:p>
    <w:p w:rsidR="00C542AE" w:rsidRPr="00FA3A79" w:rsidRDefault="00FE4A85">
      <w:pPr>
        <w:rPr>
          <w:rFonts w:ascii="Times New Roman" w:hAnsi="Times New Roman" w:cs="Times New Roman"/>
          <w:color w:val="000000"/>
          <w:sz w:val="52"/>
          <w:szCs w:val="52"/>
        </w:rPr>
      </w:pPr>
      <w:r w:rsidRPr="00FA3A79">
        <w:rPr>
          <w:rFonts w:ascii="Times New Roman" w:hAnsi="Times New Roman" w:cs="Times New Roman"/>
          <w:color w:val="000000"/>
          <w:sz w:val="52"/>
          <w:szCs w:val="52"/>
        </w:rPr>
        <w:t xml:space="preserve">Joyeux anniversaire </w:t>
      </w:r>
    </w:p>
    <w:p w:rsidR="007F52C5" w:rsidRPr="00FA3A79" w:rsidRDefault="007F52C5">
      <w:pPr>
        <w:rPr>
          <w:rFonts w:ascii="Times New Roman" w:hAnsi="Times New Roman" w:cs="Times New Roman"/>
          <w:color w:val="000000"/>
        </w:rPr>
      </w:pPr>
    </w:p>
    <w:p w:rsidR="00FE4A85" w:rsidRPr="00FA3A79" w:rsidRDefault="0058431D" w:rsidP="00357F50">
      <w:pPr>
        <w:jc w:val="both"/>
        <w:rPr>
          <w:rFonts w:ascii="Times New Roman" w:hAnsi="Times New Roman" w:cs="Times New Roman"/>
          <w:color w:val="000000"/>
          <w:sz w:val="20"/>
          <w:szCs w:val="20"/>
        </w:rPr>
      </w:pPr>
      <w:r w:rsidRPr="00FA3A79">
        <w:rPr>
          <w:rFonts w:ascii="Times New Roman" w:hAnsi="Times New Roman" w:cs="Times New Roman"/>
          <w:color w:val="000000"/>
          <w:sz w:val="20"/>
          <w:szCs w:val="20"/>
        </w:rPr>
        <w:t>On cherche à vérifier la validité de la phrase énoncée par un professeur lors d’une cérémonie marquant son départ à la retraite à une assemblé de 50 personnes qui est « je suis presque certain que deux d’entre vous ont le même jour d’anniversaire »</w:t>
      </w:r>
      <w:r w:rsidR="00357F50">
        <w:rPr>
          <w:rFonts w:ascii="Times New Roman" w:hAnsi="Times New Roman" w:cs="Times New Roman"/>
          <w:color w:val="000000"/>
          <w:sz w:val="20"/>
          <w:szCs w:val="20"/>
        </w:rPr>
        <w:t>.</w:t>
      </w:r>
      <w:r w:rsidRPr="00FA3A79">
        <w:rPr>
          <w:rFonts w:ascii="Times New Roman" w:hAnsi="Times New Roman" w:cs="Times New Roman"/>
          <w:color w:val="000000"/>
          <w:sz w:val="20"/>
          <w:szCs w:val="20"/>
        </w:rPr>
        <w:t xml:space="preserve"> </w:t>
      </w:r>
    </w:p>
    <w:p w:rsidR="0058431D" w:rsidRPr="00FA3A79" w:rsidRDefault="0058431D">
      <w:pPr>
        <w:rPr>
          <w:rFonts w:ascii="Times New Roman" w:hAnsi="Times New Roman" w:cs="Times New Roman"/>
          <w:color w:val="000000"/>
          <w:sz w:val="20"/>
          <w:szCs w:val="20"/>
        </w:rPr>
      </w:pPr>
    </w:p>
    <w:p w:rsidR="0058431D" w:rsidRPr="00FA3A79" w:rsidRDefault="0058431D">
      <w:pPr>
        <w:rPr>
          <w:rFonts w:ascii="Times New Roman" w:hAnsi="Times New Roman" w:cs="Times New Roman"/>
          <w:color w:val="000000"/>
          <w:sz w:val="20"/>
          <w:szCs w:val="20"/>
        </w:rPr>
      </w:pPr>
    </w:p>
    <w:p w:rsidR="007F52C5" w:rsidRPr="00677FDC" w:rsidRDefault="007F52C5">
      <w:pPr>
        <w:rPr>
          <w:rFonts w:ascii="Times New Roman" w:hAnsi="Times New Roman" w:cs="Times New Roman"/>
          <w:color w:val="000000"/>
          <w:sz w:val="20"/>
          <w:szCs w:val="20"/>
          <w:u w:val="single"/>
        </w:rPr>
      </w:pPr>
    </w:p>
    <w:p w:rsidR="007F52C5" w:rsidRPr="00677FDC" w:rsidRDefault="007F52C5">
      <w:pPr>
        <w:rPr>
          <w:rFonts w:ascii="Times New Roman" w:hAnsi="Times New Roman" w:cs="Times New Roman"/>
          <w:color w:val="000000"/>
          <w:sz w:val="32"/>
          <w:szCs w:val="32"/>
          <w:u w:val="single"/>
        </w:rPr>
      </w:pPr>
      <w:r w:rsidRPr="00677FDC">
        <w:rPr>
          <w:rFonts w:ascii="Times New Roman" w:hAnsi="Times New Roman" w:cs="Times New Roman"/>
          <w:color w:val="000000"/>
          <w:sz w:val="32"/>
          <w:szCs w:val="32"/>
          <w:u w:val="single"/>
        </w:rPr>
        <w:t>Etude théorique du problème :</w:t>
      </w:r>
    </w:p>
    <w:p w:rsidR="007F52C5" w:rsidRPr="00FA3A79" w:rsidRDefault="007F52C5">
      <w:pPr>
        <w:rPr>
          <w:rFonts w:ascii="Times New Roman" w:hAnsi="Times New Roman" w:cs="Times New Roman"/>
          <w:color w:val="000000"/>
          <w:sz w:val="20"/>
          <w:szCs w:val="20"/>
        </w:rPr>
      </w:pPr>
    </w:p>
    <w:p w:rsidR="00FE4A85" w:rsidRPr="00FA3A79" w:rsidRDefault="007F52C5" w:rsidP="00357F50">
      <w:pPr>
        <w:jc w:val="both"/>
        <w:rPr>
          <w:rFonts w:ascii="Times New Roman" w:hAnsi="Times New Roman" w:cs="Times New Roman"/>
          <w:sz w:val="20"/>
          <w:szCs w:val="20"/>
        </w:rPr>
      </w:pPr>
      <w:r w:rsidRPr="00FA3A79">
        <w:rPr>
          <w:rFonts w:ascii="Times New Roman" w:hAnsi="Times New Roman" w:cs="Times New Roman"/>
          <w:color w:val="000000"/>
          <w:sz w:val="20"/>
          <w:szCs w:val="20"/>
        </w:rPr>
        <w:t>On généralise le problème à une assemblé</w:t>
      </w:r>
      <w:r w:rsidR="00357F50">
        <w:rPr>
          <w:rFonts w:ascii="Times New Roman" w:hAnsi="Times New Roman" w:cs="Times New Roman"/>
          <w:color w:val="000000"/>
          <w:sz w:val="20"/>
          <w:szCs w:val="20"/>
        </w:rPr>
        <w:t>e</w:t>
      </w:r>
      <w:r w:rsidRPr="00FA3A79">
        <w:rPr>
          <w:rFonts w:ascii="Times New Roman" w:hAnsi="Times New Roman" w:cs="Times New Roman"/>
          <w:color w:val="000000"/>
          <w:sz w:val="20"/>
          <w:szCs w:val="20"/>
        </w:rPr>
        <w:t xml:space="preserve"> de n personnes et on veut chercher la probabilité</w:t>
      </w:r>
      <m:oMath>
        <m:r>
          <w:rPr>
            <w:rFonts w:ascii="Cambria Math" w:hAnsi="Cambria Math" w:cs="Times New Roman"/>
            <w:color w:val="000000"/>
            <w:sz w:val="20"/>
            <w:szCs w:val="20"/>
          </w:rPr>
          <m:t xml:space="preserve">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e>
          <m:sub>
            <m:r>
              <w:rPr>
                <w:rFonts w:ascii="Cambria Math" w:hAnsi="Cambria Math" w:cs="Times New Roman"/>
                <w:color w:val="000000"/>
                <w:sz w:val="20"/>
                <w:szCs w:val="20"/>
              </w:rPr>
              <m:t>n</m:t>
            </m:r>
          </m:sub>
        </m:sSub>
      </m:oMath>
      <w:r w:rsidRPr="00FA3A79">
        <w:rPr>
          <w:rFonts w:ascii="Times New Roman" w:hAnsi="Times New Roman" w:cs="Times New Roman"/>
          <w:color w:val="000000"/>
          <w:sz w:val="20"/>
          <w:szCs w:val="20"/>
        </w:rPr>
        <w:t xml:space="preserve"> de</w:t>
      </w:r>
      <w:r w:rsidR="00F30B04" w:rsidRPr="00FA3A79">
        <w:rPr>
          <w:rFonts w:ascii="Times New Roman" w:hAnsi="Times New Roman" w:cs="Times New Roman"/>
          <w:color w:val="000000"/>
          <w:sz w:val="20"/>
          <w:szCs w:val="20"/>
        </w:rPr>
        <w:t xml:space="preserve"> l</w:t>
      </w:r>
      <w:r w:rsidRPr="00FA3A79">
        <w:rPr>
          <w:rFonts w:ascii="Times New Roman" w:hAnsi="Times New Roman" w:cs="Times New Roman"/>
          <w:sz w:val="20"/>
          <w:szCs w:val="20"/>
        </w:rPr>
        <w:t>’évènement « dans un assemblé</w:t>
      </w:r>
      <w:r w:rsidR="00357F50">
        <w:rPr>
          <w:rFonts w:ascii="Times New Roman" w:hAnsi="Times New Roman" w:cs="Times New Roman"/>
          <w:sz w:val="20"/>
          <w:szCs w:val="20"/>
        </w:rPr>
        <w:t>e</w:t>
      </w:r>
      <w:r w:rsidRPr="00FA3A79">
        <w:rPr>
          <w:rFonts w:ascii="Times New Roman" w:hAnsi="Times New Roman" w:cs="Times New Roman"/>
          <w:sz w:val="20"/>
          <w:szCs w:val="20"/>
        </w:rPr>
        <w:t xml:space="preserve"> de n personnes</w:t>
      </w:r>
      <w:r w:rsidR="00F30B04" w:rsidRPr="00FA3A79">
        <w:rPr>
          <w:rFonts w:ascii="Times New Roman" w:hAnsi="Times New Roman" w:cs="Times New Roman"/>
          <w:sz w:val="20"/>
          <w:szCs w:val="20"/>
        </w:rPr>
        <w:t>, au moins deux personnes ont le même jour d’anniversaire »</w:t>
      </w:r>
      <w:r w:rsidR="00357F50">
        <w:rPr>
          <w:rFonts w:ascii="Times New Roman" w:hAnsi="Times New Roman" w:cs="Times New Roman"/>
          <w:sz w:val="20"/>
          <w:szCs w:val="20"/>
        </w:rPr>
        <w:t>.</w:t>
      </w:r>
    </w:p>
    <w:p w:rsidR="00F30B04" w:rsidRPr="00FA3A79" w:rsidRDefault="00F30B04" w:rsidP="00357F50">
      <w:pPr>
        <w:jc w:val="both"/>
        <w:rPr>
          <w:rFonts w:ascii="Times New Roman" w:hAnsi="Times New Roman" w:cs="Times New Roman"/>
          <w:color w:val="000000"/>
          <w:sz w:val="20"/>
          <w:szCs w:val="20"/>
        </w:rPr>
      </w:pPr>
      <w:r w:rsidRPr="00FA3A79">
        <w:rPr>
          <w:rFonts w:ascii="Times New Roman" w:hAnsi="Times New Roman" w:cs="Times New Roman"/>
          <w:color w:val="000000"/>
          <w:sz w:val="20"/>
          <w:szCs w:val="20"/>
        </w:rPr>
        <w:t xml:space="preserve">Pour cela on détermine l’évènement contraire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q</m:t>
            </m:r>
          </m:e>
          <m:sub>
            <m:r>
              <w:rPr>
                <w:rFonts w:ascii="Cambria Math" w:hAnsi="Cambria Math" w:cs="Times New Roman"/>
                <w:color w:val="000000"/>
                <w:sz w:val="20"/>
                <w:szCs w:val="20"/>
              </w:rPr>
              <m:t>n</m:t>
            </m:r>
          </m:sub>
        </m:sSub>
      </m:oMath>
      <w:r w:rsidRPr="00FA3A79">
        <w:rPr>
          <w:rFonts w:ascii="Times New Roman" w:hAnsi="Times New Roman" w:cs="Times New Roman"/>
          <w:color w:val="000000"/>
          <w:sz w:val="20"/>
          <w:szCs w:val="20"/>
        </w:rPr>
        <w:t xml:space="preserve"> « </w:t>
      </w:r>
      <w:r w:rsidRPr="00FA3A79">
        <w:rPr>
          <w:rFonts w:ascii="Times New Roman" w:hAnsi="Times New Roman" w:cs="Times New Roman"/>
          <w:sz w:val="20"/>
          <w:szCs w:val="20"/>
        </w:rPr>
        <w:t>dans un assemblé de n personnes, toutes les personnes ont des jours d’anniversaires distincts »</w:t>
      </w:r>
      <w:r w:rsidR="00357F50">
        <w:rPr>
          <w:rFonts w:ascii="Times New Roman" w:hAnsi="Times New Roman" w:cs="Times New Roman"/>
          <w:sz w:val="20"/>
          <w:szCs w:val="20"/>
        </w:rPr>
        <w:t>.</w:t>
      </w:r>
      <w:r w:rsidRPr="00FA3A79">
        <w:rPr>
          <w:rFonts w:ascii="Times New Roman" w:hAnsi="Times New Roman" w:cs="Times New Roman"/>
          <w:sz w:val="20"/>
          <w:szCs w:val="20"/>
        </w:rPr>
        <w:t xml:space="preserve"> </w:t>
      </w:r>
    </w:p>
    <w:p w:rsidR="00FE4A85" w:rsidRPr="00FA3A79" w:rsidRDefault="00FE4A85">
      <w:pPr>
        <w:rPr>
          <w:rFonts w:ascii="Times New Roman" w:hAnsi="Times New Roman" w:cs="Times New Roman"/>
          <w:sz w:val="20"/>
          <w:szCs w:val="20"/>
        </w:rPr>
      </w:pPr>
    </w:p>
    <w:p w:rsidR="00FE4A85" w:rsidRPr="00FA3A79" w:rsidRDefault="00FE4A85">
      <w:pPr>
        <w:rPr>
          <w:rFonts w:ascii="Times New Roman" w:hAnsi="Times New Roman" w:cs="Times New Roman"/>
          <w:sz w:val="20"/>
          <w:szCs w:val="20"/>
        </w:rPr>
      </w:pPr>
    </w:p>
    <w:p w:rsidR="00CA48D1" w:rsidRPr="00FA3A79" w:rsidRDefault="00B33DBF" w:rsidP="00CA48D1">
      <w:pPr>
        <w:pStyle w:val="NormalWeb"/>
        <w:spacing w:before="0" w:beforeAutospacing="0" w:after="0" w:afterAutospacing="0"/>
        <w:jc w:val="center"/>
        <w:rPr>
          <w:i/>
          <w:sz w:val="20"/>
          <w:szCs w:val="20"/>
        </w:rPr>
      </w:pPr>
      <m:oMathPara>
        <m:oMath>
          <m:sSub>
            <m:sSubPr>
              <m:ctrlPr>
                <w:rPr>
                  <w:rFonts w:ascii="Cambria Math" w:eastAsiaTheme="minorHAnsi" w:hAnsi="Cambria Math"/>
                  <w:i/>
                  <w:color w:val="000000"/>
                  <w:sz w:val="20"/>
                  <w:szCs w:val="20"/>
                  <w:lang w:eastAsia="en-US"/>
                </w:rPr>
              </m:ctrlPr>
            </m:sSubPr>
            <m:e>
              <m:r>
                <w:rPr>
                  <w:rFonts w:ascii="Cambria Math" w:hAnsi="Cambria Math"/>
                  <w:color w:val="000000"/>
                  <w:sz w:val="20"/>
                  <w:szCs w:val="20"/>
                </w:rPr>
                <m:t>q</m:t>
              </m:r>
            </m:e>
            <m:sub>
              <m:r>
                <w:rPr>
                  <w:rFonts w:ascii="Cambria Math" w:hAnsi="Cambria Math"/>
                  <w:color w:val="000000"/>
                  <w:sz w:val="20"/>
                  <w:szCs w:val="20"/>
                </w:rPr>
                <m:t>n</m:t>
              </m:r>
            </m:sub>
          </m:sSub>
          <m:r>
            <w:rPr>
              <w:rFonts w:ascii="Cambria Math" w:hAnsi="Cambria Math"/>
              <w:color w:val="000000"/>
              <w:sz w:val="20"/>
              <w:szCs w:val="20"/>
            </w:rPr>
            <m:t>=</m:t>
          </m:r>
          <m:f>
            <m:fPr>
              <m:ctrlPr>
                <w:rPr>
                  <w:rFonts w:ascii="Cambria Math" w:hAnsi="Cambria Math"/>
                  <w:i/>
                  <w:color w:val="000000"/>
                  <w:sz w:val="20"/>
                  <w:szCs w:val="20"/>
                </w:rPr>
              </m:ctrlPr>
            </m:fPr>
            <m:num>
              <m:d>
                <m:dPr>
                  <m:ctrlPr>
                    <w:rPr>
                      <w:rFonts w:ascii="Cambria Math" w:eastAsiaTheme="minorHAnsi" w:hAnsi="Cambria Math"/>
                      <w:i/>
                      <w:color w:val="000000"/>
                      <w:sz w:val="20"/>
                      <w:szCs w:val="20"/>
                      <w:lang w:eastAsia="en-US"/>
                    </w:rPr>
                  </m:ctrlPr>
                </m:dPr>
                <m:e>
                  <m:eqArr>
                    <m:eqArrPr>
                      <m:ctrlPr>
                        <w:rPr>
                          <w:rFonts w:ascii="Cambria Math" w:eastAsiaTheme="minorHAnsi" w:hAnsi="Cambria Math"/>
                          <w:i/>
                          <w:color w:val="000000"/>
                          <w:sz w:val="20"/>
                          <w:szCs w:val="20"/>
                          <w:lang w:eastAsia="en-US"/>
                        </w:rPr>
                      </m:ctrlPr>
                    </m:eqArrPr>
                    <m:e>
                      <m:r>
                        <w:rPr>
                          <w:rFonts w:ascii="Cambria Math" w:hAnsi="Cambria Math"/>
                          <w:color w:val="000000"/>
                          <w:sz w:val="20"/>
                          <w:szCs w:val="20"/>
                        </w:rPr>
                        <m:t>365</m:t>
                      </m:r>
                    </m:e>
                    <m:e>
                      <m:r>
                        <w:rPr>
                          <w:rFonts w:ascii="Cambria Math" w:hAnsi="Cambria Math"/>
                          <w:color w:val="000000"/>
                          <w:sz w:val="20"/>
                          <w:szCs w:val="20"/>
                        </w:rPr>
                        <m:t>n</m:t>
                      </m:r>
                    </m:e>
                  </m:eqArr>
                </m:e>
              </m:d>
              <m:r>
                <w:rPr>
                  <w:rFonts w:ascii="Cambria Math" w:hAnsi="Cambria Math"/>
                  <w:color w:val="000000"/>
                  <w:sz w:val="20"/>
                  <w:szCs w:val="20"/>
                </w:rPr>
                <m:t>n!</m:t>
              </m:r>
            </m:num>
            <m:den>
              <m:sSup>
                <m:sSupPr>
                  <m:ctrlPr>
                    <w:rPr>
                      <w:rFonts w:ascii="Cambria Math" w:hAnsi="Cambria Math"/>
                      <w:i/>
                      <w:color w:val="000000"/>
                      <w:sz w:val="20"/>
                      <w:szCs w:val="20"/>
                    </w:rPr>
                  </m:ctrlPr>
                </m:sSupPr>
                <m:e>
                  <m:r>
                    <w:rPr>
                      <w:rFonts w:ascii="Cambria Math" w:hAnsi="Cambria Math"/>
                      <w:color w:val="000000"/>
                      <w:sz w:val="20"/>
                      <w:szCs w:val="20"/>
                    </w:rPr>
                    <m:t>365</m:t>
                  </m:r>
                </m:e>
                <m:sup>
                  <m:r>
                    <w:rPr>
                      <w:rFonts w:ascii="Cambria Math" w:hAnsi="Cambria Math"/>
                      <w:color w:val="000000"/>
                      <w:sz w:val="20"/>
                      <w:szCs w:val="20"/>
                    </w:rPr>
                    <m:t>n</m:t>
                  </m:r>
                </m:sup>
              </m:sSup>
            </m:den>
          </m:f>
          <m:r>
            <w:rPr>
              <w:rFonts w:ascii="Cambria Math" w:hAnsi="Cambria Math"/>
              <w:color w:val="000000"/>
              <w:sz w:val="20"/>
              <w:szCs w:val="20"/>
            </w:rPr>
            <m:t xml:space="preserve">  </m:t>
          </m:r>
        </m:oMath>
      </m:oMathPara>
    </w:p>
    <w:p w:rsidR="00FE4A85" w:rsidRPr="00FA3A79" w:rsidRDefault="00FE4A85">
      <w:pPr>
        <w:rPr>
          <w:rFonts w:ascii="Times New Roman" w:eastAsiaTheme="minorEastAsia" w:hAnsi="Times New Roman" w:cs="Times New Roman"/>
          <w:i/>
          <w:color w:val="000000"/>
          <w:sz w:val="20"/>
          <w:szCs w:val="20"/>
        </w:rPr>
      </w:pPr>
    </w:p>
    <w:p w:rsidR="001C2226" w:rsidRPr="00FA3A79" w:rsidRDefault="001C2226" w:rsidP="001C2226">
      <w:pPr>
        <w:rPr>
          <w:rFonts w:ascii="Times New Roman" w:hAnsi="Times New Roman" w:cs="Times New Roman"/>
          <w:sz w:val="20"/>
          <w:szCs w:val="20"/>
        </w:rPr>
      </w:pPr>
    </w:p>
    <w:p w:rsidR="00FE4A85" w:rsidRPr="00FA3A79" w:rsidRDefault="001C2226" w:rsidP="001C2226">
      <w:pPr>
        <w:rPr>
          <w:rFonts w:ascii="Times New Roman" w:eastAsiaTheme="minorEastAsia" w:hAnsi="Times New Roman" w:cs="Times New Roman"/>
          <w:sz w:val="20"/>
          <w:szCs w:val="20"/>
        </w:rPr>
      </w:pPr>
      <w:r w:rsidRPr="00FA3A79">
        <w:rPr>
          <w:rFonts w:ascii="Times New Roman" w:hAnsi="Times New Roman" w:cs="Times New Roman"/>
          <w:sz w:val="20"/>
          <w:szCs w:val="20"/>
        </w:rPr>
        <w:t>On obtient donc</w:t>
      </w:r>
      <w:r w:rsidR="00DA620A" w:rsidRPr="00FA3A79">
        <w:rPr>
          <w:rFonts w:ascii="Times New Roman" w:hAnsi="Times New Roman" w:cs="Times New Roman"/>
          <w:sz w:val="20"/>
          <w:szCs w:val="20"/>
        </w:rPr>
        <w:t> :</w:t>
      </w:r>
      <w:r w:rsidRPr="00FA3A79">
        <w:rPr>
          <w:rFonts w:ascii="Times New Roman" w:hAnsi="Times New Roman" w:cs="Times New Roman"/>
          <w:sz w:val="20"/>
          <w:szCs w:val="20"/>
        </w:rPr>
        <w:t xml:space="preserve">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e>
          <m:sub>
            <m:r>
              <w:rPr>
                <w:rFonts w:ascii="Cambria Math" w:hAnsi="Cambria Math" w:cs="Times New Roman"/>
                <w:color w:val="000000"/>
                <w:sz w:val="20"/>
                <w:szCs w:val="20"/>
              </w:rPr>
              <m:t xml:space="preserve">n </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 xml:space="preserve"> q</m:t>
            </m:r>
          </m:e>
          <m:sub>
            <m:r>
              <w:rPr>
                <w:rFonts w:ascii="Cambria Math" w:hAnsi="Cambria Math" w:cs="Times New Roman"/>
                <w:color w:val="000000"/>
                <w:sz w:val="20"/>
                <w:szCs w:val="20"/>
              </w:rPr>
              <m:t>n</m:t>
            </m:r>
          </m:sub>
        </m:sSub>
        <m:r>
          <w:rPr>
            <w:rFonts w:ascii="Cambria Math" w:hAnsi="Cambria Math" w:cs="Times New Roman"/>
            <w:color w:val="000000"/>
            <w:sz w:val="20"/>
            <w:szCs w:val="20"/>
          </w:rPr>
          <m:t>=1-</m:t>
        </m:r>
        <m:f>
          <m:fPr>
            <m:ctrlPr>
              <w:rPr>
                <w:rFonts w:ascii="Cambria Math" w:hAnsi="Cambria Math" w:cs="Times New Roman"/>
                <w:i/>
                <w:color w:val="000000"/>
                <w:sz w:val="20"/>
                <w:szCs w:val="20"/>
              </w:rPr>
            </m:ctrlPr>
          </m:fPr>
          <m:num>
            <m:d>
              <m:dPr>
                <m:ctrlPr>
                  <w:rPr>
                    <w:rFonts w:ascii="Cambria Math" w:hAnsi="Cambria Math" w:cs="Times New Roman"/>
                    <w:i/>
                    <w:color w:val="000000"/>
                    <w:sz w:val="20"/>
                    <w:szCs w:val="20"/>
                  </w:rPr>
                </m:ctrlPr>
              </m:dPr>
              <m:e>
                <m:eqArr>
                  <m:eqArrPr>
                    <m:ctrlPr>
                      <w:rPr>
                        <w:rFonts w:ascii="Cambria Math" w:hAnsi="Cambria Math" w:cs="Times New Roman"/>
                        <w:i/>
                        <w:color w:val="000000"/>
                        <w:sz w:val="20"/>
                        <w:szCs w:val="20"/>
                      </w:rPr>
                    </m:ctrlPr>
                  </m:eqArrPr>
                  <m:e>
                    <m:r>
                      <w:rPr>
                        <w:rFonts w:ascii="Cambria Math" w:hAnsi="Cambria Math" w:cs="Times New Roman"/>
                        <w:color w:val="000000"/>
                        <w:sz w:val="20"/>
                        <w:szCs w:val="20"/>
                      </w:rPr>
                      <m:t>365</m:t>
                    </m:r>
                  </m:e>
                  <m:e>
                    <m:r>
                      <w:rPr>
                        <w:rFonts w:ascii="Cambria Math" w:hAnsi="Cambria Math" w:cs="Times New Roman"/>
                        <w:color w:val="000000"/>
                        <w:sz w:val="20"/>
                        <w:szCs w:val="20"/>
                      </w:rPr>
                      <m:t>n</m:t>
                    </m:r>
                  </m:e>
                </m:eqArr>
              </m:e>
            </m:d>
            <m:r>
              <w:rPr>
                <w:rFonts w:ascii="Cambria Math" w:hAnsi="Cambria Math" w:cs="Times New Roman"/>
                <w:color w:val="000000"/>
                <w:sz w:val="20"/>
                <w:szCs w:val="20"/>
              </w:rPr>
              <m:t>n!</m:t>
            </m:r>
          </m:num>
          <m:den>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365</m:t>
                </m:r>
              </m:e>
              <m:sup>
                <m:r>
                  <w:rPr>
                    <w:rFonts w:ascii="Cambria Math" w:hAnsi="Cambria Math" w:cs="Times New Roman"/>
                    <w:color w:val="000000"/>
                    <w:sz w:val="20"/>
                    <w:szCs w:val="20"/>
                  </w:rPr>
                  <m:t>n</m:t>
                </m:r>
              </m:sup>
            </m:sSup>
          </m:den>
        </m:f>
      </m:oMath>
    </w:p>
    <w:p w:rsidR="00FE4A85" w:rsidRPr="00FA3A79" w:rsidRDefault="00FE4A85">
      <w:pPr>
        <w:rPr>
          <w:rFonts w:ascii="Times New Roman" w:hAnsi="Times New Roman" w:cs="Times New Roman"/>
          <w:sz w:val="20"/>
          <w:szCs w:val="20"/>
        </w:rPr>
      </w:pPr>
    </w:p>
    <w:p w:rsidR="00FA3A79" w:rsidRPr="00FA3A79" w:rsidRDefault="00FA3A79">
      <w:pPr>
        <w:rPr>
          <w:rFonts w:ascii="Times New Roman" w:hAnsi="Times New Roman" w:cs="Times New Roman"/>
          <w:sz w:val="20"/>
          <w:szCs w:val="20"/>
        </w:rPr>
      </w:pPr>
    </w:p>
    <w:p w:rsidR="00FE4A85" w:rsidRPr="00FA3A79" w:rsidRDefault="008C570A">
      <w:pPr>
        <w:rPr>
          <w:rFonts w:ascii="Times New Roman" w:hAnsi="Times New Roman" w:cs="Times New Roman"/>
          <w:sz w:val="20"/>
          <w:szCs w:val="20"/>
        </w:rPr>
      </w:pPr>
      <w:r w:rsidRPr="00FA3A79">
        <w:rPr>
          <w:rFonts w:ascii="Times New Roman" w:hAnsi="Times New Roman" w:cs="Times New Roman"/>
          <w:sz w:val="20"/>
          <w:szCs w:val="20"/>
        </w:rPr>
        <w:t xml:space="preserve">Pour </w:t>
      </w:r>
      <w:r w:rsidR="0001733F" w:rsidRPr="00FA3A79">
        <w:rPr>
          <w:rFonts w:ascii="Times New Roman" w:hAnsi="Times New Roman" w:cs="Times New Roman"/>
          <w:sz w:val="20"/>
          <w:szCs w:val="20"/>
        </w:rPr>
        <w:t>un</w:t>
      </w:r>
      <w:r w:rsidR="00357F50">
        <w:rPr>
          <w:rFonts w:ascii="Times New Roman" w:hAnsi="Times New Roman" w:cs="Times New Roman"/>
          <w:sz w:val="20"/>
          <w:szCs w:val="20"/>
        </w:rPr>
        <w:t>e</w:t>
      </w:r>
      <w:r w:rsidR="0001733F" w:rsidRPr="00FA3A79">
        <w:rPr>
          <w:rFonts w:ascii="Times New Roman" w:hAnsi="Times New Roman" w:cs="Times New Roman"/>
          <w:sz w:val="20"/>
          <w:szCs w:val="20"/>
        </w:rPr>
        <w:t xml:space="preserve"> assemblé</w:t>
      </w:r>
      <w:r w:rsidR="00357F50">
        <w:rPr>
          <w:rFonts w:ascii="Times New Roman" w:hAnsi="Times New Roman" w:cs="Times New Roman"/>
          <w:sz w:val="20"/>
          <w:szCs w:val="20"/>
        </w:rPr>
        <w:t>e</w:t>
      </w:r>
      <w:r w:rsidRPr="00FA3A79">
        <w:rPr>
          <w:rFonts w:ascii="Times New Roman" w:hAnsi="Times New Roman" w:cs="Times New Roman"/>
          <w:sz w:val="20"/>
          <w:szCs w:val="20"/>
        </w:rPr>
        <w:t xml:space="preserve"> de 50 personnes on a :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e>
          <m:sub>
            <m:r>
              <w:rPr>
                <w:rFonts w:ascii="Cambria Math" w:hAnsi="Cambria Math" w:cs="Times New Roman"/>
                <w:color w:val="000000"/>
                <w:sz w:val="20"/>
                <w:szCs w:val="20"/>
              </w:rPr>
              <m:t xml:space="preserve">n </m:t>
            </m:r>
          </m:sub>
        </m:sSub>
        <m:r>
          <w:rPr>
            <w:rFonts w:ascii="Cambria Math" w:hAnsi="Cambria Math" w:cs="Times New Roman"/>
            <w:color w:val="000000"/>
            <w:sz w:val="20"/>
            <w:szCs w:val="20"/>
          </w:rPr>
          <m:t>= 0.9704</m:t>
        </m:r>
      </m:oMath>
      <w:r w:rsidR="00357F50">
        <w:rPr>
          <w:rFonts w:ascii="Times New Roman" w:eastAsiaTheme="minorEastAsia" w:hAnsi="Times New Roman" w:cs="Times New Roman"/>
          <w:color w:val="000000"/>
          <w:sz w:val="20"/>
          <w:szCs w:val="20"/>
        </w:rPr>
        <w:t>.</w:t>
      </w:r>
    </w:p>
    <w:p w:rsidR="008C570A" w:rsidRPr="00FA3A79" w:rsidRDefault="008C570A">
      <w:pPr>
        <w:rPr>
          <w:rFonts w:ascii="Times New Roman" w:hAnsi="Times New Roman" w:cs="Times New Roman"/>
          <w:sz w:val="20"/>
          <w:szCs w:val="20"/>
        </w:rPr>
      </w:pPr>
    </w:p>
    <w:p w:rsidR="00FA3A79" w:rsidRDefault="00FA3A79">
      <w:pPr>
        <w:rPr>
          <w:rFonts w:ascii="Times New Roman" w:hAnsi="Times New Roman" w:cs="Times New Roman"/>
          <w:color w:val="000000"/>
          <w:sz w:val="32"/>
          <w:szCs w:val="32"/>
        </w:rPr>
      </w:pPr>
    </w:p>
    <w:p w:rsidR="00DD3CBE" w:rsidRDefault="00DD3CBE">
      <w:pPr>
        <w:rPr>
          <w:rFonts w:ascii="Times New Roman" w:hAnsi="Times New Roman" w:cs="Times New Roman"/>
          <w:color w:val="000000"/>
          <w:sz w:val="32"/>
          <w:szCs w:val="32"/>
        </w:rPr>
      </w:pPr>
    </w:p>
    <w:p w:rsidR="00DD3CBE" w:rsidRDefault="00DD3CBE">
      <w:pPr>
        <w:rPr>
          <w:rFonts w:ascii="Times New Roman" w:hAnsi="Times New Roman" w:cs="Times New Roman"/>
          <w:color w:val="000000"/>
          <w:sz w:val="32"/>
          <w:szCs w:val="32"/>
        </w:rPr>
      </w:pPr>
    </w:p>
    <w:p w:rsidR="00DD3CBE" w:rsidRDefault="00DD3CBE">
      <w:pPr>
        <w:rPr>
          <w:rFonts w:ascii="Times New Roman" w:hAnsi="Times New Roman" w:cs="Times New Roman"/>
          <w:color w:val="000000"/>
          <w:sz w:val="32"/>
          <w:szCs w:val="32"/>
        </w:rPr>
      </w:pPr>
    </w:p>
    <w:p w:rsidR="00C633CE" w:rsidRPr="00FA3A79" w:rsidRDefault="00C633CE">
      <w:pPr>
        <w:rPr>
          <w:rFonts w:ascii="Times New Roman" w:hAnsi="Times New Roman" w:cs="Times New Roman"/>
          <w:color w:val="000000"/>
          <w:sz w:val="32"/>
          <w:szCs w:val="32"/>
        </w:rPr>
      </w:pPr>
    </w:p>
    <w:p w:rsidR="00FE4A85" w:rsidRPr="00677FDC" w:rsidRDefault="00CA48D1">
      <w:pPr>
        <w:rPr>
          <w:rFonts w:ascii="Times New Roman" w:hAnsi="Times New Roman" w:cs="Times New Roman"/>
          <w:color w:val="000000"/>
          <w:sz w:val="32"/>
          <w:szCs w:val="32"/>
          <w:u w:val="single"/>
        </w:rPr>
      </w:pPr>
      <w:r w:rsidRPr="00677FDC">
        <w:rPr>
          <w:rFonts w:ascii="Times New Roman" w:hAnsi="Times New Roman" w:cs="Times New Roman"/>
          <w:color w:val="000000"/>
          <w:sz w:val="32"/>
          <w:szCs w:val="32"/>
          <w:u w:val="single"/>
        </w:rPr>
        <w:t>Etude empirique</w:t>
      </w:r>
      <w:r w:rsidR="008C570A" w:rsidRPr="00677FDC">
        <w:rPr>
          <w:rFonts w:ascii="Times New Roman" w:hAnsi="Times New Roman" w:cs="Times New Roman"/>
          <w:color w:val="000000"/>
          <w:sz w:val="32"/>
          <w:szCs w:val="32"/>
          <w:u w:val="single"/>
        </w:rPr>
        <w:t xml:space="preserve"> du problème :</w:t>
      </w:r>
    </w:p>
    <w:p w:rsidR="008C570A" w:rsidRPr="00FA3A79" w:rsidRDefault="008C570A">
      <w:pPr>
        <w:rPr>
          <w:rFonts w:ascii="Times New Roman" w:hAnsi="Times New Roman" w:cs="Times New Roman"/>
          <w:sz w:val="20"/>
          <w:szCs w:val="20"/>
        </w:rPr>
      </w:pPr>
    </w:p>
    <w:p w:rsidR="008C570A" w:rsidRPr="00FA3A79" w:rsidRDefault="008C570A">
      <w:pPr>
        <w:rPr>
          <w:rFonts w:ascii="Times New Roman" w:hAnsi="Times New Roman" w:cs="Times New Roman"/>
          <w:sz w:val="20"/>
          <w:szCs w:val="20"/>
        </w:rPr>
      </w:pPr>
      <w:r w:rsidRPr="00FA3A79">
        <w:rPr>
          <w:rFonts w:ascii="Times New Roman" w:hAnsi="Times New Roman" w:cs="Times New Roman"/>
          <w:sz w:val="20"/>
          <w:szCs w:val="20"/>
        </w:rPr>
        <w:t>On étudie d’abord le problème avec une assemblé</w:t>
      </w:r>
      <w:r w:rsidR="00357F50">
        <w:rPr>
          <w:rFonts w:ascii="Times New Roman" w:hAnsi="Times New Roman" w:cs="Times New Roman"/>
          <w:sz w:val="20"/>
          <w:szCs w:val="20"/>
        </w:rPr>
        <w:t>e de 50 personnes.</w:t>
      </w:r>
    </w:p>
    <w:p w:rsidR="00FE4A85" w:rsidRPr="00FA3A79" w:rsidRDefault="00F36D2F" w:rsidP="00B82070">
      <w:pPr>
        <w:rPr>
          <w:rFonts w:ascii="Times New Roman" w:hAnsi="Times New Roman" w:cs="Times New Roman"/>
          <w:sz w:val="20"/>
          <w:szCs w:val="20"/>
        </w:rPr>
      </w:pPr>
      <w:r w:rsidRPr="00FA3A79">
        <w:rPr>
          <w:rFonts w:ascii="Times New Roman" w:hAnsi="Times New Roman" w:cs="Times New Roman"/>
          <w:sz w:val="20"/>
          <w:szCs w:val="20"/>
        </w:rPr>
        <w:t xml:space="preserve">On veut </w:t>
      </w:r>
      <w:r w:rsidR="00B82070" w:rsidRPr="00FA3A79">
        <w:rPr>
          <w:rFonts w:ascii="Times New Roman" w:hAnsi="Times New Roman" w:cs="Times New Roman"/>
          <w:sz w:val="20"/>
          <w:szCs w:val="20"/>
        </w:rPr>
        <w:t>simuler</w:t>
      </w:r>
      <w:r w:rsidRPr="00FA3A79">
        <w:rPr>
          <w:rFonts w:ascii="Times New Roman" w:hAnsi="Times New Roman" w:cs="Times New Roman"/>
          <w:sz w:val="20"/>
          <w:szCs w:val="20"/>
        </w:rPr>
        <w:t xml:space="preserve"> informa</w:t>
      </w:r>
      <w:r w:rsidR="00A06054" w:rsidRPr="00FA3A79">
        <w:rPr>
          <w:rFonts w:ascii="Times New Roman" w:hAnsi="Times New Roman" w:cs="Times New Roman"/>
          <w:sz w:val="20"/>
          <w:szCs w:val="20"/>
        </w:rPr>
        <w:t>tiquement l’</w:t>
      </w:r>
      <w:r w:rsidR="006307AD" w:rsidRPr="00FA3A79">
        <w:rPr>
          <w:rFonts w:ascii="Times New Roman" w:hAnsi="Times New Roman" w:cs="Times New Roman"/>
          <w:sz w:val="20"/>
          <w:szCs w:val="20"/>
        </w:rPr>
        <w:t>expérience</w:t>
      </w:r>
      <w:r w:rsidR="00EE076B" w:rsidRPr="00FA3A79">
        <w:rPr>
          <w:rFonts w:ascii="Times New Roman" w:hAnsi="Times New Roman" w:cs="Times New Roman"/>
          <w:sz w:val="20"/>
          <w:szCs w:val="20"/>
        </w:rPr>
        <w:t xml:space="preserve"> d’où le code suivant :</w:t>
      </w:r>
      <w:r w:rsidR="00B82070" w:rsidRPr="00FA3A79">
        <w:rPr>
          <w:rFonts w:ascii="Times New Roman" w:hAnsi="Times New Roman" w:cs="Times New Roman"/>
          <w:sz w:val="20"/>
          <w:szCs w:val="20"/>
        </w:rPr>
        <w:t xml:space="preserve"> </w:t>
      </w:r>
    </w:p>
    <w:p w:rsidR="00FE4A85" w:rsidRPr="00FA3A79" w:rsidRDefault="00FE4A85">
      <w:pPr>
        <w:rPr>
          <w:rFonts w:ascii="Times New Roman" w:hAnsi="Times New Roman" w:cs="Times New Roman"/>
          <w:sz w:val="20"/>
          <w:szCs w:val="20"/>
        </w:rPr>
      </w:pPr>
    </w:p>
    <w:p w:rsidR="00FE4A85" w:rsidRDefault="00FE4A85">
      <w:pPr>
        <w:rPr>
          <w:rFonts w:ascii="Arial" w:hAnsi="Arial" w:cs="Arial"/>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color w:val="A020F0"/>
          <w:sz w:val="18"/>
          <w:szCs w:val="18"/>
          <w:bdr w:val="none" w:sz="0" w:space="0" w:color="auto" w:frame="1"/>
        </w:rPr>
        <w:t>variables</w:t>
      </w:r>
      <w:r>
        <w:rPr>
          <w:color w:val="000000"/>
          <w:sz w:val="18"/>
          <w:szCs w:val="18"/>
        </w:rPr>
        <w:t>;</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color w:val="A020F0"/>
          <w:sz w:val="18"/>
          <w:szCs w:val="18"/>
          <w:bdr w:val="none" w:sz="0" w:space="0" w:color="auto" w:frame="1"/>
        </w:rPr>
        <w:t>all</w:t>
      </w:r>
      <w:r>
        <w:rPr>
          <w:color w:val="000000"/>
          <w:sz w:val="18"/>
          <w:szCs w:val="18"/>
        </w:rPr>
        <w:t>;</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%Nombre d'expériences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 = 500;</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%Probabilité que au moins deux dates soient les mêmes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Proba_meme = [];</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%Probabilité que toutes les dates soient distinctes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Proba_theo = [];</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%Variable permettant de déterminer si deux dates sont identiques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identique = 0;</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%%Mise en œuvre de l'expérience</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%Choix du nombre de personnes dans l'assemblée</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nombre=50;</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%Nombre d'expériences ou deux dates ont été identiques et distincts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Meme_date = 0;</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Distincts =0;</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%Deroulement des N experiences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k = 1:N</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%Choix des dates de naissance</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Dates = randi([1,365],1,nombre);</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%Repertoire et denombrement des dates de naissance</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 = hist(Dates,365);</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%Recherche de deux dates identiques</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i = 1:365</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h(i) &gt; 1</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identique = 1;</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xml:space="preserve">%Mise à jour du nombre d'expérience ou les dates sont identiques </w:t>
      </w:r>
      <w:r w:rsidR="004C4F1A">
        <w:rPr>
          <w:rStyle w:val="comment"/>
          <w:color w:val="228B22"/>
          <w:sz w:val="18"/>
          <w:szCs w:val="18"/>
          <w:bdr w:val="none" w:sz="0" w:space="0" w:color="auto" w:frame="1"/>
        </w:rPr>
        <w:t>où</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%non</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identique == 1</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Meme_date = Meme_date+1;</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identique = 0;</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Distincts = Distincts +1;</w:t>
      </w:r>
    </w:p>
    <w:p w:rsidR="009F3D19" w:rsidRDefault="009F3D19"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%probabilité empiriques que deux dates au moins soient identiques </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r w:rsidR="002A05A6">
        <w:rPr>
          <w:rStyle w:val="comment"/>
          <w:color w:val="228B22"/>
          <w:sz w:val="18"/>
          <w:szCs w:val="18"/>
          <w:bdr w:val="none" w:sz="0" w:space="0" w:color="auto" w:frame="1"/>
        </w:rPr>
        <w:t>pour 50 personnes dans l’assemblé</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Proba_meme = Meme_date/N</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%probabilité théoriques que deux dates au moins soient identiques </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r w:rsidR="002A05A6">
        <w:rPr>
          <w:rStyle w:val="comment"/>
          <w:color w:val="228B22"/>
          <w:sz w:val="18"/>
          <w:szCs w:val="18"/>
          <w:bdr w:val="none" w:sz="0" w:space="0" w:color="auto" w:frame="1"/>
        </w:rPr>
        <w:t>pour 50 personnes dans l’assemblé</w:t>
      </w:r>
    </w:p>
    <w:p w:rsidR="003154D4" w:rsidRDefault="003154D4" w:rsidP="003154D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Proba_theo = 1-nchoosek(365,nombre)*factorial(nombre)/(365^nombre)</w:t>
      </w:r>
    </w:p>
    <w:p w:rsidR="00FE4A85" w:rsidRDefault="00FE4A85">
      <w:pPr>
        <w:rPr>
          <w:rFonts w:ascii="Arial" w:hAnsi="Arial" w:cs="Arial"/>
        </w:rPr>
      </w:pPr>
    </w:p>
    <w:p w:rsidR="004813D4" w:rsidRPr="00FA3A79" w:rsidRDefault="004813D4">
      <w:pPr>
        <w:rPr>
          <w:rFonts w:ascii="Times New Roman" w:hAnsi="Times New Roman" w:cs="Times New Roman"/>
        </w:rPr>
      </w:pPr>
    </w:p>
    <w:p w:rsidR="00C633CE" w:rsidRDefault="00C633CE">
      <w:pPr>
        <w:rPr>
          <w:rFonts w:ascii="Times New Roman" w:hAnsi="Times New Roman" w:cs="Times New Roman"/>
        </w:rPr>
      </w:pPr>
    </w:p>
    <w:p w:rsidR="004813D4" w:rsidRDefault="004813D4" w:rsidP="00357F50">
      <w:pPr>
        <w:jc w:val="both"/>
        <w:rPr>
          <w:rFonts w:ascii="Times New Roman" w:hAnsi="Times New Roman" w:cs="Times New Roman"/>
        </w:rPr>
      </w:pPr>
      <w:r w:rsidRPr="00FA3A79">
        <w:rPr>
          <w:rFonts w:ascii="Times New Roman" w:hAnsi="Times New Roman" w:cs="Times New Roman"/>
        </w:rPr>
        <w:t>Pour simplifier le code on modélise les différentes dates d’anniversaire à des chiffres allant de 1 à 365 et on considère que chaque personne possède une date d’anniversaire aléatoire parmi les 365</w:t>
      </w:r>
      <w:r w:rsidR="003154D4" w:rsidRPr="00FA3A79">
        <w:rPr>
          <w:rFonts w:ascii="Times New Roman" w:hAnsi="Times New Roman" w:cs="Times New Roman"/>
        </w:rPr>
        <w:t xml:space="preserve"> (cohérent</w:t>
      </w:r>
      <w:r w:rsidRPr="00FA3A79">
        <w:rPr>
          <w:rFonts w:ascii="Times New Roman" w:hAnsi="Times New Roman" w:cs="Times New Roman"/>
        </w:rPr>
        <w:t xml:space="preserve"> car aucune date </w:t>
      </w:r>
      <w:r w:rsidR="003154D4" w:rsidRPr="00FA3A79">
        <w:rPr>
          <w:rFonts w:ascii="Times New Roman" w:hAnsi="Times New Roman" w:cs="Times New Roman"/>
        </w:rPr>
        <w:t>n’a plus de chance d’être présente dans l’assemblée</w:t>
      </w:r>
      <w:r w:rsidR="00357F50">
        <w:rPr>
          <w:rFonts w:ascii="Times New Roman" w:hAnsi="Times New Roman" w:cs="Times New Roman"/>
        </w:rPr>
        <w:t xml:space="preserve"> plus qu’une autre</w:t>
      </w:r>
      <w:r w:rsidR="003154D4" w:rsidRPr="00FA3A79">
        <w:rPr>
          <w:rFonts w:ascii="Times New Roman" w:hAnsi="Times New Roman" w:cs="Times New Roman"/>
        </w:rPr>
        <w:t>).</w:t>
      </w:r>
    </w:p>
    <w:p w:rsidR="00C633CE" w:rsidRPr="00FA3A79" w:rsidRDefault="00C633CE" w:rsidP="00357F50">
      <w:pPr>
        <w:jc w:val="both"/>
        <w:rPr>
          <w:rFonts w:ascii="Times New Roman" w:hAnsi="Times New Roman" w:cs="Times New Roman"/>
        </w:rPr>
      </w:pPr>
    </w:p>
    <w:p w:rsidR="004813D4" w:rsidRPr="00FA3A79" w:rsidRDefault="004813D4" w:rsidP="00357F50">
      <w:pPr>
        <w:jc w:val="both"/>
        <w:rPr>
          <w:rFonts w:ascii="Times New Roman" w:hAnsi="Times New Roman" w:cs="Times New Roman"/>
        </w:rPr>
      </w:pPr>
      <w:r w:rsidRPr="00FA3A79">
        <w:rPr>
          <w:rFonts w:ascii="Times New Roman" w:hAnsi="Times New Roman" w:cs="Times New Roman"/>
        </w:rPr>
        <w:t>On répète cette modélisation un très grand nombre de fois pour pouv</w:t>
      </w:r>
      <w:r w:rsidR="00357F50">
        <w:rPr>
          <w:rFonts w:ascii="Times New Roman" w:hAnsi="Times New Roman" w:cs="Times New Roman"/>
        </w:rPr>
        <w:t>oir évaluer le nombre de fois où</w:t>
      </w:r>
      <w:r w:rsidRPr="00FA3A79">
        <w:rPr>
          <w:rFonts w:ascii="Times New Roman" w:hAnsi="Times New Roman" w:cs="Times New Roman"/>
        </w:rPr>
        <w:t xml:space="preserve"> deux personnes on</w:t>
      </w:r>
      <w:r w:rsidR="00C633CE">
        <w:rPr>
          <w:rFonts w:ascii="Times New Roman" w:hAnsi="Times New Roman" w:cs="Times New Roman"/>
        </w:rPr>
        <w:t>t</w:t>
      </w:r>
      <w:r w:rsidRPr="00FA3A79">
        <w:rPr>
          <w:rFonts w:ascii="Times New Roman" w:hAnsi="Times New Roman" w:cs="Times New Roman"/>
        </w:rPr>
        <w:t xml:space="preserve"> la même date d’anniversaire</w:t>
      </w:r>
      <w:r w:rsidR="003154D4" w:rsidRPr="00FA3A79">
        <w:rPr>
          <w:rFonts w:ascii="Times New Roman" w:hAnsi="Times New Roman" w:cs="Times New Roman"/>
        </w:rPr>
        <w:t>. Ainsi en comparant par rapport au nombre d’expérience</w:t>
      </w:r>
      <w:r w:rsidR="00357F50">
        <w:rPr>
          <w:rFonts w:ascii="Times New Roman" w:hAnsi="Times New Roman" w:cs="Times New Roman"/>
        </w:rPr>
        <w:t>s</w:t>
      </w:r>
      <w:r w:rsidR="003154D4" w:rsidRPr="00FA3A79">
        <w:rPr>
          <w:rFonts w:ascii="Times New Roman" w:hAnsi="Times New Roman" w:cs="Times New Roman"/>
        </w:rPr>
        <w:t xml:space="preserve"> réalisé</w:t>
      </w:r>
      <w:r w:rsidR="00357F50">
        <w:rPr>
          <w:rFonts w:ascii="Times New Roman" w:hAnsi="Times New Roman" w:cs="Times New Roman"/>
        </w:rPr>
        <w:t>es</w:t>
      </w:r>
      <w:r w:rsidR="003154D4" w:rsidRPr="00FA3A79">
        <w:rPr>
          <w:rFonts w:ascii="Times New Roman" w:hAnsi="Times New Roman" w:cs="Times New Roman"/>
        </w:rPr>
        <w:t xml:space="preserve"> on peut obtenir une approximation de la probabilité</w:t>
      </w:r>
      <w:r w:rsidR="00357F50">
        <w:rPr>
          <w:rFonts w:ascii="Times New Roman" w:hAnsi="Times New Roman" w:cs="Times New Roman"/>
        </w:rPr>
        <w:t>.</w:t>
      </w:r>
    </w:p>
    <w:p w:rsidR="003154D4" w:rsidRPr="00FA3A79" w:rsidRDefault="003154D4">
      <w:pPr>
        <w:rPr>
          <w:rFonts w:ascii="Times New Roman" w:hAnsi="Times New Roman" w:cs="Times New Roman"/>
        </w:rPr>
      </w:pPr>
    </w:p>
    <w:p w:rsidR="002A05A6" w:rsidRPr="00FA3A79" w:rsidRDefault="002A05A6">
      <w:pPr>
        <w:rPr>
          <w:rFonts w:ascii="Times New Roman" w:hAnsi="Times New Roman" w:cs="Times New Roman"/>
        </w:rPr>
      </w:pPr>
    </w:p>
    <w:p w:rsidR="003154D4" w:rsidRDefault="003154D4">
      <w:pPr>
        <w:rPr>
          <w:rFonts w:ascii="Times New Roman" w:hAnsi="Times New Roman" w:cs="Times New Roman"/>
        </w:rPr>
      </w:pPr>
      <w:r w:rsidRPr="00FA3A79">
        <w:rPr>
          <w:rFonts w:ascii="Times New Roman" w:hAnsi="Times New Roman" w:cs="Times New Roman"/>
        </w:rPr>
        <w:t>Pour un nombre d’expérience</w:t>
      </w:r>
      <w:r w:rsidR="00357F50">
        <w:rPr>
          <w:rFonts w:ascii="Times New Roman" w:hAnsi="Times New Roman" w:cs="Times New Roman"/>
        </w:rPr>
        <w:t>s</w:t>
      </w:r>
      <w:r w:rsidRPr="00FA3A79">
        <w:rPr>
          <w:rFonts w:ascii="Times New Roman" w:hAnsi="Times New Roman" w:cs="Times New Roman"/>
        </w:rPr>
        <w:t xml:space="preserve"> répété</w:t>
      </w:r>
      <w:r w:rsidR="00357F50">
        <w:rPr>
          <w:rFonts w:ascii="Times New Roman" w:hAnsi="Times New Roman" w:cs="Times New Roman"/>
        </w:rPr>
        <w:t>es</w:t>
      </w:r>
      <w:r w:rsidRPr="00FA3A79">
        <w:rPr>
          <w:rFonts w:ascii="Times New Roman" w:hAnsi="Times New Roman" w:cs="Times New Roman"/>
        </w:rPr>
        <w:t xml:space="preserve"> N=500 fois on obtient</w:t>
      </w:r>
      <w:r w:rsidR="00C633CE">
        <w:rPr>
          <w:rFonts w:ascii="Times New Roman" w:hAnsi="Times New Roman" w:cs="Times New Roman"/>
        </w:rPr>
        <w:t> :</w:t>
      </w:r>
    </w:p>
    <w:p w:rsidR="00C633CE" w:rsidRPr="00FA3A79" w:rsidRDefault="00C633CE">
      <w:pPr>
        <w:rPr>
          <w:rFonts w:ascii="Times New Roman" w:hAnsi="Times New Roman" w:cs="Times New Roman"/>
        </w:rPr>
      </w:pPr>
    </w:p>
    <w:p w:rsidR="00C633CE" w:rsidRDefault="00C633CE" w:rsidP="00C633CE">
      <w:pPr>
        <w:pStyle w:val="PrformatHTML"/>
        <w:numPr>
          <w:ilvl w:val="0"/>
          <w:numId w:val="6"/>
        </w:numPr>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%une probabilité empirique que deux dates au moins soient identiques pour 50 personnes dans l’assemblé</w:t>
      </w:r>
    </w:p>
    <w:p w:rsidR="002A05A6" w:rsidRDefault="002A05A6" w:rsidP="003154D4">
      <w:pPr>
        <w:pStyle w:val="PrformatHTML"/>
        <w:shd w:val="clear" w:color="auto" w:fill="FFFFFF"/>
        <w:spacing w:line="252" w:lineRule="atLeast"/>
        <w:textAlignment w:val="baseline"/>
        <w:rPr>
          <w:color w:val="4C4C4C"/>
          <w:sz w:val="18"/>
          <w:szCs w:val="18"/>
        </w:rPr>
      </w:pPr>
    </w:p>
    <w:p w:rsidR="003154D4" w:rsidRDefault="003154D4" w:rsidP="003154D4">
      <w:pPr>
        <w:pStyle w:val="PrformatHTML"/>
        <w:shd w:val="clear" w:color="auto" w:fill="FFFFFF"/>
        <w:spacing w:line="252" w:lineRule="atLeast"/>
        <w:textAlignment w:val="baseline"/>
        <w:rPr>
          <w:color w:val="4C4C4C"/>
          <w:sz w:val="18"/>
          <w:szCs w:val="18"/>
        </w:rPr>
      </w:pPr>
      <w:r>
        <w:rPr>
          <w:color w:val="4C4C4C"/>
          <w:sz w:val="18"/>
          <w:szCs w:val="18"/>
        </w:rPr>
        <w:t>Proba_meme =</w:t>
      </w:r>
    </w:p>
    <w:p w:rsidR="003154D4" w:rsidRDefault="003154D4" w:rsidP="003154D4">
      <w:pPr>
        <w:pStyle w:val="PrformatHTML"/>
        <w:shd w:val="clear" w:color="auto" w:fill="FFFFFF"/>
        <w:spacing w:line="252" w:lineRule="atLeast"/>
        <w:textAlignment w:val="baseline"/>
        <w:rPr>
          <w:color w:val="4C4C4C"/>
          <w:sz w:val="18"/>
          <w:szCs w:val="18"/>
        </w:rPr>
      </w:pPr>
    </w:p>
    <w:p w:rsidR="003154D4" w:rsidRDefault="003154D4" w:rsidP="003154D4">
      <w:pPr>
        <w:pStyle w:val="PrformatHTML"/>
        <w:shd w:val="clear" w:color="auto" w:fill="FFFFFF"/>
        <w:spacing w:line="252" w:lineRule="atLeast"/>
        <w:textAlignment w:val="baseline"/>
        <w:rPr>
          <w:color w:val="4C4C4C"/>
          <w:sz w:val="18"/>
          <w:szCs w:val="18"/>
        </w:rPr>
      </w:pPr>
      <w:r>
        <w:rPr>
          <w:color w:val="4C4C4C"/>
          <w:sz w:val="18"/>
          <w:szCs w:val="18"/>
        </w:rPr>
        <w:t xml:space="preserve">    0.9650</w:t>
      </w:r>
    </w:p>
    <w:p w:rsidR="004813D4" w:rsidRDefault="004813D4" w:rsidP="003154D4">
      <w:pPr>
        <w:rPr>
          <w:rFonts w:ascii="Arial" w:hAnsi="Arial" w:cs="Arial"/>
        </w:rPr>
      </w:pPr>
    </w:p>
    <w:p w:rsidR="00C633CE" w:rsidRDefault="00C633CE" w:rsidP="00C633CE">
      <w:pPr>
        <w:pStyle w:val="PrformatHTML"/>
        <w:numPr>
          <w:ilvl w:val="0"/>
          <w:numId w:val="6"/>
        </w:numPr>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%une probabilité théorique que deux dates au moins soient identiques pour 50 personnes dans l’assemblé</w:t>
      </w:r>
    </w:p>
    <w:p w:rsidR="00FE4A85" w:rsidRDefault="00FE4A85" w:rsidP="002A05A6">
      <w:pPr>
        <w:rPr>
          <w:rFonts w:ascii="Arial" w:hAnsi="Arial" w:cs="Arial"/>
        </w:rPr>
      </w:pPr>
    </w:p>
    <w:p w:rsidR="002A05A6" w:rsidRDefault="002A05A6" w:rsidP="002A05A6">
      <w:pPr>
        <w:pStyle w:val="PrformatHTML"/>
        <w:shd w:val="clear" w:color="auto" w:fill="FFFFFF"/>
        <w:spacing w:line="252" w:lineRule="atLeast"/>
        <w:textAlignment w:val="baseline"/>
        <w:rPr>
          <w:color w:val="4C4C4C"/>
          <w:sz w:val="18"/>
          <w:szCs w:val="18"/>
        </w:rPr>
      </w:pPr>
      <w:r>
        <w:rPr>
          <w:color w:val="4C4C4C"/>
          <w:sz w:val="18"/>
          <w:szCs w:val="18"/>
        </w:rPr>
        <w:t>Proba_theo =</w:t>
      </w:r>
    </w:p>
    <w:p w:rsidR="002A05A6" w:rsidRDefault="002A05A6" w:rsidP="002A05A6">
      <w:pPr>
        <w:pStyle w:val="PrformatHTML"/>
        <w:shd w:val="clear" w:color="auto" w:fill="FFFFFF"/>
        <w:spacing w:line="252" w:lineRule="atLeast"/>
        <w:textAlignment w:val="baseline"/>
        <w:rPr>
          <w:color w:val="4C4C4C"/>
          <w:sz w:val="18"/>
          <w:szCs w:val="18"/>
        </w:rPr>
      </w:pPr>
    </w:p>
    <w:p w:rsidR="002A05A6" w:rsidRDefault="002A05A6" w:rsidP="002A05A6">
      <w:pPr>
        <w:pStyle w:val="PrformatHTML"/>
        <w:shd w:val="clear" w:color="auto" w:fill="FFFFFF"/>
        <w:spacing w:line="252" w:lineRule="atLeast"/>
        <w:textAlignment w:val="baseline"/>
        <w:rPr>
          <w:color w:val="4C4C4C"/>
          <w:sz w:val="18"/>
          <w:szCs w:val="18"/>
        </w:rPr>
      </w:pPr>
      <w:r>
        <w:rPr>
          <w:color w:val="4C4C4C"/>
          <w:sz w:val="18"/>
          <w:szCs w:val="18"/>
        </w:rPr>
        <w:t xml:space="preserve">    0.9704</w:t>
      </w:r>
    </w:p>
    <w:p w:rsidR="00FE4A85" w:rsidRDefault="00FE4A85" w:rsidP="002A05A6">
      <w:pPr>
        <w:rPr>
          <w:rFonts w:ascii="Arial" w:hAnsi="Arial" w:cs="Arial"/>
        </w:rPr>
      </w:pPr>
    </w:p>
    <w:p w:rsidR="002A05A6" w:rsidRPr="00FA3A79" w:rsidRDefault="002A05A6">
      <w:pPr>
        <w:rPr>
          <w:rFonts w:ascii="Times New Roman" w:hAnsi="Times New Roman" w:cs="Times New Roman"/>
        </w:rPr>
      </w:pPr>
    </w:p>
    <w:p w:rsidR="002A05A6" w:rsidRPr="00FA3A79" w:rsidRDefault="002A05A6">
      <w:pPr>
        <w:rPr>
          <w:rFonts w:ascii="Times New Roman" w:hAnsi="Times New Roman" w:cs="Times New Roman"/>
        </w:rPr>
      </w:pPr>
    </w:p>
    <w:p w:rsidR="002A05A6" w:rsidRPr="00FA3A79" w:rsidRDefault="002A05A6" w:rsidP="00357F50">
      <w:pPr>
        <w:jc w:val="both"/>
        <w:rPr>
          <w:rFonts w:ascii="Times New Roman" w:hAnsi="Times New Roman" w:cs="Times New Roman"/>
        </w:rPr>
      </w:pPr>
      <w:r w:rsidRPr="00FA3A79">
        <w:rPr>
          <w:rFonts w:ascii="Times New Roman" w:hAnsi="Times New Roman" w:cs="Times New Roman"/>
        </w:rPr>
        <w:t>On remarque donc que la probabilité empirique est relativement proche de la probabilité calculée théoriquement</w:t>
      </w:r>
      <w:r w:rsidR="00357F50">
        <w:rPr>
          <w:rFonts w:ascii="Times New Roman" w:hAnsi="Times New Roman" w:cs="Times New Roman"/>
        </w:rPr>
        <w:t>.</w:t>
      </w:r>
    </w:p>
    <w:p w:rsidR="002A05A6" w:rsidRPr="00FA3A79" w:rsidRDefault="002A05A6" w:rsidP="00357F50">
      <w:pPr>
        <w:jc w:val="both"/>
        <w:rPr>
          <w:rFonts w:ascii="Times New Roman" w:hAnsi="Times New Roman" w:cs="Times New Roman"/>
        </w:rPr>
      </w:pPr>
    </w:p>
    <w:p w:rsidR="002A05A6" w:rsidRPr="00FA3A79" w:rsidRDefault="002A05A6" w:rsidP="00357F50">
      <w:pPr>
        <w:jc w:val="both"/>
        <w:rPr>
          <w:rFonts w:ascii="Times New Roman" w:hAnsi="Times New Roman" w:cs="Times New Roman"/>
        </w:rPr>
      </w:pPr>
      <w:r w:rsidRPr="00FA3A79">
        <w:rPr>
          <w:rFonts w:ascii="Times New Roman" w:hAnsi="Times New Roman" w:cs="Times New Roman"/>
        </w:rPr>
        <w:t>De plus on peut remarquer que plus on augmente le nombre de répétition</w:t>
      </w:r>
      <w:r w:rsidR="00357F50">
        <w:rPr>
          <w:rFonts w:ascii="Times New Roman" w:hAnsi="Times New Roman" w:cs="Times New Roman"/>
        </w:rPr>
        <w:t>s</w:t>
      </w:r>
      <w:r w:rsidRPr="00FA3A79">
        <w:rPr>
          <w:rFonts w:ascii="Times New Roman" w:hAnsi="Times New Roman" w:cs="Times New Roman"/>
        </w:rPr>
        <w:t xml:space="preserve"> de l’expérience </w:t>
      </w:r>
      <w:r w:rsidR="00357F50">
        <w:rPr>
          <w:rFonts w:ascii="Times New Roman" w:hAnsi="Times New Roman" w:cs="Times New Roman"/>
        </w:rPr>
        <w:t xml:space="preserve">plus </w:t>
      </w:r>
      <w:r w:rsidRPr="00FA3A79">
        <w:rPr>
          <w:rFonts w:ascii="Times New Roman" w:hAnsi="Times New Roman" w:cs="Times New Roman"/>
        </w:rPr>
        <w:t xml:space="preserve">la probabilité </w:t>
      </w:r>
      <w:r w:rsidR="00357F50">
        <w:rPr>
          <w:rFonts w:ascii="Times New Roman" w:hAnsi="Times New Roman" w:cs="Times New Roman"/>
        </w:rPr>
        <w:t xml:space="preserve">tend </w:t>
      </w:r>
      <w:r w:rsidRPr="00FA3A79">
        <w:rPr>
          <w:rFonts w:ascii="Times New Roman" w:hAnsi="Times New Roman" w:cs="Times New Roman"/>
        </w:rPr>
        <w:t>vers la probabilité théorique</w:t>
      </w:r>
      <w:r w:rsidR="00357F50">
        <w:rPr>
          <w:rFonts w:ascii="Times New Roman" w:hAnsi="Times New Roman" w:cs="Times New Roman"/>
        </w:rPr>
        <w:t>.</w:t>
      </w:r>
      <w:r w:rsidRPr="00FA3A79">
        <w:rPr>
          <w:rFonts w:ascii="Times New Roman" w:hAnsi="Times New Roman" w:cs="Times New Roman"/>
        </w:rPr>
        <w:t xml:space="preserve"> </w:t>
      </w:r>
    </w:p>
    <w:p w:rsidR="002A05A6" w:rsidRPr="00FA3A79" w:rsidRDefault="002A05A6">
      <w:pPr>
        <w:rPr>
          <w:rFonts w:ascii="Times New Roman" w:hAnsi="Times New Roman" w:cs="Times New Roman"/>
        </w:rPr>
      </w:pPr>
    </w:p>
    <w:p w:rsidR="002A05A6" w:rsidRDefault="002A05A6">
      <w:pPr>
        <w:rPr>
          <w:rFonts w:ascii="Times New Roman" w:hAnsi="Times New Roman" w:cs="Times New Roman"/>
        </w:rPr>
      </w:pPr>
    </w:p>
    <w:p w:rsidR="00C633CE" w:rsidRDefault="00C633CE">
      <w:pPr>
        <w:rPr>
          <w:rFonts w:ascii="Times New Roman" w:hAnsi="Times New Roman" w:cs="Times New Roman"/>
        </w:rPr>
      </w:pPr>
    </w:p>
    <w:p w:rsidR="002A05A6" w:rsidRPr="00FA3A79" w:rsidRDefault="00C633CE" w:rsidP="002A05A6">
      <w:pPr>
        <w:rPr>
          <w:rFonts w:ascii="Times New Roman" w:hAnsi="Times New Roman" w:cs="Times New Roman"/>
        </w:rPr>
      </w:pPr>
      <w:r>
        <w:rPr>
          <w:rFonts w:ascii="Times New Roman" w:hAnsi="Times New Roman" w:cs="Times New Roman"/>
        </w:rPr>
        <w:t>En effet p</w:t>
      </w:r>
      <w:r w:rsidR="002A05A6" w:rsidRPr="00FA3A79">
        <w:rPr>
          <w:rFonts w:ascii="Times New Roman" w:hAnsi="Times New Roman" w:cs="Times New Roman"/>
        </w:rPr>
        <w:t xml:space="preserve">our un </w:t>
      </w:r>
      <w:r w:rsidR="00093E98" w:rsidRPr="00FA3A79">
        <w:rPr>
          <w:rFonts w:ascii="Times New Roman" w:hAnsi="Times New Roman" w:cs="Times New Roman"/>
        </w:rPr>
        <w:t xml:space="preserve">très grand </w:t>
      </w:r>
      <w:r w:rsidR="002A05A6" w:rsidRPr="00FA3A79">
        <w:rPr>
          <w:rFonts w:ascii="Times New Roman" w:hAnsi="Times New Roman" w:cs="Times New Roman"/>
        </w:rPr>
        <w:t>nombre d’expérience</w:t>
      </w:r>
      <w:r w:rsidR="00357F50">
        <w:rPr>
          <w:rFonts w:ascii="Times New Roman" w:hAnsi="Times New Roman" w:cs="Times New Roman"/>
        </w:rPr>
        <w:t>s</w:t>
      </w:r>
      <w:r w:rsidR="002A05A6" w:rsidRPr="00FA3A79">
        <w:rPr>
          <w:rFonts w:ascii="Times New Roman" w:hAnsi="Times New Roman" w:cs="Times New Roman"/>
        </w:rPr>
        <w:t xml:space="preserve"> répété</w:t>
      </w:r>
      <w:r w:rsidR="00357F50">
        <w:rPr>
          <w:rFonts w:ascii="Times New Roman" w:hAnsi="Times New Roman" w:cs="Times New Roman"/>
        </w:rPr>
        <w:t>es</w:t>
      </w:r>
      <w:r w:rsidR="002A05A6" w:rsidRPr="00FA3A79">
        <w:rPr>
          <w:rFonts w:ascii="Times New Roman" w:hAnsi="Times New Roman" w:cs="Times New Roman"/>
        </w:rPr>
        <w:t xml:space="preserve"> N=10000000 fois on obtient</w:t>
      </w:r>
      <w:r w:rsidR="00500DF9" w:rsidRPr="00FA3A79">
        <w:rPr>
          <w:rFonts w:ascii="Times New Roman" w:hAnsi="Times New Roman" w:cs="Times New Roman"/>
        </w:rPr>
        <w:t> :</w:t>
      </w:r>
    </w:p>
    <w:p w:rsidR="002A05A6" w:rsidRDefault="002A05A6" w:rsidP="002A05A6">
      <w:pPr>
        <w:rPr>
          <w:rFonts w:ascii="Arial" w:hAnsi="Arial" w:cs="Arial"/>
        </w:rPr>
      </w:pPr>
    </w:p>
    <w:p w:rsidR="002A05A6" w:rsidRDefault="002A05A6" w:rsidP="002A05A6">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r w:rsidR="00C633CE">
        <w:rPr>
          <w:rStyle w:val="comment"/>
          <w:color w:val="228B22"/>
          <w:sz w:val="18"/>
          <w:szCs w:val="18"/>
          <w:bdr w:val="none" w:sz="0" w:space="0" w:color="auto" w:frame="1"/>
        </w:rPr>
        <w:t xml:space="preserve">la </w:t>
      </w:r>
      <w:r>
        <w:rPr>
          <w:rStyle w:val="comment"/>
          <w:color w:val="228B22"/>
          <w:sz w:val="18"/>
          <w:szCs w:val="18"/>
          <w:bdr w:val="none" w:sz="0" w:space="0" w:color="auto" w:frame="1"/>
        </w:rPr>
        <w:t>probabilité empiriques que deux dates au moins soient identiques</w:t>
      </w:r>
    </w:p>
    <w:p w:rsidR="002A05A6" w:rsidRDefault="002A05A6" w:rsidP="002A05A6">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%pour 50 personnes dans l’assemblé</w:t>
      </w:r>
    </w:p>
    <w:p w:rsidR="002A05A6" w:rsidRDefault="002A05A6" w:rsidP="002A05A6">
      <w:pPr>
        <w:pStyle w:val="PrformatHTML"/>
        <w:shd w:val="clear" w:color="auto" w:fill="FFFFFF"/>
        <w:spacing w:line="252" w:lineRule="atLeast"/>
        <w:textAlignment w:val="baseline"/>
        <w:rPr>
          <w:color w:val="4C4C4C"/>
          <w:sz w:val="18"/>
          <w:szCs w:val="18"/>
        </w:rPr>
      </w:pPr>
    </w:p>
    <w:p w:rsidR="002A05A6" w:rsidRDefault="002A05A6" w:rsidP="002A05A6">
      <w:pPr>
        <w:pStyle w:val="PrformatHTML"/>
        <w:shd w:val="clear" w:color="auto" w:fill="FFFFFF"/>
        <w:spacing w:line="252" w:lineRule="atLeast"/>
        <w:textAlignment w:val="baseline"/>
        <w:rPr>
          <w:color w:val="4C4C4C"/>
          <w:sz w:val="18"/>
          <w:szCs w:val="18"/>
        </w:rPr>
      </w:pPr>
      <w:r>
        <w:rPr>
          <w:color w:val="4C4C4C"/>
          <w:sz w:val="18"/>
          <w:szCs w:val="18"/>
        </w:rPr>
        <w:t>Proba_meme =</w:t>
      </w:r>
    </w:p>
    <w:p w:rsidR="002A05A6" w:rsidRDefault="002A05A6" w:rsidP="002A05A6">
      <w:pPr>
        <w:pStyle w:val="PrformatHTML"/>
        <w:shd w:val="clear" w:color="auto" w:fill="FFFFFF"/>
        <w:spacing w:line="252" w:lineRule="atLeast"/>
        <w:textAlignment w:val="baseline"/>
        <w:rPr>
          <w:color w:val="4C4C4C"/>
          <w:sz w:val="18"/>
          <w:szCs w:val="18"/>
        </w:rPr>
      </w:pPr>
    </w:p>
    <w:p w:rsidR="002A05A6" w:rsidRDefault="002A05A6" w:rsidP="002A05A6">
      <w:pPr>
        <w:pStyle w:val="PrformatHTML"/>
        <w:shd w:val="clear" w:color="auto" w:fill="FFFFFF"/>
        <w:spacing w:line="252" w:lineRule="atLeast"/>
        <w:textAlignment w:val="baseline"/>
        <w:rPr>
          <w:color w:val="4C4C4C"/>
          <w:sz w:val="18"/>
          <w:szCs w:val="18"/>
        </w:rPr>
      </w:pPr>
      <w:r>
        <w:rPr>
          <w:color w:val="4C4C4C"/>
          <w:sz w:val="18"/>
          <w:szCs w:val="18"/>
        </w:rPr>
        <w:t xml:space="preserve">    0.9</w:t>
      </w:r>
      <w:r w:rsidR="00093E98">
        <w:rPr>
          <w:color w:val="4C4C4C"/>
          <w:sz w:val="18"/>
          <w:szCs w:val="18"/>
        </w:rPr>
        <w:t>704</w:t>
      </w:r>
    </w:p>
    <w:p w:rsidR="00FE4A85" w:rsidRDefault="00FE4A85">
      <w:pPr>
        <w:rPr>
          <w:rFonts w:ascii="Arial" w:hAnsi="Arial" w:cs="Arial"/>
        </w:rPr>
      </w:pPr>
    </w:p>
    <w:p w:rsidR="00FE4A85" w:rsidRPr="00FA3A79" w:rsidRDefault="00C633CE" w:rsidP="00357F50">
      <w:pPr>
        <w:jc w:val="both"/>
        <w:rPr>
          <w:rFonts w:ascii="Times New Roman" w:hAnsi="Times New Roman" w:cs="Times New Roman"/>
        </w:rPr>
      </w:pPr>
      <w:r>
        <w:rPr>
          <w:rFonts w:ascii="Times New Roman" w:hAnsi="Times New Roman" w:cs="Times New Roman"/>
        </w:rPr>
        <w:t>Ce q</w:t>
      </w:r>
      <w:r w:rsidR="00357F50">
        <w:rPr>
          <w:rFonts w:ascii="Times New Roman" w:hAnsi="Times New Roman" w:cs="Times New Roman"/>
        </w:rPr>
        <w:t>ui est parfaitement égal</w:t>
      </w:r>
      <w:r w:rsidR="00093E98" w:rsidRPr="00FA3A79">
        <w:rPr>
          <w:rFonts w:ascii="Times New Roman" w:hAnsi="Times New Roman" w:cs="Times New Roman"/>
        </w:rPr>
        <w:t xml:space="preserve"> à la probabilité théorique, ce qui témoigne de la </w:t>
      </w:r>
      <w:r>
        <w:rPr>
          <w:rFonts w:ascii="Times New Roman" w:hAnsi="Times New Roman" w:cs="Times New Roman"/>
        </w:rPr>
        <w:t>convergence de la probabilité empirique</w:t>
      </w:r>
      <w:r w:rsidR="00093E98" w:rsidRPr="00FA3A79">
        <w:rPr>
          <w:rFonts w:ascii="Times New Roman" w:hAnsi="Times New Roman" w:cs="Times New Roman"/>
        </w:rPr>
        <w:t xml:space="preserve"> si on augmente le nombre de répétition</w:t>
      </w:r>
      <w:r w:rsidR="00357F50">
        <w:rPr>
          <w:rFonts w:ascii="Times New Roman" w:hAnsi="Times New Roman" w:cs="Times New Roman"/>
        </w:rPr>
        <w:t>s</w:t>
      </w:r>
      <w:r w:rsidR="00093E98" w:rsidRPr="00FA3A79">
        <w:rPr>
          <w:rFonts w:ascii="Times New Roman" w:hAnsi="Times New Roman" w:cs="Times New Roman"/>
        </w:rPr>
        <w:t xml:space="preserve"> de </w:t>
      </w:r>
      <w:r w:rsidRPr="00FA3A79">
        <w:rPr>
          <w:rFonts w:ascii="Times New Roman" w:hAnsi="Times New Roman" w:cs="Times New Roman"/>
        </w:rPr>
        <w:t>l’expérience</w:t>
      </w:r>
      <w:r>
        <w:rPr>
          <w:rFonts w:ascii="Times New Roman" w:hAnsi="Times New Roman" w:cs="Times New Roman"/>
        </w:rPr>
        <w:t>.</w:t>
      </w:r>
    </w:p>
    <w:p w:rsidR="00FE4A85" w:rsidRPr="00FA3A79" w:rsidRDefault="00FE4A85" w:rsidP="00357F50">
      <w:pPr>
        <w:jc w:val="both"/>
        <w:rPr>
          <w:rFonts w:ascii="Times New Roman" w:hAnsi="Times New Roman" w:cs="Times New Roman"/>
        </w:rPr>
      </w:pPr>
    </w:p>
    <w:p w:rsidR="00093E98" w:rsidRPr="00FA3A79" w:rsidRDefault="00093E98">
      <w:pPr>
        <w:rPr>
          <w:rFonts w:ascii="Times New Roman" w:hAnsi="Times New Roman" w:cs="Times New Roman"/>
        </w:rPr>
      </w:pPr>
    </w:p>
    <w:p w:rsidR="00B82070" w:rsidRPr="00FA3A79" w:rsidRDefault="00B82070">
      <w:pPr>
        <w:rPr>
          <w:rFonts w:ascii="Times New Roman" w:hAnsi="Times New Roman" w:cs="Times New Roman"/>
        </w:rPr>
      </w:pPr>
    </w:p>
    <w:p w:rsidR="00C633CE" w:rsidRPr="00C633CE" w:rsidRDefault="00C633CE" w:rsidP="00C633CE">
      <w:pPr>
        <w:rPr>
          <w:rFonts w:ascii="Times New Roman" w:hAnsi="Times New Roman" w:cs="Times New Roman"/>
          <w:color w:val="000000"/>
          <w:sz w:val="32"/>
          <w:szCs w:val="32"/>
          <w:u w:val="single"/>
        </w:rPr>
      </w:pPr>
      <w:r w:rsidRPr="00C633CE">
        <w:rPr>
          <w:rFonts w:ascii="Times New Roman" w:hAnsi="Times New Roman" w:cs="Times New Roman"/>
          <w:sz w:val="32"/>
          <w:szCs w:val="32"/>
          <w:u w:val="single"/>
        </w:rPr>
        <w:t>Généralisation avec n personne</w:t>
      </w:r>
      <w:r>
        <w:rPr>
          <w:rFonts w:ascii="Times New Roman" w:hAnsi="Times New Roman" w:cs="Times New Roman"/>
          <w:sz w:val="32"/>
          <w:szCs w:val="32"/>
          <w:u w:val="single"/>
        </w:rPr>
        <w:t xml:space="preserve">s </w:t>
      </w:r>
      <w:r w:rsidRPr="00C633CE">
        <w:rPr>
          <w:rFonts w:ascii="Times New Roman" w:hAnsi="Times New Roman" w:cs="Times New Roman"/>
          <w:color w:val="000000"/>
          <w:sz w:val="32"/>
          <w:szCs w:val="32"/>
          <w:u w:val="single"/>
        </w:rPr>
        <w:t>:</w:t>
      </w:r>
    </w:p>
    <w:p w:rsidR="00B82070" w:rsidRPr="00FA3A79" w:rsidRDefault="00B82070">
      <w:pPr>
        <w:rPr>
          <w:rFonts w:ascii="Times New Roman" w:hAnsi="Times New Roman" w:cs="Times New Roman"/>
        </w:rPr>
      </w:pPr>
    </w:p>
    <w:p w:rsidR="00093E98" w:rsidRPr="00FA3A79" w:rsidRDefault="00093E98">
      <w:pPr>
        <w:rPr>
          <w:rFonts w:ascii="Times New Roman" w:hAnsi="Times New Roman" w:cs="Times New Roman"/>
        </w:rPr>
      </w:pPr>
    </w:p>
    <w:p w:rsidR="00FE4A85" w:rsidRPr="00FA3A79" w:rsidRDefault="00C633CE">
      <w:pPr>
        <w:rPr>
          <w:rFonts w:ascii="Times New Roman" w:hAnsi="Times New Roman" w:cs="Times New Roman"/>
        </w:rPr>
      </w:pPr>
      <w:r>
        <w:rPr>
          <w:rFonts w:ascii="Times New Roman" w:hAnsi="Times New Roman" w:cs="Times New Roman"/>
        </w:rPr>
        <w:t>On g</w:t>
      </w:r>
      <w:r w:rsidR="002A05A6" w:rsidRPr="00FA3A79">
        <w:rPr>
          <w:rFonts w:ascii="Times New Roman" w:hAnsi="Times New Roman" w:cs="Times New Roman"/>
        </w:rPr>
        <w:t>énéralis</w:t>
      </w:r>
      <w:r>
        <w:rPr>
          <w:rFonts w:ascii="Times New Roman" w:hAnsi="Times New Roman" w:cs="Times New Roman"/>
        </w:rPr>
        <w:t>e le problème</w:t>
      </w:r>
      <w:r w:rsidR="002A05A6" w:rsidRPr="00FA3A79">
        <w:rPr>
          <w:rFonts w:ascii="Times New Roman" w:hAnsi="Times New Roman" w:cs="Times New Roman"/>
        </w:rPr>
        <w:t xml:space="preserve"> avec n personne</w:t>
      </w:r>
      <w:r>
        <w:rPr>
          <w:rFonts w:ascii="Times New Roman" w:hAnsi="Times New Roman" w:cs="Times New Roman"/>
        </w:rPr>
        <w:t>s</w:t>
      </w:r>
      <w:r w:rsidR="002A05A6" w:rsidRPr="00FA3A79">
        <w:rPr>
          <w:rFonts w:ascii="Times New Roman" w:hAnsi="Times New Roman" w:cs="Times New Roman"/>
        </w:rPr>
        <w:t xml:space="preserve"> dans l’assemblé</w:t>
      </w:r>
      <w:r w:rsidR="00357F50">
        <w:rPr>
          <w:rFonts w:ascii="Times New Roman" w:hAnsi="Times New Roman" w:cs="Times New Roman"/>
        </w:rPr>
        <w:t>e</w:t>
      </w:r>
      <w:r w:rsidR="00867CA9" w:rsidRPr="00FA3A79">
        <w:rPr>
          <w:rFonts w:ascii="Times New Roman" w:hAnsi="Times New Roman" w:cs="Times New Roman"/>
        </w:rPr>
        <w:t> ; on obtient le code suivant :</w:t>
      </w:r>
    </w:p>
    <w:p w:rsidR="00FE4A85" w:rsidRDefault="00FE4A85">
      <w:pPr>
        <w:rPr>
          <w:rFonts w:ascii="Arial" w:hAnsi="Arial" w:cs="Arial"/>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clear </w:t>
      </w:r>
      <w:r w:rsidRPr="004C4F1A">
        <w:rPr>
          <w:rFonts w:ascii="Courier New" w:eastAsia="Times New Roman" w:hAnsi="Courier New" w:cs="Courier New"/>
          <w:color w:val="A020F0"/>
          <w:sz w:val="18"/>
          <w:szCs w:val="18"/>
          <w:bdr w:val="none" w:sz="0" w:space="0" w:color="auto" w:frame="1"/>
          <w:lang w:eastAsia="fr-FR"/>
        </w:rPr>
        <w:t>variables</w:t>
      </w:r>
      <w:r w:rsidRPr="004C4F1A">
        <w:rPr>
          <w:rFonts w:ascii="Courier New" w:eastAsia="Times New Roman" w:hAnsi="Courier New" w:cs="Courier New"/>
          <w:color w:val="000000"/>
          <w:sz w:val="18"/>
          <w:szCs w:val="18"/>
          <w:lang w:eastAsia="fr-FR"/>
        </w:rPr>
        <w:t>;</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close </w:t>
      </w:r>
      <w:r w:rsidRPr="004C4F1A">
        <w:rPr>
          <w:rFonts w:ascii="Courier New" w:eastAsia="Times New Roman" w:hAnsi="Courier New" w:cs="Courier New"/>
          <w:color w:val="A020F0"/>
          <w:sz w:val="18"/>
          <w:szCs w:val="18"/>
          <w:bdr w:val="none" w:sz="0" w:space="0" w:color="auto" w:frame="1"/>
          <w:lang w:eastAsia="fr-FR"/>
        </w:rPr>
        <w:t>all</w:t>
      </w:r>
      <w:r w:rsidRPr="004C4F1A">
        <w:rPr>
          <w:rFonts w:ascii="Courier New" w:eastAsia="Times New Roman" w:hAnsi="Courier New" w:cs="Courier New"/>
          <w:color w:val="000000"/>
          <w:sz w:val="18"/>
          <w:szCs w:val="18"/>
          <w:lang w:eastAsia="fr-FR"/>
        </w:rPr>
        <w:t>;</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%Nombre d'expériences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N = 500;</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%Probabilité que au moins deux dates soient les mêmes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Proba_meme = [];</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%Probabilité que toutes les dates soient distinctes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Proba_theo = [];</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%Variable permettant de déterminer si deux dates sont identiques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identique = 0;</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%%Mise en œuvre de l'expérience</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%Choix du nombre de personnes dans l'assemblée</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FF"/>
          <w:sz w:val="18"/>
          <w:szCs w:val="18"/>
          <w:bdr w:val="none" w:sz="0" w:space="0" w:color="auto" w:frame="1"/>
          <w:lang w:eastAsia="fr-FR"/>
        </w:rPr>
        <w:t>for</w:t>
      </w:r>
      <w:r w:rsidRPr="004C4F1A">
        <w:rPr>
          <w:rFonts w:ascii="Courier New" w:eastAsia="Times New Roman" w:hAnsi="Courier New" w:cs="Courier New"/>
          <w:color w:val="000000"/>
          <w:sz w:val="18"/>
          <w:szCs w:val="18"/>
          <w:lang w:eastAsia="fr-FR"/>
        </w:rPr>
        <w:t xml:space="preserve"> nombre = 10:10:80</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228B22"/>
          <w:sz w:val="18"/>
          <w:szCs w:val="18"/>
          <w:bdr w:val="none" w:sz="0" w:space="0" w:color="auto" w:frame="1"/>
          <w:lang w:eastAsia="fr-FR"/>
        </w:rPr>
        <w:t>%Nombre d'expériences ou deux dates ont été identiques et distincts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Meme_date = 0;</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Distincts =0;</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228B22"/>
          <w:sz w:val="18"/>
          <w:szCs w:val="18"/>
          <w:bdr w:val="none" w:sz="0" w:space="0" w:color="auto" w:frame="1"/>
          <w:lang w:eastAsia="fr-FR"/>
        </w:rPr>
        <w:t>%Déroulement des N expériences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FF0000"/>
          <w:sz w:val="18"/>
          <w:szCs w:val="18"/>
          <w:bdr w:val="none" w:sz="0" w:space="0" w:color="auto" w:frame="1"/>
          <w:lang w:eastAsia="fr-FR"/>
        </w:rPr>
        <w:t>Code Précédent</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228B22"/>
          <w:sz w:val="18"/>
          <w:szCs w:val="18"/>
          <w:bdr w:val="none" w:sz="0" w:space="0" w:color="auto" w:frame="1"/>
          <w:lang w:eastAsia="fr-FR"/>
        </w:rPr>
        <w:t>%liste des probabilités empiriques que deux dates au moins soient identiques en</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228B22"/>
          <w:sz w:val="18"/>
          <w:szCs w:val="18"/>
          <w:bdr w:val="none" w:sz="0" w:space="0" w:color="auto" w:frame="1"/>
          <w:lang w:eastAsia="fr-FR"/>
        </w:rPr>
        <w:t>%fonction du nombre de personnes dans l'assemblée</w:t>
      </w:r>
    </w:p>
    <w:p w:rsidR="009F3D19"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Proba_meme = [Proba_meme,Meme_date/N];</w:t>
      </w:r>
    </w:p>
    <w:p w:rsid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9F3D19" w:rsidRPr="004C4F1A" w:rsidRDefault="009F3D19"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lastRenderedPageBreak/>
        <w:t xml:space="preserve">    </w:t>
      </w:r>
      <w:r w:rsidRPr="004C4F1A">
        <w:rPr>
          <w:rFonts w:ascii="Courier New" w:eastAsia="Times New Roman" w:hAnsi="Courier New" w:cs="Courier New"/>
          <w:color w:val="228B22"/>
          <w:sz w:val="18"/>
          <w:szCs w:val="18"/>
          <w:bdr w:val="none" w:sz="0" w:space="0" w:color="auto" w:frame="1"/>
          <w:lang w:eastAsia="fr-FR"/>
        </w:rPr>
        <w:t>%liste des probabilités théoriques que deux dates au moins soient identiques en</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228B22"/>
          <w:sz w:val="18"/>
          <w:szCs w:val="18"/>
          <w:bdr w:val="none" w:sz="0" w:space="0" w:color="auto" w:frame="1"/>
          <w:lang w:eastAsia="fr-FR"/>
        </w:rPr>
        <w:t>%fonction du nombre de personnes dans l'assemblée</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 xml:space="preserve">    Proba_theo= [Proba_theo, 1-nchoosek(365,nombre)*factorial(nombre)/(365^nombre)];</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FF"/>
          <w:sz w:val="18"/>
          <w:szCs w:val="18"/>
          <w:bdr w:val="none" w:sz="0" w:space="0" w:color="auto" w:frame="1"/>
          <w:lang w:eastAsia="fr-FR"/>
        </w:rPr>
        <w:t>end</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%Liste du nombre de personnes dans l'assemblée</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X = 10:10:80;</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228B22"/>
          <w:sz w:val="18"/>
          <w:szCs w:val="18"/>
          <w:bdr w:val="none" w:sz="0" w:space="0" w:color="auto" w:frame="1"/>
          <w:lang w:eastAsia="fr-FR"/>
        </w:rPr>
        <w:t>%Tracer des probabilités empiriques et théoriques</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figure(1);</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plot(X,Proba_meme,X,Proba_theo)</w:t>
      </w:r>
    </w:p>
    <w:p w:rsidR="004C4F1A" w:rsidRPr="004C4F1A" w:rsidRDefault="004C4F1A" w:rsidP="004C4F1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4C4F1A">
        <w:rPr>
          <w:rFonts w:ascii="Courier New" w:eastAsia="Times New Roman" w:hAnsi="Courier New" w:cs="Courier New"/>
          <w:color w:val="000000"/>
          <w:sz w:val="18"/>
          <w:szCs w:val="18"/>
          <w:lang w:eastAsia="fr-FR"/>
        </w:rPr>
        <w:t>legend(</w:t>
      </w:r>
      <w:r w:rsidRPr="004C4F1A">
        <w:rPr>
          <w:rFonts w:ascii="Courier New" w:eastAsia="Times New Roman" w:hAnsi="Courier New" w:cs="Courier New"/>
          <w:color w:val="A020F0"/>
          <w:sz w:val="18"/>
          <w:szCs w:val="18"/>
          <w:bdr w:val="none" w:sz="0" w:space="0" w:color="auto" w:frame="1"/>
          <w:lang w:eastAsia="fr-FR"/>
        </w:rPr>
        <w:t>'Probabilité empirique'</w:t>
      </w:r>
      <w:r w:rsidRPr="004C4F1A">
        <w:rPr>
          <w:rFonts w:ascii="Courier New" w:eastAsia="Times New Roman" w:hAnsi="Courier New" w:cs="Courier New"/>
          <w:color w:val="000000"/>
          <w:sz w:val="18"/>
          <w:szCs w:val="18"/>
          <w:lang w:eastAsia="fr-FR"/>
        </w:rPr>
        <w:t xml:space="preserve">, </w:t>
      </w:r>
      <w:r w:rsidRPr="004C4F1A">
        <w:rPr>
          <w:rFonts w:ascii="Courier New" w:eastAsia="Times New Roman" w:hAnsi="Courier New" w:cs="Courier New"/>
          <w:color w:val="A020F0"/>
          <w:sz w:val="18"/>
          <w:szCs w:val="18"/>
          <w:bdr w:val="none" w:sz="0" w:space="0" w:color="auto" w:frame="1"/>
          <w:lang w:eastAsia="fr-FR"/>
        </w:rPr>
        <w:t>'Probabilité théorique'</w:t>
      </w:r>
      <w:r w:rsidRPr="004C4F1A">
        <w:rPr>
          <w:rFonts w:ascii="Courier New" w:eastAsia="Times New Roman" w:hAnsi="Courier New" w:cs="Courier New"/>
          <w:color w:val="000000"/>
          <w:sz w:val="18"/>
          <w:szCs w:val="18"/>
          <w:lang w:eastAsia="fr-FR"/>
        </w:rPr>
        <w:t>)</w:t>
      </w:r>
    </w:p>
    <w:p w:rsidR="001572E3" w:rsidRPr="001572E3" w:rsidRDefault="001572E3" w:rsidP="001572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1572E3">
        <w:rPr>
          <w:rFonts w:ascii="Courier New" w:eastAsia="Times New Roman" w:hAnsi="Courier New" w:cs="Courier New"/>
          <w:color w:val="000000"/>
          <w:sz w:val="18"/>
          <w:szCs w:val="18"/>
          <w:lang w:eastAsia="fr-FR"/>
        </w:rPr>
        <w:t>xlabel(</w:t>
      </w:r>
      <w:r w:rsidRPr="001572E3">
        <w:rPr>
          <w:rFonts w:ascii="Courier New" w:eastAsia="Times New Roman" w:hAnsi="Courier New" w:cs="Courier New"/>
          <w:color w:val="A020F0"/>
          <w:sz w:val="18"/>
          <w:szCs w:val="18"/>
          <w:bdr w:val="none" w:sz="0" w:space="0" w:color="auto" w:frame="1"/>
          <w:lang w:eastAsia="fr-FR"/>
        </w:rPr>
        <w:t>'Nombre de personnes dans l''assemblée'</w:t>
      </w:r>
      <w:r w:rsidRPr="001572E3">
        <w:rPr>
          <w:rFonts w:ascii="Courier New" w:eastAsia="Times New Roman" w:hAnsi="Courier New" w:cs="Courier New"/>
          <w:color w:val="000000"/>
          <w:sz w:val="18"/>
          <w:szCs w:val="18"/>
          <w:lang w:eastAsia="fr-FR"/>
        </w:rPr>
        <w:t>)</w:t>
      </w:r>
    </w:p>
    <w:p w:rsidR="001572E3" w:rsidRPr="001572E3" w:rsidRDefault="001572E3" w:rsidP="001572E3">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1572E3">
        <w:rPr>
          <w:rFonts w:ascii="Courier New" w:eastAsia="Times New Roman" w:hAnsi="Courier New" w:cs="Courier New"/>
          <w:color w:val="000000"/>
          <w:sz w:val="18"/>
          <w:szCs w:val="18"/>
          <w:lang w:eastAsia="fr-FR"/>
        </w:rPr>
        <w:t>ylabel(</w:t>
      </w:r>
      <w:r w:rsidRPr="001572E3">
        <w:rPr>
          <w:rFonts w:ascii="Courier New" w:eastAsia="Times New Roman" w:hAnsi="Courier New" w:cs="Courier New"/>
          <w:color w:val="A020F0"/>
          <w:sz w:val="18"/>
          <w:szCs w:val="18"/>
          <w:bdr w:val="none" w:sz="0" w:space="0" w:color="auto" w:frame="1"/>
          <w:lang w:eastAsia="fr-FR"/>
        </w:rPr>
        <w:t>'Probabilités'</w:t>
      </w:r>
      <w:r w:rsidRPr="001572E3">
        <w:rPr>
          <w:rFonts w:ascii="Courier New" w:eastAsia="Times New Roman" w:hAnsi="Courier New" w:cs="Courier New"/>
          <w:color w:val="000000"/>
          <w:sz w:val="18"/>
          <w:szCs w:val="18"/>
          <w:lang w:eastAsia="fr-FR"/>
        </w:rPr>
        <w:t>)</w:t>
      </w:r>
    </w:p>
    <w:p w:rsidR="00A4673B" w:rsidRDefault="00A4673B">
      <w:pPr>
        <w:rPr>
          <w:rFonts w:ascii="Arial" w:hAnsi="Arial" w:cs="Arial"/>
        </w:rPr>
      </w:pPr>
    </w:p>
    <w:p w:rsidR="00C633CE" w:rsidRDefault="00C633CE">
      <w:pPr>
        <w:rPr>
          <w:rFonts w:ascii="Arial" w:hAnsi="Arial" w:cs="Arial"/>
        </w:rPr>
      </w:pPr>
    </w:p>
    <w:p w:rsidR="0098450A" w:rsidRPr="00FA3A79" w:rsidRDefault="00B45CBF">
      <w:pPr>
        <w:rPr>
          <w:rFonts w:ascii="Times New Roman" w:hAnsi="Times New Roman" w:cs="Times New Roman"/>
        </w:rPr>
      </w:pPr>
      <w:r w:rsidRPr="00FA3A79">
        <w:rPr>
          <w:rFonts w:ascii="Times New Roman" w:hAnsi="Times New Roman" w:cs="Times New Roman"/>
        </w:rPr>
        <w:t xml:space="preserve">On utilise le code </w:t>
      </w:r>
      <w:r w:rsidR="00A4673B" w:rsidRPr="00FA3A79">
        <w:rPr>
          <w:rFonts w:ascii="Times New Roman" w:hAnsi="Times New Roman" w:cs="Times New Roman"/>
        </w:rPr>
        <w:t>précédent</w:t>
      </w:r>
      <w:r w:rsidRPr="00FA3A79">
        <w:rPr>
          <w:rFonts w:ascii="Times New Roman" w:hAnsi="Times New Roman" w:cs="Times New Roman"/>
        </w:rPr>
        <w:t xml:space="preserve"> mais cette fois ci </w:t>
      </w:r>
      <w:r w:rsidR="00A4673B" w:rsidRPr="00FA3A79">
        <w:rPr>
          <w:rFonts w:ascii="Times New Roman" w:hAnsi="Times New Roman" w:cs="Times New Roman"/>
        </w:rPr>
        <w:t xml:space="preserve">dans une boucle </w:t>
      </w:r>
      <w:r w:rsidR="00A4673B" w:rsidRPr="00357F50">
        <w:rPr>
          <w:rFonts w:ascii="Courier New" w:hAnsi="Courier New" w:cs="Courier New"/>
        </w:rPr>
        <w:t>for</w:t>
      </w:r>
      <w:r w:rsidR="00A4673B" w:rsidRPr="00FA3A79">
        <w:rPr>
          <w:rFonts w:ascii="Times New Roman" w:hAnsi="Times New Roman" w:cs="Times New Roman"/>
        </w:rPr>
        <w:t xml:space="preserve"> qui fait varier le nombre de personne dans l’assemblé ; ainsi </w:t>
      </w:r>
      <w:r w:rsidR="001572E3" w:rsidRPr="00FA3A79">
        <w:rPr>
          <w:rFonts w:ascii="Times New Roman" w:hAnsi="Times New Roman" w:cs="Times New Roman"/>
        </w:rPr>
        <w:t>on peut mettre les résultats empiriques et théoriques sous forme de tableau</w:t>
      </w:r>
      <w:r w:rsidR="00867CA9" w:rsidRPr="00FA3A79">
        <w:rPr>
          <w:rFonts w:ascii="Times New Roman" w:hAnsi="Times New Roman" w:cs="Times New Roman"/>
        </w:rPr>
        <w:t xml:space="preserve"> et ainsi </w:t>
      </w:r>
      <w:r w:rsidR="0098450A" w:rsidRPr="00FA3A79">
        <w:rPr>
          <w:rFonts w:ascii="Times New Roman" w:hAnsi="Times New Roman" w:cs="Times New Roman"/>
        </w:rPr>
        <w:t>obtenir</w:t>
      </w:r>
      <w:r w:rsidR="00867CA9" w:rsidRPr="00FA3A79">
        <w:rPr>
          <w:rFonts w:ascii="Times New Roman" w:hAnsi="Times New Roman" w:cs="Times New Roman"/>
        </w:rPr>
        <w:t xml:space="preserve"> les courbes des probabilité</w:t>
      </w:r>
      <w:r w:rsidR="0098450A" w:rsidRPr="00FA3A79">
        <w:rPr>
          <w:rFonts w:ascii="Times New Roman" w:hAnsi="Times New Roman" w:cs="Times New Roman"/>
        </w:rPr>
        <w:t>s</w:t>
      </w:r>
      <w:r w:rsidR="00867CA9" w:rsidRPr="00FA3A79">
        <w:rPr>
          <w:rFonts w:ascii="Times New Roman" w:hAnsi="Times New Roman" w:cs="Times New Roman"/>
        </w:rPr>
        <w:t xml:space="preserve"> empirique et </w:t>
      </w:r>
      <w:r w:rsidR="0098450A" w:rsidRPr="00FA3A79">
        <w:rPr>
          <w:rFonts w:ascii="Times New Roman" w:hAnsi="Times New Roman" w:cs="Times New Roman"/>
        </w:rPr>
        <w:t>théorique</w:t>
      </w:r>
      <w:r w:rsidR="00867CA9" w:rsidRPr="00FA3A79">
        <w:rPr>
          <w:rFonts w:ascii="Times New Roman" w:hAnsi="Times New Roman" w:cs="Times New Roman"/>
        </w:rPr>
        <w:t xml:space="preserve"> </w:t>
      </w:r>
      <w:r w:rsidR="0098450A" w:rsidRPr="00FA3A79">
        <w:rPr>
          <w:rFonts w:ascii="Times New Roman" w:hAnsi="Times New Roman" w:cs="Times New Roman"/>
        </w:rPr>
        <w:t>en fonction du nombre de personnes dans l’assemblée :</w:t>
      </w:r>
    </w:p>
    <w:p w:rsidR="0098450A" w:rsidRPr="00FA3A79" w:rsidRDefault="0098450A">
      <w:pPr>
        <w:rPr>
          <w:rFonts w:ascii="Times New Roman" w:hAnsi="Times New Roman" w:cs="Times New Roman"/>
        </w:rPr>
      </w:pPr>
    </w:p>
    <w:p w:rsidR="0098450A" w:rsidRPr="00FA3A79" w:rsidRDefault="0098450A" w:rsidP="0098450A">
      <w:pPr>
        <w:rPr>
          <w:rFonts w:ascii="Times New Roman" w:hAnsi="Times New Roman" w:cs="Times New Roman"/>
        </w:rPr>
      </w:pPr>
      <w:r w:rsidRPr="00FA3A79">
        <w:rPr>
          <w:rFonts w:ascii="Times New Roman" w:hAnsi="Times New Roman" w:cs="Times New Roman"/>
        </w:rPr>
        <w:t>Pour un nombre d’expérience</w:t>
      </w:r>
      <w:r w:rsidR="00357F50">
        <w:rPr>
          <w:rFonts w:ascii="Times New Roman" w:hAnsi="Times New Roman" w:cs="Times New Roman"/>
        </w:rPr>
        <w:t>s</w:t>
      </w:r>
      <w:r w:rsidRPr="00FA3A79">
        <w:rPr>
          <w:rFonts w:ascii="Times New Roman" w:hAnsi="Times New Roman" w:cs="Times New Roman"/>
        </w:rPr>
        <w:t xml:space="preserve"> répété</w:t>
      </w:r>
      <w:r w:rsidR="00357F50">
        <w:rPr>
          <w:rFonts w:ascii="Times New Roman" w:hAnsi="Times New Roman" w:cs="Times New Roman"/>
        </w:rPr>
        <w:t>es</w:t>
      </w:r>
      <w:r w:rsidRPr="00FA3A79">
        <w:rPr>
          <w:rFonts w:ascii="Times New Roman" w:hAnsi="Times New Roman" w:cs="Times New Roman"/>
        </w:rPr>
        <w:t xml:space="preserve"> N=500 fois on obtient</w:t>
      </w:r>
    </w:p>
    <w:p w:rsidR="00FE4A85" w:rsidRDefault="00FE4A85">
      <w:pPr>
        <w:rPr>
          <w:rFonts w:ascii="Arial" w:hAnsi="Arial" w:cs="Arial"/>
        </w:rPr>
      </w:pPr>
    </w:p>
    <w:p w:rsidR="00FE4A85" w:rsidRDefault="00FE4A85">
      <w:pPr>
        <w:rPr>
          <w:rFonts w:ascii="Arial" w:hAnsi="Arial" w:cs="Arial"/>
        </w:rPr>
      </w:pPr>
    </w:p>
    <w:p w:rsidR="00FE4A85" w:rsidRDefault="001572E3">
      <w:pPr>
        <w:rPr>
          <w:rFonts w:ascii="Arial" w:hAnsi="Arial" w:cs="Arial"/>
        </w:rPr>
      </w:pPr>
      <w:r>
        <w:rPr>
          <w:noProof/>
        </w:rPr>
        <w:drawing>
          <wp:inline distT="0" distB="0" distL="0" distR="0" wp14:anchorId="6ACF4E68" wp14:editId="2DFFCE2A">
            <wp:extent cx="576072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18635"/>
                    </a:xfrm>
                    <a:prstGeom prst="rect">
                      <a:avLst/>
                    </a:prstGeom>
                    <a:noFill/>
                    <a:ln>
                      <a:noFill/>
                    </a:ln>
                  </pic:spPr>
                </pic:pic>
              </a:graphicData>
            </a:graphic>
          </wp:inline>
        </w:drawing>
      </w:r>
    </w:p>
    <w:p w:rsidR="00FE4A85" w:rsidRPr="00FA3A79" w:rsidRDefault="00FE4A85">
      <w:pPr>
        <w:rPr>
          <w:rFonts w:ascii="Times New Roman" w:hAnsi="Times New Roman" w:cs="Times New Roman"/>
        </w:rPr>
      </w:pPr>
    </w:p>
    <w:p w:rsidR="00FA3A79" w:rsidRDefault="00FA3A79">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FA3A79" w:rsidRDefault="00FA3A79">
      <w:pPr>
        <w:rPr>
          <w:rFonts w:ascii="Times New Roman" w:hAnsi="Times New Roman" w:cs="Times New Roman"/>
        </w:rPr>
      </w:pPr>
      <w:r>
        <w:rPr>
          <w:rFonts w:ascii="Times New Roman" w:hAnsi="Times New Roman" w:cs="Times New Roman"/>
        </w:rPr>
        <w:t>On remarque donc logiquement que plus le nombre de personne</w:t>
      </w:r>
      <w:r w:rsidR="00357F50">
        <w:rPr>
          <w:rFonts w:ascii="Times New Roman" w:hAnsi="Times New Roman" w:cs="Times New Roman"/>
        </w:rPr>
        <w:t>s</w:t>
      </w:r>
      <w:r>
        <w:rPr>
          <w:rFonts w:ascii="Times New Roman" w:hAnsi="Times New Roman" w:cs="Times New Roman"/>
        </w:rPr>
        <w:t xml:space="preserve"> augment</w:t>
      </w:r>
      <w:r w:rsidR="00AD20CA">
        <w:rPr>
          <w:rFonts w:ascii="Times New Roman" w:hAnsi="Times New Roman" w:cs="Times New Roman"/>
        </w:rPr>
        <w:t>e</w:t>
      </w:r>
      <w:r>
        <w:rPr>
          <w:rFonts w:ascii="Times New Roman" w:hAnsi="Times New Roman" w:cs="Times New Roman"/>
        </w:rPr>
        <w:t xml:space="preserve"> dans l’</w:t>
      </w:r>
      <w:r w:rsidR="00AD20CA">
        <w:rPr>
          <w:rFonts w:ascii="Times New Roman" w:hAnsi="Times New Roman" w:cs="Times New Roman"/>
        </w:rPr>
        <w:t>assemblée</w:t>
      </w:r>
      <w:r>
        <w:rPr>
          <w:rFonts w:ascii="Times New Roman" w:hAnsi="Times New Roman" w:cs="Times New Roman"/>
        </w:rPr>
        <w:t xml:space="preserve"> plus la probabilité est </w:t>
      </w:r>
      <w:r w:rsidR="00AD20CA">
        <w:rPr>
          <w:rFonts w:ascii="Times New Roman" w:hAnsi="Times New Roman" w:cs="Times New Roman"/>
        </w:rPr>
        <w:t>élevé</w:t>
      </w:r>
      <w:r w:rsidR="00357F50">
        <w:rPr>
          <w:rFonts w:ascii="Times New Roman" w:hAnsi="Times New Roman" w:cs="Times New Roman"/>
        </w:rPr>
        <w:t>e</w:t>
      </w:r>
      <w:r w:rsidR="00AD20CA">
        <w:rPr>
          <w:rFonts w:ascii="Times New Roman" w:hAnsi="Times New Roman" w:cs="Times New Roman"/>
        </w:rPr>
        <w:t xml:space="preserve"> et tend de plus en plus vers 1. De plus on peut remarquer que cette probabilité atteint exactement 1 à partir de 36</w:t>
      </w:r>
      <w:r w:rsidR="008E6CE3">
        <w:rPr>
          <w:rFonts w:ascii="Times New Roman" w:hAnsi="Times New Roman" w:cs="Times New Roman"/>
        </w:rPr>
        <w:t>6</w:t>
      </w:r>
      <w:r w:rsidR="00AD20CA">
        <w:rPr>
          <w:rFonts w:ascii="Times New Roman" w:hAnsi="Times New Roman" w:cs="Times New Roman"/>
        </w:rPr>
        <w:t>.</w:t>
      </w:r>
    </w:p>
    <w:p w:rsidR="00AD20CA" w:rsidRDefault="00AD20CA">
      <w:pPr>
        <w:rPr>
          <w:rFonts w:ascii="Times New Roman" w:hAnsi="Times New Roman" w:cs="Times New Roman"/>
        </w:rPr>
      </w:pPr>
    </w:p>
    <w:p w:rsidR="00AD20CA" w:rsidRDefault="00CF29D0">
      <w:pPr>
        <w:rPr>
          <w:rFonts w:ascii="Times New Roman" w:hAnsi="Times New Roman" w:cs="Times New Roman"/>
        </w:rPr>
      </w:pPr>
      <w:r>
        <w:rPr>
          <w:rFonts w:ascii="Times New Roman" w:hAnsi="Times New Roman" w:cs="Times New Roman"/>
        </w:rPr>
        <w:t>On peut</w:t>
      </w:r>
      <w:r w:rsidR="00AD20CA">
        <w:rPr>
          <w:rFonts w:ascii="Times New Roman" w:hAnsi="Times New Roman" w:cs="Times New Roman"/>
        </w:rPr>
        <w:t xml:space="preserve"> noter aussi théorique</w:t>
      </w:r>
      <w:r w:rsidR="00F941FA">
        <w:rPr>
          <w:rFonts w:ascii="Times New Roman" w:hAnsi="Times New Roman" w:cs="Times New Roman"/>
        </w:rPr>
        <w:t>ment</w:t>
      </w:r>
      <w:r w:rsidR="00357F50">
        <w:rPr>
          <w:rFonts w:ascii="Times New Roman" w:hAnsi="Times New Roman" w:cs="Times New Roman"/>
        </w:rPr>
        <w:t xml:space="preserve"> qu’à</w:t>
      </w:r>
      <w:r w:rsidR="00AD20CA">
        <w:rPr>
          <w:rFonts w:ascii="Times New Roman" w:hAnsi="Times New Roman" w:cs="Times New Roman"/>
        </w:rPr>
        <w:t xml:space="preserve"> partir de 23 personne</w:t>
      </w:r>
      <w:r w:rsidR="00F941FA">
        <w:rPr>
          <w:rFonts w:ascii="Times New Roman" w:hAnsi="Times New Roman" w:cs="Times New Roman"/>
        </w:rPr>
        <w:t>s</w:t>
      </w:r>
      <w:r w:rsidR="00AD20CA">
        <w:rPr>
          <w:rFonts w:ascii="Times New Roman" w:hAnsi="Times New Roman" w:cs="Times New Roman"/>
        </w:rPr>
        <w:t xml:space="preserve"> dans l’assemblé</w:t>
      </w:r>
      <w:r w:rsidR="00357F50">
        <w:rPr>
          <w:rFonts w:ascii="Times New Roman" w:hAnsi="Times New Roman" w:cs="Times New Roman"/>
        </w:rPr>
        <w:t>e</w:t>
      </w:r>
      <w:r w:rsidR="00AD20CA">
        <w:rPr>
          <w:rFonts w:ascii="Times New Roman" w:hAnsi="Times New Roman" w:cs="Times New Roman"/>
        </w:rPr>
        <w:t xml:space="preserve"> la chance d’avoir </w:t>
      </w:r>
      <w:r w:rsidR="00F941FA">
        <w:rPr>
          <w:rFonts w:ascii="Times New Roman" w:hAnsi="Times New Roman" w:cs="Times New Roman"/>
        </w:rPr>
        <w:t xml:space="preserve">2 personnes </w:t>
      </w:r>
      <w:r w:rsidR="00887926">
        <w:rPr>
          <w:rFonts w:ascii="Times New Roman" w:hAnsi="Times New Roman" w:cs="Times New Roman"/>
        </w:rPr>
        <w:t>avec 2 dates d’anniversaire identique</w:t>
      </w:r>
      <w:r w:rsidR="00357F50">
        <w:rPr>
          <w:rFonts w:ascii="Times New Roman" w:hAnsi="Times New Roman" w:cs="Times New Roman"/>
        </w:rPr>
        <w:t>s</w:t>
      </w:r>
      <w:r w:rsidR="00887926">
        <w:rPr>
          <w:rFonts w:ascii="Times New Roman" w:hAnsi="Times New Roman" w:cs="Times New Roman"/>
        </w:rPr>
        <w:t xml:space="preserve"> est </w:t>
      </w:r>
      <w:r>
        <w:rPr>
          <w:rFonts w:ascii="Times New Roman" w:hAnsi="Times New Roman" w:cs="Times New Roman"/>
        </w:rPr>
        <w:t>supérieur</w:t>
      </w:r>
      <w:r w:rsidR="00357F50">
        <w:rPr>
          <w:rFonts w:ascii="Times New Roman" w:hAnsi="Times New Roman" w:cs="Times New Roman"/>
        </w:rPr>
        <w:t>e</w:t>
      </w:r>
      <w:r w:rsidR="00887926">
        <w:rPr>
          <w:rFonts w:ascii="Times New Roman" w:hAnsi="Times New Roman" w:cs="Times New Roman"/>
        </w:rPr>
        <w:t xml:space="preserve"> à ½</w:t>
      </w:r>
      <w:r w:rsidR="00357F50">
        <w:rPr>
          <w:rFonts w:ascii="Times New Roman" w:hAnsi="Times New Roman" w:cs="Times New Roman"/>
        </w:rPr>
        <w:t xml:space="preserve"> ce qui peut sembler contre-</w:t>
      </w:r>
      <w:r>
        <w:rPr>
          <w:rFonts w:ascii="Times New Roman" w:hAnsi="Times New Roman" w:cs="Times New Roman"/>
        </w:rPr>
        <w:t xml:space="preserve">intuitif à première </w:t>
      </w:r>
      <w:r w:rsidR="004D14A8">
        <w:rPr>
          <w:rFonts w:ascii="Times New Roman" w:hAnsi="Times New Roman" w:cs="Times New Roman"/>
        </w:rPr>
        <w:t>vue</w:t>
      </w:r>
      <w:r w:rsidR="001364F1">
        <w:rPr>
          <w:rFonts w:ascii="Times New Roman" w:hAnsi="Times New Roman" w:cs="Times New Roman"/>
        </w:rPr>
        <w:t xml:space="preserve"> devant le nombre de date d’anniversaire possible (365).</w:t>
      </w:r>
    </w:p>
    <w:p w:rsidR="00CF29D0" w:rsidRDefault="00CF29D0">
      <w:pPr>
        <w:rPr>
          <w:rFonts w:ascii="Times New Roman" w:hAnsi="Times New Roman" w:cs="Times New Roman"/>
        </w:rPr>
      </w:pPr>
    </w:p>
    <w:p w:rsidR="001364F1" w:rsidRDefault="00887926">
      <w:pPr>
        <w:rPr>
          <w:rFonts w:ascii="Times New Roman" w:hAnsi="Times New Roman" w:cs="Times New Roman"/>
        </w:rPr>
      </w:pPr>
      <w:r>
        <w:rPr>
          <w:rFonts w:ascii="Times New Roman" w:hAnsi="Times New Roman" w:cs="Times New Roman"/>
        </w:rPr>
        <w:t xml:space="preserve">De plus à partir de 57 personnes dans l’assemblée </w:t>
      </w:r>
      <w:r w:rsidR="00CF29D0">
        <w:rPr>
          <w:rFonts w:ascii="Times New Roman" w:hAnsi="Times New Roman" w:cs="Times New Roman"/>
        </w:rPr>
        <w:t>la probabilité</w:t>
      </w:r>
      <w:r>
        <w:rPr>
          <w:rFonts w:ascii="Times New Roman" w:hAnsi="Times New Roman" w:cs="Times New Roman"/>
        </w:rPr>
        <w:t xml:space="preserve"> est </w:t>
      </w:r>
      <w:r w:rsidR="00CF29D0">
        <w:rPr>
          <w:rFonts w:ascii="Times New Roman" w:hAnsi="Times New Roman" w:cs="Times New Roman"/>
        </w:rPr>
        <w:t>supérieur</w:t>
      </w:r>
      <w:r w:rsidR="00357F50">
        <w:rPr>
          <w:rFonts w:ascii="Times New Roman" w:hAnsi="Times New Roman" w:cs="Times New Roman"/>
        </w:rPr>
        <w:t>e</w:t>
      </w:r>
      <w:r>
        <w:rPr>
          <w:rFonts w:ascii="Times New Roman" w:hAnsi="Times New Roman" w:cs="Times New Roman"/>
        </w:rPr>
        <w:t xml:space="preserve"> à 99%</w:t>
      </w:r>
      <w:r w:rsidR="00357F50">
        <w:rPr>
          <w:rFonts w:ascii="Times New Roman" w:hAnsi="Times New Roman" w:cs="Times New Roman"/>
        </w:rPr>
        <w:t>.</w:t>
      </w:r>
      <w:r w:rsidR="001364F1">
        <w:rPr>
          <w:rFonts w:ascii="Times New Roman" w:hAnsi="Times New Roman" w:cs="Times New Roman"/>
        </w:rPr>
        <w:t xml:space="preserve"> </w:t>
      </w:r>
    </w:p>
    <w:p w:rsidR="001364F1" w:rsidRDefault="001364F1">
      <w:pPr>
        <w:rPr>
          <w:rFonts w:ascii="Times New Roman" w:hAnsi="Times New Roman" w:cs="Times New Roman"/>
        </w:rPr>
      </w:pPr>
    </w:p>
    <w:p w:rsidR="003A2AE2" w:rsidRDefault="00CF29D0">
      <w:pPr>
        <w:rPr>
          <w:rFonts w:ascii="Times New Roman" w:hAnsi="Times New Roman" w:cs="Times New Roman"/>
        </w:rPr>
      </w:pPr>
      <w:r>
        <w:rPr>
          <w:rFonts w:ascii="Times New Roman" w:hAnsi="Times New Roman" w:cs="Times New Roman"/>
        </w:rPr>
        <w:t>On peut voir</w:t>
      </w:r>
      <w:r w:rsidR="009F3D19">
        <w:rPr>
          <w:rFonts w:ascii="Times New Roman" w:hAnsi="Times New Roman" w:cs="Times New Roman"/>
        </w:rPr>
        <w:t xml:space="preserve"> visuellement</w:t>
      </w:r>
      <w:r>
        <w:rPr>
          <w:rFonts w:ascii="Times New Roman" w:hAnsi="Times New Roman" w:cs="Times New Roman"/>
        </w:rPr>
        <w:t xml:space="preserve"> que la </w:t>
      </w:r>
      <w:r w:rsidR="008E6CE3">
        <w:rPr>
          <w:rFonts w:ascii="Times New Roman" w:hAnsi="Times New Roman" w:cs="Times New Roman"/>
        </w:rPr>
        <w:t>croissance</w:t>
      </w:r>
      <w:r>
        <w:rPr>
          <w:rFonts w:ascii="Times New Roman" w:hAnsi="Times New Roman" w:cs="Times New Roman"/>
        </w:rPr>
        <w:t xml:space="preserve"> de la courbe </w:t>
      </w:r>
      <w:r w:rsidR="009F3D19">
        <w:rPr>
          <w:rFonts w:ascii="Times New Roman" w:hAnsi="Times New Roman" w:cs="Times New Roman"/>
        </w:rPr>
        <w:t xml:space="preserve">semble </w:t>
      </w:r>
      <w:r w:rsidR="004D14A8">
        <w:rPr>
          <w:rFonts w:ascii="Times New Roman" w:hAnsi="Times New Roman" w:cs="Times New Roman"/>
        </w:rPr>
        <w:t>exponentielle</w:t>
      </w:r>
      <w:r w:rsidR="00357F50">
        <w:rPr>
          <w:rFonts w:ascii="Times New Roman" w:hAnsi="Times New Roman" w:cs="Times New Roman"/>
        </w:rPr>
        <w:t>.</w:t>
      </w:r>
    </w:p>
    <w:p w:rsidR="00CF29D0" w:rsidRDefault="003A2AE2">
      <w:pPr>
        <w:rPr>
          <w:rFonts w:ascii="Times New Roman" w:hAnsi="Times New Roman" w:cs="Times New Roman"/>
        </w:rPr>
      </w:pPr>
      <w:r>
        <w:rPr>
          <w:rFonts w:ascii="Times New Roman" w:hAnsi="Times New Roman" w:cs="Times New Roman"/>
        </w:rPr>
        <w:t>En</w:t>
      </w:r>
      <w:r w:rsidR="00CF29D0">
        <w:rPr>
          <w:rFonts w:ascii="Times New Roman" w:hAnsi="Times New Roman" w:cs="Times New Roman"/>
        </w:rPr>
        <w:t xml:space="preserve"> effet </w:t>
      </w:r>
      <w:r w:rsidR="00373A01">
        <w:rPr>
          <w:rFonts w:ascii="Times New Roman" w:hAnsi="Times New Roman" w:cs="Times New Roman"/>
        </w:rPr>
        <w:t xml:space="preserve">en </w:t>
      </w:r>
      <w:r w:rsidR="00393937">
        <w:rPr>
          <w:rFonts w:ascii="Times New Roman" w:hAnsi="Times New Roman" w:cs="Times New Roman"/>
        </w:rPr>
        <w:t>résonant</w:t>
      </w:r>
      <w:r w:rsidR="008E23FB">
        <w:rPr>
          <w:rFonts w:ascii="Times New Roman" w:hAnsi="Times New Roman" w:cs="Times New Roman"/>
        </w:rPr>
        <w:t xml:space="preserve"> </w:t>
      </w:r>
      <w:r w:rsidR="009F3D19">
        <w:rPr>
          <w:rFonts w:ascii="Times New Roman" w:hAnsi="Times New Roman" w:cs="Times New Roman"/>
        </w:rPr>
        <w:t>étape par étape</w:t>
      </w:r>
      <w:r w:rsidR="00393937">
        <w:rPr>
          <w:rFonts w:ascii="Times New Roman" w:hAnsi="Times New Roman" w:cs="Times New Roman"/>
        </w:rPr>
        <w:t xml:space="preserve"> on peut </w:t>
      </w:r>
      <w:r w:rsidR="00876F96">
        <w:rPr>
          <w:rFonts w:ascii="Times New Roman" w:hAnsi="Times New Roman" w:cs="Times New Roman"/>
        </w:rPr>
        <w:t>écrire</w:t>
      </w:r>
      <w:r w:rsidR="009F3D19">
        <w:rPr>
          <w:rFonts w:ascii="Times New Roman" w:hAnsi="Times New Roman" w:cs="Times New Roman"/>
        </w:rPr>
        <w:t> :</w:t>
      </w:r>
    </w:p>
    <w:p w:rsidR="00FA3A79" w:rsidRDefault="00FA3A79">
      <w:pPr>
        <w:rPr>
          <w:rFonts w:ascii="Times New Roman" w:hAnsi="Times New Roman" w:cs="Times New Roman"/>
        </w:rPr>
      </w:pPr>
    </w:p>
    <w:p w:rsidR="00FA3A79" w:rsidRDefault="00B33DBF">
      <w:pPr>
        <w:rPr>
          <w:rFonts w:ascii="Times New Roman" w:hAnsi="Times New Roman" w:cs="Times New Roman"/>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e>
            <m:sub>
              <m:r>
                <w:rPr>
                  <w:rFonts w:ascii="Cambria Math" w:hAnsi="Cambria Math" w:cs="Times New Roman"/>
                  <w:color w:val="000000"/>
                  <w:sz w:val="20"/>
                  <w:szCs w:val="20"/>
                </w:rPr>
                <m:t xml:space="preserve">n </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 xml:space="preserve"> q</m:t>
              </m:r>
            </m:e>
            <m:sub>
              <m:r>
                <w:rPr>
                  <w:rFonts w:ascii="Cambria Math" w:hAnsi="Cambria Math" w:cs="Times New Roman"/>
                  <w:color w:val="000000"/>
                  <w:sz w:val="20"/>
                  <w:szCs w:val="20"/>
                </w:rPr>
                <m:t>n</m:t>
              </m:r>
            </m:sub>
          </m:sSub>
          <m:r>
            <w:rPr>
              <w:rFonts w:ascii="Cambria Math" w:hAnsi="Cambria Math" w:cs="Times New Roman"/>
              <w:color w:val="000000"/>
              <w:sz w:val="20"/>
              <w:szCs w:val="20"/>
            </w:rPr>
            <m:t>=1-</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1-</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365</m:t>
                  </m:r>
                </m:den>
              </m:f>
            </m:e>
          </m:d>
          <m:d>
            <m:dPr>
              <m:ctrlPr>
                <w:rPr>
                  <w:rFonts w:ascii="Cambria Math" w:hAnsi="Cambria Math" w:cs="Times New Roman"/>
                  <w:i/>
                  <w:color w:val="000000"/>
                  <w:sz w:val="20"/>
                  <w:szCs w:val="20"/>
                </w:rPr>
              </m:ctrlPr>
            </m:dPr>
            <m:e>
              <m:r>
                <w:rPr>
                  <w:rFonts w:ascii="Cambria Math" w:hAnsi="Cambria Math" w:cs="Times New Roman"/>
                  <w:color w:val="000000"/>
                  <w:sz w:val="20"/>
                  <w:szCs w:val="20"/>
                </w:rPr>
                <m:t>1-</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2</m:t>
                  </m:r>
                </m:num>
                <m:den>
                  <m:r>
                    <w:rPr>
                      <w:rFonts w:ascii="Cambria Math" w:hAnsi="Cambria Math" w:cs="Times New Roman"/>
                      <w:color w:val="000000"/>
                      <w:sz w:val="20"/>
                      <w:szCs w:val="20"/>
                    </w:rPr>
                    <m:t>365</m:t>
                  </m:r>
                </m:den>
              </m:f>
            </m:e>
          </m:d>
          <m:r>
            <w:rPr>
              <w:rFonts w:ascii="Cambria Math" w:hAnsi="Cambria Math" w:cs="Times New Roman"/>
              <w:color w:val="000000"/>
              <w:sz w:val="20"/>
              <w:szCs w:val="20"/>
            </w:rPr>
            <m:t>…</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1-</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n-1</m:t>
                  </m:r>
                </m:num>
                <m:den>
                  <m:r>
                    <w:rPr>
                      <w:rFonts w:ascii="Cambria Math" w:hAnsi="Cambria Math" w:cs="Times New Roman"/>
                      <w:color w:val="000000"/>
                      <w:sz w:val="20"/>
                      <w:szCs w:val="20"/>
                    </w:rPr>
                    <m:t>365</m:t>
                  </m:r>
                </m:den>
              </m:f>
            </m:e>
          </m:d>
        </m:oMath>
      </m:oMathPara>
    </w:p>
    <w:p w:rsidR="00FA3A79" w:rsidRDefault="00FA3A79">
      <w:pPr>
        <w:rPr>
          <w:rFonts w:ascii="Times New Roman" w:hAnsi="Times New Roman" w:cs="Times New Roman"/>
        </w:rPr>
      </w:pPr>
    </w:p>
    <w:p w:rsidR="00FA3A79" w:rsidRPr="009F3D19" w:rsidRDefault="00393937">
      <w:pPr>
        <w:rPr>
          <w:rFonts w:ascii="Times New Roman" w:hAnsi="Times New Roman" w:cs="Times New Roman"/>
        </w:rPr>
      </w:pPr>
      <w:r>
        <w:rPr>
          <w:rFonts w:ascii="Times New Roman" w:hAnsi="Times New Roman" w:cs="Times New Roman"/>
        </w:rPr>
        <w:t xml:space="preserve">Or en </w:t>
      </w:r>
      <w:r w:rsidR="00876F96">
        <w:rPr>
          <w:rFonts w:ascii="Times New Roman" w:hAnsi="Times New Roman" w:cs="Times New Roman"/>
        </w:rPr>
        <w:t>considérant</w:t>
      </w:r>
      <w:r>
        <w:rPr>
          <w:rFonts w:ascii="Times New Roman" w:hAnsi="Times New Roman" w:cs="Times New Roman"/>
        </w:rPr>
        <w:t xml:space="preserve"> </w:t>
      </w:r>
      <m:oMath>
        <m:r>
          <w:rPr>
            <w:rFonts w:ascii="Cambria Math" w:hAnsi="Cambria Math" w:cs="Times New Roman"/>
            <w:color w:val="000000"/>
          </w:rPr>
          <m:t xml:space="preserve">n≪365 </m:t>
        </m:r>
      </m:oMath>
      <w:r>
        <w:rPr>
          <w:rFonts w:ascii="Times New Roman" w:eastAsiaTheme="minorEastAsia" w:hAnsi="Times New Roman" w:cs="Times New Roman"/>
          <w:color w:val="000000"/>
          <w:sz w:val="20"/>
          <w:szCs w:val="20"/>
        </w:rPr>
        <w:t xml:space="preserve"> </w:t>
      </w:r>
      <w:r w:rsidR="009F3D19">
        <w:rPr>
          <w:rFonts w:ascii="Times New Roman" w:eastAsiaTheme="minorEastAsia" w:hAnsi="Times New Roman" w:cs="Times New Roman"/>
          <w:color w:val="000000"/>
          <w:sz w:val="20"/>
          <w:szCs w:val="20"/>
        </w:rPr>
        <w:t>(</w:t>
      </w:r>
      <m:oMath>
        <m:r>
          <w:rPr>
            <w:rFonts w:ascii="Cambria Math" w:eastAsiaTheme="minorEastAsia" w:hAnsi="Cambria Math" w:cs="Times New Roman"/>
            <w:color w:val="000000"/>
            <w:sz w:val="20"/>
            <w:szCs w:val="20"/>
          </w:rPr>
          <m:t>n∈[10;80]</m:t>
        </m:r>
      </m:oMath>
      <w:r w:rsidR="009F3D19">
        <w:rPr>
          <w:rFonts w:ascii="Times New Roman" w:eastAsiaTheme="minorEastAsia" w:hAnsi="Times New Roman" w:cs="Times New Roman"/>
          <w:color w:val="000000"/>
          <w:sz w:val="20"/>
          <w:szCs w:val="20"/>
        </w:rPr>
        <w:t xml:space="preserve">) </w:t>
      </w:r>
      <w:r w:rsidR="0081240E">
        <w:rPr>
          <w:rFonts w:ascii="Times New Roman" w:eastAsiaTheme="minorEastAsia" w:hAnsi="Times New Roman" w:cs="Times New Roman"/>
          <w:color w:val="000000"/>
          <w:sz w:val="20"/>
          <w:szCs w:val="20"/>
        </w:rPr>
        <w:t xml:space="preserve"> </w:t>
      </w:r>
      <w:r w:rsidR="00876F96" w:rsidRPr="009F3D19">
        <w:rPr>
          <w:rFonts w:ascii="Times New Roman" w:eastAsiaTheme="minorEastAsia" w:hAnsi="Times New Roman" w:cs="Times New Roman"/>
          <w:color w:val="000000"/>
        </w:rPr>
        <w:t>et</w:t>
      </w:r>
      <w:r w:rsidRPr="009F3D19">
        <w:rPr>
          <w:rFonts w:ascii="Times New Roman" w:eastAsiaTheme="minorEastAsia" w:hAnsi="Times New Roman" w:cs="Times New Roman"/>
          <w:color w:val="000000"/>
        </w:rPr>
        <w:t xml:space="preserve"> </w:t>
      </w:r>
      <w:r w:rsidR="00876F96" w:rsidRPr="009F3D19">
        <w:rPr>
          <w:rFonts w:ascii="Times New Roman" w:eastAsiaTheme="minorEastAsia" w:hAnsi="Times New Roman" w:cs="Times New Roman"/>
          <w:color w:val="000000"/>
        </w:rPr>
        <w:t>d’après</w:t>
      </w:r>
      <w:r w:rsidRPr="009F3D19">
        <w:rPr>
          <w:rFonts w:ascii="Times New Roman" w:eastAsiaTheme="minorEastAsia" w:hAnsi="Times New Roman" w:cs="Times New Roman"/>
          <w:color w:val="000000"/>
        </w:rPr>
        <w:t xml:space="preserve"> le </w:t>
      </w:r>
      <w:r w:rsidR="00876F96" w:rsidRPr="009F3D19">
        <w:rPr>
          <w:rFonts w:ascii="Times New Roman" w:eastAsiaTheme="minorEastAsia" w:hAnsi="Times New Roman" w:cs="Times New Roman"/>
          <w:color w:val="000000"/>
        </w:rPr>
        <w:t>développement</w:t>
      </w:r>
      <w:r w:rsidRPr="009F3D19">
        <w:rPr>
          <w:rFonts w:ascii="Times New Roman" w:eastAsiaTheme="minorEastAsia" w:hAnsi="Times New Roman" w:cs="Times New Roman"/>
          <w:color w:val="000000"/>
        </w:rPr>
        <w:t xml:space="preserve"> limité :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e</m:t>
            </m:r>
          </m:e>
          <m:sup>
            <m:r>
              <w:rPr>
                <w:rFonts w:ascii="Cambria Math" w:eastAsiaTheme="minorEastAsia" w:hAnsi="Cambria Math" w:cs="Times New Roman"/>
                <w:color w:val="000000"/>
              </w:rPr>
              <m:t>-x</m:t>
            </m:r>
          </m:sup>
        </m:sSup>
        <m:r>
          <w:rPr>
            <w:rFonts w:ascii="Cambria Math" w:eastAsiaTheme="minorEastAsia" w:hAnsi="Cambria Math" w:cs="Times New Roman"/>
            <w:color w:val="000000"/>
          </w:rPr>
          <m:t>=1-x+o</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m:t>
            </m:r>
          </m:e>
        </m:d>
      </m:oMath>
      <w:r w:rsidR="003A2AE2" w:rsidRPr="009F3D19">
        <w:rPr>
          <w:rFonts w:ascii="Times New Roman" w:eastAsiaTheme="minorEastAsia" w:hAnsi="Times New Roman" w:cs="Times New Roman"/>
          <w:color w:val="000000"/>
        </w:rPr>
        <w:t xml:space="preserve"> pour x voisin de 0</w:t>
      </w:r>
      <w:r w:rsidR="008E23FB">
        <w:rPr>
          <w:rFonts w:ascii="Times New Roman" w:eastAsiaTheme="minorEastAsia" w:hAnsi="Times New Roman" w:cs="Times New Roman"/>
          <w:color w:val="000000"/>
        </w:rPr>
        <w:t>.</w:t>
      </w:r>
    </w:p>
    <w:p w:rsidR="00FA3A79" w:rsidRDefault="00FA3A79">
      <w:pPr>
        <w:rPr>
          <w:rFonts w:ascii="Times New Roman" w:hAnsi="Times New Roman" w:cs="Times New Roman"/>
        </w:rPr>
      </w:pPr>
    </w:p>
    <w:p w:rsidR="00FA3A79" w:rsidRDefault="003A2AE2">
      <w:pPr>
        <w:rPr>
          <w:rFonts w:ascii="Times New Roman" w:hAnsi="Times New Roman" w:cs="Times New Roman"/>
        </w:rPr>
      </w:pPr>
      <w:r>
        <w:rPr>
          <w:rFonts w:ascii="Times New Roman" w:hAnsi="Times New Roman" w:cs="Times New Roman"/>
        </w:rPr>
        <w:t xml:space="preserve">On a donc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 xml:space="preserve"> q</m:t>
            </m:r>
          </m:e>
          <m:sub>
            <m:r>
              <w:rPr>
                <w:rFonts w:ascii="Cambria Math" w:hAnsi="Cambria Math" w:cs="Times New Roman"/>
                <w:color w:val="000000"/>
                <w:sz w:val="20"/>
                <w:szCs w:val="20"/>
              </w:rPr>
              <m:t>n</m:t>
            </m:r>
          </m:sub>
        </m:sSub>
        <m:r>
          <w:rPr>
            <w:rFonts w:ascii="Cambria Math" w:hAnsi="Cambria Math" w:cs="Times New Roman"/>
            <w:color w:val="000000"/>
            <w:sz w:val="20"/>
            <w:szCs w:val="20"/>
          </w:rPr>
          <m:t>≈</m:t>
        </m:r>
        <m:nary>
          <m:naryPr>
            <m:chr m:val="∏"/>
            <m:limLoc m:val="undOvr"/>
            <m:grow m:val="1"/>
            <m:ctrlPr>
              <w:rPr>
                <w:rFonts w:ascii="Cambria Math" w:hAnsi="Cambria Math" w:cs="Times New Roman"/>
                <w:i/>
                <w:color w:val="000000"/>
                <w:sz w:val="20"/>
                <w:szCs w:val="20"/>
              </w:rPr>
            </m:ctrlPr>
          </m:naryPr>
          <m:sub>
            <m:r>
              <w:rPr>
                <w:rFonts w:ascii="Cambria Math" w:hAnsi="Cambria Math" w:cs="Times New Roman"/>
                <w:color w:val="000000"/>
                <w:sz w:val="20"/>
                <w:szCs w:val="20"/>
              </w:rPr>
              <m:t>k=0</m:t>
            </m:r>
          </m:sub>
          <m:sup>
            <m:r>
              <w:rPr>
                <w:rFonts w:ascii="Cambria Math" w:hAnsi="Cambria Math" w:cs="Times New Roman"/>
                <w:color w:val="000000"/>
                <w:sz w:val="20"/>
                <w:szCs w:val="20"/>
              </w:rPr>
              <m:t>n-1</m:t>
            </m:r>
          </m:sup>
          <m:e>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e</m:t>
                </m:r>
              </m:e>
              <m: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k</m:t>
                    </m:r>
                  </m:num>
                  <m:den>
                    <m:r>
                      <w:rPr>
                        <w:rFonts w:ascii="Cambria Math" w:hAnsi="Cambria Math" w:cs="Times New Roman"/>
                        <w:color w:val="000000"/>
                        <w:sz w:val="20"/>
                        <w:szCs w:val="20"/>
                      </w:rPr>
                      <m:t>365</m:t>
                    </m:r>
                  </m:den>
                </m:f>
              </m:sup>
            </m:sSup>
          </m:e>
        </m:nary>
        <m:r>
          <w:rPr>
            <w:rFonts w:ascii="Cambria Math"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e</m:t>
            </m:r>
          </m:e>
          <m:sup>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-n</m:t>
                </m:r>
                <m:d>
                  <m:dPr>
                    <m:ctrlPr>
                      <w:rPr>
                        <w:rFonts w:ascii="Cambria Math" w:eastAsiaTheme="minorEastAsia" w:hAnsi="Cambria Math" w:cs="Times New Roman"/>
                        <w:i/>
                        <w:color w:val="000000"/>
                        <w:sz w:val="20"/>
                        <w:szCs w:val="20"/>
                      </w:rPr>
                    </m:ctrlPr>
                  </m:dPr>
                  <m:e>
                    <m:r>
                      <w:rPr>
                        <w:rFonts w:ascii="Cambria Math" w:eastAsiaTheme="minorEastAsia" w:hAnsi="Cambria Math" w:cs="Times New Roman"/>
                        <w:color w:val="000000"/>
                        <w:sz w:val="20"/>
                        <w:szCs w:val="20"/>
                      </w:rPr>
                      <m:t>n-1</m:t>
                    </m:r>
                  </m:e>
                </m:d>
              </m:num>
              <m:den>
                <m:r>
                  <w:rPr>
                    <w:rFonts w:ascii="Cambria Math" w:eastAsiaTheme="minorEastAsia" w:hAnsi="Cambria Math" w:cs="Times New Roman"/>
                    <w:color w:val="000000"/>
                    <w:sz w:val="20"/>
                    <w:szCs w:val="20"/>
                  </w:rPr>
                  <m:t>2x365</m:t>
                </m:r>
              </m:den>
            </m:f>
          </m:sup>
        </m:sSup>
      </m:oMath>
      <w:r>
        <w:rPr>
          <w:rFonts w:ascii="Times New Roman" w:eastAsiaTheme="minorEastAsia" w:hAnsi="Times New Roman" w:cs="Times New Roman"/>
          <w:color w:val="000000"/>
          <w:sz w:val="20"/>
          <w:szCs w:val="20"/>
        </w:rPr>
        <w:t xml:space="preserve"> donc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e>
          <m:sub>
            <m:r>
              <w:rPr>
                <w:rFonts w:ascii="Cambria Math" w:hAnsi="Cambria Math" w:cs="Times New Roman"/>
                <w:color w:val="000000"/>
                <w:sz w:val="20"/>
                <w:szCs w:val="20"/>
              </w:rPr>
              <m:t xml:space="preserve">n </m:t>
            </m:r>
          </m:sub>
        </m:sSub>
        <m:r>
          <w:rPr>
            <w:rFonts w:ascii="Cambria Math" w:hAnsi="Cambria Math" w:cs="Times New Roman"/>
            <w:color w:val="000000"/>
            <w:sz w:val="20"/>
            <w:szCs w:val="20"/>
          </w:rPr>
          <m:t>≈1-</m:t>
        </m:r>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e</m:t>
            </m:r>
          </m:e>
          <m:sup>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-n</m:t>
                </m:r>
                <m:d>
                  <m:dPr>
                    <m:ctrlPr>
                      <w:rPr>
                        <w:rFonts w:ascii="Cambria Math" w:eastAsiaTheme="minorEastAsia" w:hAnsi="Cambria Math" w:cs="Times New Roman"/>
                        <w:i/>
                        <w:color w:val="000000"/>
                        <w:sz w:val="20"/>
                        <w:szCs w:val="20"/>
                      </w:rPr>
                    </m:ctrlPr>
                  </m:dPr>
                  <m:e>
                    <m:r>
                      <w:rPr>
                        <w:rFonts w:ascii="Cambria Math" w:eastAsiaTheme="minorEastAsia" w:hAnsi="Cambria Math" w:cs="Times New Roman"/>
                        <w:color w:val="000000"/>
                        <w:sz w:val="20"/>
                        <w:szCs w:val="20"/>
                      </w:rPr>
                      <m:t>n-1</m:t>
                    </m:r>
                  </m:e>
                </m:d>
              </m:num>
              <m:den>
                <m:r>
                  <w:rPr>
                    <w:rFonts w:ascii="Cambria Math" w:eastAsiaTheme="minorEastAsia" w:hAnsi="Cambria Math" w:cs="Times New Roman"/>
                    <w:color w:val="000000"/>
                    <w:sz w:val="20"/>
                    <w:szCs w:val="20"/>
                  </w:rPr>
                  <m:t>2x365</m:t>
                </m:r>
              </m:den>
            </m:f>
          </m:sup>
        </m:sSup>
        <m:r>
          <w:rPr>
            <w:rFonts w:ascii="Cambria Math" w:eastAsiaTheme="minorEastAsia" w:hAnsi="Cambria Math" w:cs="Times New Roman"/>
            <w:color w:val="000000"/>
            <w:sz w:val="20"/>
            <w:szCs w:val="20"/>
          </w:rPr>
          <m:t xml:space="preserve"> </m:t>
        </m:r>
      </m:oMath>
      <w:r>
        <w:rPr>
          <w:rFonts w:ascii="Times New Roman" w:eastAsiaTheme="minorEastAsia" w:hAnsi="Times New Roman" w:cs="Times New Roman"/>
          <w:color w:val="000000"/>
          <w:sz w:val="20"/>
          <w:szCs w:val="20"/>
        </w:rPr>
        <w:t>qui est bien une exponentie</w:t>
      </w:r>
      <w:r w:rsidR="008E23FB">
        <w:rPr>
          <w:rFonts w:ascii="Times New Roman" w:eastAsiaTheme="minorEastAsia" w:hAnsi="Times New Roman" w:cs="Times New Roman"/>
          <w:color w:val="000000"/>
          <w:sz w:val="20"/>
          <w:szCs w:val="20"/>
        </w:rPr>
        <w:t>l</w:t>
      </w:r>
      <w:r>
        <w:rPr>
          <w:rFonts w:ascii="Times New Roman" w:eastAsiaTheme="minorEastAsia" w:hAnsi="Times New Roman" w:cs="Times New Roman"/>
          <w:color w:val="000000"/>
          <w:sz w:val="20"/>
          <w:szCs w:val="20"/>
        </w:rPr>
        <w:t>l</w:t>
      </w:r>
      <w:r w:rsidR="008E23FB">
        <w:rPr>
          <w:rFonts w:ascii="Times New Roman" w:eastAsiaTheme="minorEastAsia" w:hAnsi="Times New Roman" w:cs="Times New Roman"/>
          <w:color w:val="000000"/>
          <w:sz w:val="20"/>
          <w:szCs w:val="20"/>
        </w:rPr>
        <w:t>e</w:t>
      </w:r>
      <w:r>
        <w:rPr>
          <w:rFonts w:ascii="Times New Roman" w:eastAsiaTheme="minorEastAsia" w:hAnsi="Times New Roman" w:cs="Times New Roman"/>
          <w:color w:val="000000"/>
          <w:sz w:val="20"/>
          <w:szCs w:val="20"/>
        </w:rPr>
        <w:t>.</w:t>
      </w:r>
    </w:p>
    <w:p w:rsidR="00FA3A79" w:rsidRDefault="00FA3A79">
      <w:pPr>
        <w:rPr>
          <w:rFonts w:ascii="Times New Roman" w:hAnsi="Times New Roman" w:cs="Times New Roman"/>
        </w:rPr>
      </w:pPr>
    </w:p>
    <w:p w:rsidR="003A2AE2" w:rsidRDefault="003A2AE2">
      <w:pPr>
        <w:rPr>
          <w:rFonts w:ascii="Times New Roman" w:hAnsi="Times New Roman" w:cs="Times New Roman"/>
        </w:rPr>
      </w:pPr>
    </w:p>
    <w:p w:rsidR="003A2AE2" w:rsidRDefault="003A2AE2">
      <w:pPr>
        <w:rPr>
          <w:rFonts w:ascii="Times New Roman" w:hAnsi="Times New Roman" w:cs="Times New Roman"/>
        </w:rPr>
      </w:pPr>
    </w:p>
    <w:p w:rsidR="00FA3A79" w:rsidRPr="0081240E" w:rsidRDefault="008346C3">
      <w:pPr>
        <w:rPr>
          <w:rFonts w:ascii="Times New Roman" w:hAnsi="Times New Roman" w:cs="Times New Roman"/>
          <w:sz w:val="32"/>
          <w:szCs w:val="32"/>
          <w:u w:val="single"/>
        </w:rPr>
      </w:pPr>
      <w:r>
        <w:rPr>
          <w:rFonts w:ascii="Times New Roman" w:hAnsi="Times New Roman" w:cs="Times New Roman"/>
          <w:sz w:val="32"/>
          <w:szCs w:val="32"/>
          <w:u w:val="single"/>
        </w:rPr>
        <w:t>1</w:t>
      </w:r>
      <w:r w:rsidR="00451312">
        <w:rPr>
          <w:rFonts w:ascii="Times New Roman" w:hAnsi="Times New Roman" w:cs="Times New Roman"/>
          <w:sz w:val="32"/>
          <w:szCs w:val="32"/>
          <w:u w:val="single"/>
        </w:rPr>
        <w:t xml:space="preserve"> </w:t>
      </w:r>
      <w:r w:rsidR="008E23FB">
        <w:rPr>
          <w:rFonts w:ascii="Times New Roman" w:hAnsi="Times New Roman" w:cs="Times New Roman"/>
          <w:sz w:val="32"/>
          <w:szCs w:val="32"/>
          <w:u w:val="single"/>
        </w:rPr>
        <w:t>personne</w:t>
      </w:r>
      <w:r w:rsidR="0081240E" w:rsidRPr="0081240E">
        <w:rPr>
          <w:rFonts w:ascii="Times New Roman" w:hAnsi="Times New Roman" w:cs="Times New Roman"/>
          <w:sz w:val="32"/>
          <w:szCs w:val="32"/>
          <w:u w:val="single"/>
        </w:rPr>
        <w:t xml:space="preserve"> ayant </w:t>
      </w:r>
      <w:r w:rsidR="001364F1">
        <w:rPr>
          <w:rFonts w:ascii="Times New Roman" w:hAnsi="Times New Roman" w:cs="Times New Roman"/>
          <w:sz w:val="32"/>
          <w:szCs w:val="32"/>
          <w:u w:val="single"/>
        </w:rPr>
        <w:t>un</w:t>
      </w:r>
      <w:r w:rsidR="0081240E" w:rsidRPr="0081240E">
        <w:rPr>
          <w:rFonts w:ascii="Times New Roman" w:hAnsi="Times New Roman" w:cs="Times New Roman"/>
          <w:sz w:val="32"/>
          <w:szCs w:val="32"/>
          <w:u w:val="single"/>
        </w:rPr>
        <w:t xml:space="preserve"> jour d’anniversaire</w:t>
      </w:r>
      <w:r w:rsidR="00451312">
        <w:rPr>
          <w:rFonts w:ascii="Times New Roman" w:hAnsi="Times New Roman" w:cs="Times New Roman"/>
          <w:sz w:val="32"/>
          <w:szCs w:val="32"/>
          <w:u w:val="single"/>
        </w:rPr>
        <w:t xml:space="preserve"> donné</w:t>
      </w:r>
      <w:r w:rsidR="0081240E" w:rsidRPr="0081240E">
        <w:rPr>
          <w:rFonts w:ascii="Times New Roman" w:hAnsi="Times New Roman" w:cs="Times New Roman"/>
          <w:sz w:val="32"/>
          <w:szCs w:val="32"/>
          <w:u w:val="single"/>
        </w:rPr>
        <w:t> :</w:t>
      </w:r>
    </w:p>
    <w:p w:rsidR="00145EFB" w:rsidRDefault="00145EFB">
      <w:pPr>
        <w:rPr>
          <w:rFonts w:ascii="Times New Roman" w:hAnsi="Times New Roman" w:cs="Times New Roman"/>
        </w:rPr>
      </w:pPr>
    </w:p>
    <w:p w:rsidR="00E152C8" w:rsidRDefault="00E152C8">
      <w:pPr>
        <w:rPr>
          <w:rFonts w:ascii="Times New Roman" w:hAnsi="Times New Roman" w:cs="Times New Roman"/>
        </w:rPr>
      </w:pPr>
    </w:p>
    <w:p w:rsidR="0058552A" w:rsidRDefault="00145EFB">
      <w:pPr>
        <w:rPr>
          <w:rFonts w:ascii="Times New Roman" w:hAnsi="Times New Roman" w:cs="Times New Roman"/>
        </w:rPr>
      </w:pPr>
      <w:r>
        <w:rPr>
          <w:rFonts w:ascii="Times New Roman" w:hAnsi="Times New Roman" w:cs="Times New Roman"/>
        </w:rPr>
        <w:t xml:space="preserve">On </w:t>
      </w:r>
      <w:r w:rsidR="0058552A">
        <w:rPr>
          <w:rFonts w:ascii="Times New Roman" w:hAnsi="Times New Roman" w:cs="Times New Roman"/>
        </w:rPr>
        <w:t>peut</w:t>
      </w:r>
      <w:r>
        <w:rPr>
          <w:rFonts w:ascii="Times New Roman" w:hAnsi="Times New Roman" w:cs="Times New Roman"/>
        </w:rPr>
        <w:t xml:space="preserve"> chercher la probabilité que dans </w:t>
      </w:r>
      <w:r w:rsidR="0058552A">
        <w:rPr>
          <w:rFonts w:ascii="Times New Roman" w:hAnsi="Times New Roman" w:cs="Times New Roman"/>
        </w:rPr>
        <w:t>une assemblée</w:t>
      </w:r>
      <w:r>
        <w:rPr>
          <w:rFonts w:ascii="Times New Roman" w:hAnsi="Times New Roman" w:cs="Times New Roman"/>
        </w:rPr>
        <w:t xml:space="preserve"> de n </w:t>
      </w:r>
      <w:r w:rsidR="001364F1">
        <w:rPr>
          <w:rFonts w:ascii="Times New Roman" w:hAnsi="Times New Roman" w:cs="Times New Roman"/>
        </w:rPr>
        <w:t>personnes</w:t>
      </w:r>
      <w:r w:rsidR="008E23FB">
        <w:rPr>
          <w:rFonts w:ascii="Times New Roman" w:hAnsi="Times New Roman" w:cs="Times New Roman"/>
        </w:rPr>
        <w:t>,</w:t>
      </w:r>
      <w:r w:rsidR="001364F1">
        <w:rPr>
          <w:rFonts w:ascii="Times New Roman" w:hAnsi="Times New Roman" w:cs="Times New Roman"/>
        </w:rPr>
        <w:t xml:space="preserve"> au moins une ait une date d’anniversaire donné</w:t>
      </w:r>
      <w:r w:rsidR="008E23FB">
        <w:rPr>
          <w:rFonts w:ascii="Times New Roman" w:hAnsi="Times New Roman" w:cs="Times New Roman"/>
        </w:rPr>
        <w:t>e</w:t>
      </w:r>
      <w:r w:rsidR="001364F1">
        <w:rPr>
          <w:rFonts w:ascii="Times New Roman" w:hAnsi="Times New Roman" w:cs="Times New Roman"/>
        </w:rPr>
        <w:t xml:space="preserve"> </w:t>
      </w:r>
      <w:r w:rsidR="00B26485">
        <w:rPr>
          <w:rFonts w:ascii="Times New Roman" w:hAnsi="Times New Roman" w:cs="Times New Roman"/>
        </w:rPr>
        <w:t>(par</w:t>
      </w:r>
      <w:r w:rsidR="001364F1">
        <w:rPr>
          <w:rFonts w:ascii="Times New Roman" w:hAnsi="Times New Roman" w:cs="Times New Roman"/>
        </w:rPr>
        <w:t xml:space="preserve"> exemple celle du </w:t>
      </w:r>
      <w:r w:rsidR="00B26485">
        <w:rPr>
          <w:rFonts w:ascii="Times New Roman" w:hAnsi="Times New Roman" w:cs="Times New Roman"/>
        </w:rPr>
        <w:t>professeur).</w:t>
      </w:r>
    </w:p>
    <w:p w:rsidR="001C5E06" w:rsidRDefault="001C5E06">
      <w:pPr>
        <w:rPr>
          <w:rFonts w:ascii="Times New Roman" w:hAnsi="Times New Roman" w:cs="Times New Roman"/>
        </w:rPr>
      </w:pPr>
    </w:p>
    <w:p w:rsidR="00B26485" w:rsidRDefault="008E23FB">
      <w:pPr>
        <w:rPr>
          <w:rFonts w:ascii="Times New Roman" w:hAnsi="Times New Roman" w:cs="Times New Roman"/>
        </w:rPr>
      </w:pPr>
      <w:r>
        <w:rPr>
          <w:rFonts w:ascii="Times New Roman" w:hAnsi="Times New Roman" w:cs="Times New Roman"/>
        </w:rPr>
        <w:t>Thé</w:t>
      </w:r>
      <w:r w:rsidR="00B26485">
        <w:rPr>
          <w:rFonts w:ascii="Times New Roman" w:hAnsi="Times New Roman" w:cs="Times New Roman"/>
        </w:rPr>
        <w:t xml:space="preserve">oriquement on trouve en résonant </w:t>
      </w:r>
      <w:r w:rsidR="00B61EA1">
        <w:rPr>
          <w:rFonts w:ascii="Times New Roman" w:hAnsi="Times New Roman" w:cs="Times New Roman"/>
        </w:rPr>
        <w:t>par l’</w:t>
      </w:r>
      <w:r w:rsidR="002D7B1D">
        <w:rPr>
          <w:rFonts w:ascii="Times New Roman" w:hAnsi="Times New Roman" w:cs="Times New Roman"/>
        </w:rPr>
        <w:t>évènement</w:t>
      </w:r>
      <w:r w:rsidR="00B61EA1">
        <w:rPr>
          <w:rFonts w:ascii="Times New Roman" w:hAnsi="Times New Roman" w:cs="Times New Roman"/>
        </w:rPr>
        <w:t xml:space="preserve"> contraire :</w:t>
      </w:r>
    </w:p>
    <w:p w:rsidR="00B61EA1" w:rsidRDefault="00B61EA1">
      <w:pPr>
        <w:rPr>
          <w:rFonts w:ascii="Times New Roman" w:hAnsi="Times New Roman" w:cs="Times New Roman"/>
        </w:rPr>
      </w:pPr>
    </w:p>
    <w:p w:rsidR="00B61EA1" w:rsidRDefault="00B33DBF">
      <w:pPr>
        <w:rPr>
          <w:rFonts w:ascii="Times New Roman" w:hAnsi="Times New Roman" w:cs="Times New Roman"/>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e>
            <m:sub>
              <m:r>
                <w:rPr>
                  <w:rFonts w:ascii="Cambria Math" w:hAnsi="Cambria Math" w:cs="Times New Roman"/>
                  <w:color w:val="000000"/>
                  <w:sz w:val="20"/>
                  <w:szCs w:val="20"/>
                </w:rPr>
                <m:t xml:space="preserve">n </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 xml:space="preserve"> q</m:t>
              </m:r>
            </m:e>
            <m:sub>
              <m:r>
                <w:rPr>
                  <w:rFonts w:ascii="Cambria Math" w:hAnsi="Cambria Math" w:cs="Times New Roman"/>
                  <w:color w:val="000000"/>
                  <w:sz w:val="20"/>
                  <w:szCs w:val="20"/>
                </w:rPr>
                <m:t>n</m:t>
              </m:r>
            </m:sub>
          </m:sSub>
          <m:r>
            <w:rPr>
              <w:rFonts w:ascii="Cambria Math" w:hAnsi="Cambria Math" w:cs="Times New Roman"/>
              <w:color w:val="000000"/>
              <w:sz w:val="20"/>
              <w:szCs w:val="20"/>
            </w:rPr>
            <m:t>=1-</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364</m:t>
                      </m:r>
                    </m:num>
                    <m:den>
                      <m:r>
                        <w:rPr>
                          <w:rFonts w:ascii="Cambria Math" w:hAnsi="Cambria Math" w:cs="Times New Roman"/>
                          <w:color w:val="000000"/>
                          <w:sz w:val="20"/>
                          <w:szCs w:val="20"/>
                        </w:rPr>
                        <m:t>365</m:t>
                      </m:r>
                    </m:den>
                  </m:f>
                </m:e>
              </m:d>
            </m:e>
            <m:sup>
              <m:r>
                <w:rPr>
                  <w:rFonts w:ascii="Cambria Math" w:hAnsi="Cambria Math" w:cs="Times New Roman"/>
                  <w:color w:val="000000"/>
                  <w:sz w:val="20"/>
                  <w:szCs w:val="20"/>
                </w:rPr>
                <m:t>n</m:t>
              </m:r>
            </m:sup>
          </m:sSup>
        </m:oMath>
      </m:oMathPara>
    </w:p>
    <w:p w:rsidR="001C5E06" w:rsidRDefault="001C5E06">
      <w:pPr>
        <w:rPr>
          <w:rFonts w:ascii="Times New Roman" w:hAnsi="Times New Roman" w:cs="Times New Roman"/>
        </w:rPr>
      </w:pPr>
    </w:p>
    <w:p w:rsidR="001C5E06" w:rsidRDefault="002D7B1D">
      <w:pPr>
        <w:rPr>
          <w:rFonts w:ascii="Times New Roman" w:hAnsi="Times New Roman" w:cs="Times New Roman"/>
        </w:rPr>
      </w:pPr>
      <w:r>
        <w:rPr>
          <w:rFonts w:ascii="Times New Roman" w:hAnsi="Times New Roman" w:cs="Times New Roman"/>
        </w:rPr>
        <w:t>Ensuite tout comme précédemment on calcule numériquement la probabilité à l’aide du code ci-dessous :</w:t>
      </w:r>
    </w:p>
    <w:p w:rsidR="001C5E06" w:rsidRDefault="001C5E06">
      <w:pPr>
        <w:rPr>
          <w:rFonts w:ascii="Times New Roman" w:hAnsi="Times New Roman" w:cs="Times New Roman"/>
        </w:rPr>
      </w:pPr>
    </w:p>
    <w:p w:rsidR="001C5E06" w:rsidRDefault="001C5E06">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1C5E06" w:rsidRDefault="001C5E06">
      <w:pPr>
        <w:rPr>
          <w:rFonts w:ascii="Times New Roman" w:hAnsi="Times New Roman" w:cs="Times New Roman"/>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clear </w:t>
      </w:r>
      <w:r w:rsidRPr="008F2146">
        <w:rPr>
          <w:rFonts w:ascii="Courier New" w:eastAsia="Times New Roman" w:hAnsi="Courier New" w:cs="Courier New"/>
          <w:color w:val="A020F0"/>
          <w:sz w:val="18"/>
          <w:szCs w:val="18"/>
          <w:bdr w:val="none" w:sz="0" w:space="0" w:color="auto" w:frame="1"/>
          <w:lang w:eastAsia="fr-FR"/>
        </w:rPr>
        <w:t>variables</w:t>
      </w:r>
      <w:r w:rsidRPr="008F2146">
        <w:rPr>
          <w:rFonts w:ascii="Courier New" w:eastAsia="Times New Roman" w:hAnsi="Courier New" w:cs="Courier New"/>
          <w:color w:val="000000"/>
          <w:sz w:val="18"/>
          <w:szCs w:val="18"/>
          <w:lang w:eastAsia="fr-FR"/>
        </w:rPr>
        <w:t>;</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close </w:t>
      </w:r>
      <w:r w:rsidRPr="008F2146">
        <w:rPr>
          <w:rFonts w:ascii="Courier New" w:eastAsia="Times New Roman" w:hAnsi="Courier New" w:cs="Courier New"/>
          <w:color w:val="A020F0"/>
          <w:sz w:val="18"/>
          <w:szCs w:val="18"/>
          <w:bdr w:val="none" w:sz="0" w:space="0" w:color="auto" w:frame="1"/>
          <w:lang w:eastAsia="fr-FR"/>
        </w:rPr>
        <w:t>all</w:t>
      </w:r>
      <w:r w:rsidRPr="008F2146">
        <w:rPr>
          <w:rFonts w:ascii="Courier New" w:eastAsia="Times New Roman" w:hAnsi="Courier New" w:cs="Courier New"/>
          <w:color w:val="000000"/>
          <w:sz w:val="18"/>
          <w:szCs w:val="18"/>
          <w:lang w:eastAsia="fr-FR"/>
        </w:rPr>
        <w:t>;</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%Nombre d'expériences</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N = 5000;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%Probabilité que au moins deux dates soient les mêmes</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Proba_meme = [];</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%Probabilité que toutes les dates soient distinctes</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Proba_theo = [];</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%Variable permettant de déterminer si deux dates sont identiques</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identique = 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%%Mise en œuvre de l'expérience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%Choix du nombre de personnes dans l'assemblée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FF"/>
          <w:sz w:val="18"/>
          <w:szCs w:val="18"/>
          <w:bdr w:val="none" w:sz="0" w:space="0" w:color="auto" w:frame="1"/>
          <w:lang w:eastAsia="fr-FR"/>
        </w:rPr>
        <w:t>for</w:t>
      </w:r>
      <w:r w:rsidRPr="008F2146">
        <w:rPr>
          <w:rFonts w:ascii="Courier New" w:eastAsia="Times New Roman" w:hAnsi="Courier New" w:cs="Courier New"/>
          <w:color w:val="000000"/>
          <w:sz w:val="18"/>
          <w:szCs w:val="18"/>
          <w:lang w:eastAsia="fr-FR"/>
        </w:rPr>
        <w:t xml:space="preserve"> nombre = 10:140:500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%Choix d'une date choisie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Dates_choisie = randi([1,365],1,1);</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%Nombre d'expériences qui ont sont un succes ou un echec</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Meme_date = 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Distincts =0;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%Déroulement des N expériences</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for</w:t>
      </w:r>
      <w:r w:rsidRPr="008F2146">
        <w:rPr>
          <w:rFonts w:ascii="Courier New" w:eastAsia="Times New Roman" w:hAnsi="Courier New" w:cs="Courier New"/>
          <w:color w:val="000000"/>
          <w:sz w:val="18"/>
          <w:szCs w:val="18"/>
          <w:lang w:eastAsia="fr-FR"/>
        </w:rPr>
        <w:t xml:space="preserve"> k = 1:N</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%Choix des dates de naissance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Dates = randi([1,365],1,nombre);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%Repertoire et denombrement des dates de naissance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h = hist(Dates,365);</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%Recherche de 1 dates identiques à la date choisie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if</w:t>
      </w:r>
      <w:r w:rsidRPr="008F2146">
        <w:rPr>
          <w:rFonts w:ascii="Courier New" w:eastAsia="Times New Roman" w:hAnsi="Courier New" w:cs="Courier New"/>
          <w:color w:val="000000"/>
          <w:sz w:val="18"/>
          <w:szCs w:val="18"/>
          <w:lang w:eastAsia="fr-FR"/>
        </w:rPr>
        <w:t xml:space="preserve"> h(Dates_choisie) &gt; 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identique = 1;</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end</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%Mise à jour du nombre d'expérience ou l'experience est un succes ou</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%non</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if</w:t>
      </w:r>
      <w:r w:rsidRPr="008F2146">
        <w:rPr>
          <w:rFonts w:ascii="Courier New" w:eastAsia="Times New Roman" w:hAnsi="Courier New" w:cs="Courier New"/>
          <w:color w:val="000000"/>
          <w:sz w:val="18"/>
          <w:szCs w:val="18"/>
          <w:lang w:eastAsia="fr-FR"/>
        </w:rPr>
        <w:t xml:space="preserve"> identique == 1</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Meme_date = Meme_date+1;</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identique = 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else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Distincts = Distincts +1;</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end</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0000FF"/>
          <w:sz w:val="18"/>
          <w:szCs w:val="18"/>
          <w:bdr w:val="none" w:sz="0" w:space="0" w:color="auto" w:frame="1"/>
          <w:lang w:eastAsia="fr-FR"/>
        </w:rPr>
        <w:t>end</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034CDB" w:rsidRDefault="00034CDB"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034CDB" w:rsidRPr="008F2146" w:rsidRDefault="00034CDB"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%liste des probabilités empiriques que 1 dates au moins soient identiques à la date choisie en</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%fonction du nombre de personnes dans l'assemblée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Proba_meme = [Proba_meme,Meme_date/N];</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%liste des probabilités théoriques que 1 dates au moins soient identiques à la date choisie en</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228B22"/>
          <w:sz w:val="18"/>
          <w:szCs w:val="18"/>
          <w:bdr w:val="none" w:sz="0" w:space="0" w:color="auto" w:frame="1"/>
          <w:lang w:eastAsia="fr-FR"/>
        </w:rPr>
        <w:t>%fonction du nombre de personnes dans l'assemblée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 xml:space="preserve">    Proba_theo= [Proba_theo, 1-(364/365)^(nombre)];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FF"/>
          <w:sz w:val="18"/>
          <w:szCs w:val="18"/>
          <w:bdr w:val="none" w:sz="0" w:space="0" w:color="auto" w:frame="1"/>
          <w:lang w:eastAsia="fr-FR"/>
        </w:rPr>
        <w:t>end</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%Liste du nombre de personnes dans l'assemblée</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X = 10:140:500;</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228B22"/>
          <w:sz w:val="18"/>
          <w:szCs w:val="18"/>
          <w:bdr w:val="none" w:sz="0" w:space="0" w:color="auto" w:frame="1"/>
          <w:lang w:eastAsia="fr-FR"/>
        </w:rPr>
        <w:t>%Tracer des probabilités empiriques et théoriques</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figure(1);</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plot(X,Proba_meme,X,Proba_theo)</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legend(</w:t>
      </w:r>
      <w:r w:rsidRPr="008F2146">
        <w:rPr>
          <w:rFonts w:ascii="Courier New" w:eastAsia="Times New Roman" w:hAnsi="Courier New" w:cs="Courier New"/>
          <w:color w:val="A020F0"/>
          <w:sz w:val="18"/>
          <w:szCs w:val="18"/>
          <w:bdr w:val="none" w:sz="0" w:space="0" w:color="auto" w:frame="1"/>
          <w:lang w:eastAsia="fr-FR"/>
        </w:rPr>
        <w:t>'Probabilité empirique'</w:t>
      </w:r>
      <w:r w:rsidRPr="008F2146">
        <w:rPr>
          <w:rFonts w:ascii="Courier New" w:eastAsia="Times New Roman" w:hAnsi="Courier New" w:cs="Courier New"/>
          <w:color w:val="000000"/>
          <w:sz w:val="18"/>
          <w:szCs w:val="18"/>
          <w:lang w:eastAsia="fr-FR"/>
        </w:rPr>
        <w:t xml:space="preserve">, </w:t>
      </w:r>
      <w:r w:rsidRPr="008F2146">
        <w:rPr>
          <w:rFonts w:ascii="Courier New" w:eastAsia="Times New Roman" w:hAnsi="Courier New" w:cs="Courier New"/>
          <w:color w:val="A020F0"/>
          <w:sz w:val="18"/>
          <w:szCs w:val="18"/>
          <w:bdr w:val="none" w:sz="0" w:space="0" w:color="auto" w:frame="1"/>
          <w:lang w:eastAsia="fr-FR"/>
        </w:rPr>
        <w:t>'Probabilité théorique'</w:t>
      </w:r>
      <w:r w:rsidRPr="008F2146">
        <w:rPr>
          <w:rFonts w:ascii="Courier New" w:eastAsia="Times New Roman" w:hAnsi="Courier New" w:cs="Courier New"/>
          <w:color w:val="000000"/>
          <w:sz w:val="18"/>
          <w:szCs w:val="18"/>
          <w:lang w:eastAsia="fr-FR"/>
        </w:rPr>
        <w:t>)</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xlabel(</w:t>
      </w:r>
      <w:r w:rsidRPr="008F2146">
        <w:rPr>
          <w:rFonts w:ascii="Courier New" w:eastAsia="Times New Roman" w:hAnsi="Courier New" w:cs="Courier New"/>
          <w:color w:val="A020F0"/>
          <w:sz w:val="18"/>
          <w:szCs w:val="18"/>
          <w:bdr w:val="none" w:sz="0" w:space="0" w:color="auto" w:frame="1"/>
          <w:lang w:eastAsia="fr-FR"/>
        </w:rPr>
        <w:t>'Nombre de personnes dans l''assemblée'</w:t>
      </w:r>
      <w:r w:rsidRPr="008F2146">
        <w:rPr>
          <w:rFonts w:ascii="Courier New" w:eastAsia="Times New Roman" w:hAnsi="Courier New" w:cs="Courier New"/>
          <w:color w:val="000000"/>
          <w:sz w:val="18"/>
          <w:szCs w:val="18"/>
          <w:lang w:eastAsia="fr-FR"/>
        </w:rPr>
        <w:t>)</w:t>
      </w:r>
    </w:p>
    <w:p w:rsidR="008F2146" w:rsidRPr="008F2146" w:rsidRDefault="008F2146" w:rsidP="008F214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8F2146">
        <w:rPr>
          <w:rFonts w:ascii="Courier New" w:eastAsia="Times New Roman" w:hAnsi="Courier New" w:cs="Courier New"/>
          <w:color w:val="000000"/>
          <w:sz w:val="18"/>
          <w:szCs w:val="18"/>
          <w:lang w:eastAsia="fr-FR"/>
        </w:rPr>
        <w:t>ylabel(</w:t>
      </w:r>
      <w:r w:rsidRPr="008F2146">
        <w:rPr>
          <w:rFonts w:ascii="Courier New" w:eastAsia="Times New Roman" w:hAnsi="Courier New" w:cs="Courier New"/>
          <w:color w:val="A020F0"/>
          <w:sz w:val="18"/>
          <w:szCs w:val="18"/>
          <w:bdr w:val="none" w:sz="0" w:space="0" w:color="auto" w:frame="1"/>
          <w:lang w:eastAsia="fr-FR"/>
        </w:rPr>
        <w:t>'Probabilités'</w:t>
      </w:r>
      <w:r w:rsidRPr="008F2146">
        <w:rPr>
          <w:rFonts w:ascii="Courier New" w:eastAsia="Times New Roman" w:hAnsi="Courier New" w:cs="Courier New"/>
          <w:color w:val="000000"/>
          <w:sz w:val="18"/>
          <w:szCs w:val="18"/>
          <w:lang w:eastAsia="fr-FR"/>
        </w:rPr>
        <w:t>)</w:t>
      </w:r>
    </w:p>
    <w:p w:rsidR="001C5E06" w:rsidRDefault="001C5E06">
      <w:pPr>
        <w:rPr>
          <w:rFonts w:ascii="Times New Roman" w:hAnsi="Times New Roman" w:cs="Times New Roman"/>
        </w:rPr>
      </w:pPr>
    </w:p>
    <w:p w:rsidR="001C5E06" w:rsidRDefault="001C5E06">
      <w:pPr>
        <w:rPr>
          <w:rFonts w:ascii="Times New Roman" w:hAnsi="Times New Roman" w:cs="Times New Roman"/>
        </w:rPr>
      </w:pPr>
    </w:p>
    <w:p w:rsidR="001C5E06" w:rsidRDefault="00034CDB">
      <w:pPr>
        <w:rPr>
          <w:rFonts w:ascii="Times New Roman" w:hAnsi="Times New Roman" w:cs="Times New Roman"/>
        </w:rPr>
      </w:pPr>
      <w:r>
        <w:rPr>
          <w:rFonts w:ascii="Times New Roman" w:hAnsi="Times New Roman" w:cs="Times New Roman"/>
        </w:rPr>
        <w:t>On obtient pour Nmax=500 :</w:t>
      </w:r>
    </w:p>
    <w:p w:rsidR="00034CDB" w:rsidRDefault="00034CDB">
      <w:pPr>
        <w:rPr>
          <w:rFonts w:ascii="Times New Roman" w:hAnsi="Times New Roman" w:cs="Times New Roman"/>
        </w:rPr>
      </w:pPr>
    </w:p>
    <w:p w:rsidR="00034CDB" w:rsidRDefault="00034CDB">
      <w:pPr>
        <w:rPr>
          <w:rFonts w:ascii="Times New Roman" w:hAnsi="Times New Roman" w:cs="Times New Roman"/>
        </w:rPr>
      </w:pPr>
      <w:r>
        <w:rPr>
          <w:rFonts w:ascii="Times New Roman" w:hAnsi="Times New Roman" w:cs="Times New Roman"/>
          <w:noProof/>
        </w:rPr>
        <w:drawing>
          <wp:inline distT="0" distB="0" distL="0" distR="0">
            <wp:extent cx="5038725" cy="378112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5938" cy="3794043"/>
                    </a:xfrm>
                    <a:prstGeom prst="rect">
                      <a:avLst/>
                    </a:prstGeom>
                    <a:noFill/>
                    <a:ln>
                      <a:noFill/>
                    </a:ln>
                  </pic:spPr>
                </pic:pic>
              </a:graphicData>
            </a:graphic>
          </wp:inline>
        </w:drawing>
      </w:r>
    </w:p>
    <w:p w:rsidR="001C5E06" w:rsidRDefault="001C5E06">
      <w:pPr>
        <w:rPr>
          <w:rFonts w:ascii="Times New Roman" w:hAnsi="Times New Roman" w:cs="Times New Roman"/>
        </w:rPr>
      </w:pPr>
    </w:p>
    <w:p w:rsidR="001C5E06" w:rsidRDefault="001C5E06">
      <w:pPr>
        <w:rPr>
          <w:rFonts w:ascii="Times New Roman" w:hAnsi="Times New Roman" w:cs="Times New Roman"/>
        </w:rPr>
      </w:pPr>
    </w:p>
    <w:p w:rsidR="00D07BDA" w:rsidRDefault="00D07BDA">
      <w:pPr>
        <w:rPr>
          <w:rFonts w:ascii="Times New Roman" w:hAnsi="Times New Roman" w:cs="Times New Roman"/>
        </w:rPr>
      </w:pPr>
    </w:p>
    <w:p w:rsidR="00D07BDA" w:rsidRDefault="00D07BDA">
      <w:pPr>
        <w:rPr>
          <w:rFonts w:ascii="Times New Roman" w:hAnsi="Times New Roman" w:cs="Times New Roman"/>
        </w:rPr>
      </w:pPr>
    </w:p>
    <w:p w:rsidR="00D07BDA" w:rsidRDefault="00D07BDA">
      <w:pPr>
        <w:rPr>
          <w:rFonts w:ascii="Times New Roman" w:hAnsi="Times New Roman" w:cs="Times New Roman"/>
        </w:rPr>
      </w:pPr>
    </w:p>
    <w:p w:rsidR="00D07BDA" w:rsidRDefault="00D07BDA">
      <w:pPr>
        <w:rPr>
          <w:rFonts w:ascii="Times New Roman" w:hAnsi="Times New Roman" w:cs="Times New Roman"/>
        </w:rPr>
      </w:pPr>
    </w:p>
    <w:p w:rsidR="001C5E06" w:rsidRDefault="00034CDB">
      <w:pPr>
        <w:rPr>
          <w:rFonts w:ascii="Times New Roman" w:hAnsi="Times New Roman" w:cs="Times New Roman"/>
        </w:rPr>
      </w:pPr>
      <w:r>
        <w:rPr>
          <w:rFonts w:ascii="Times New Roman" w:hAnsi="Times New Roman" w:cs="Times New Roman"/>
        </w:rPr>
        <w:t>On voit cette fois-ci une croissance lente de la probabilité ; en effet pour avoir 1 personne ayant la date choisie avec une probabilité supérieur</w:t>
      </w:r>
      <w:r w:rsidR="008E23FB">
        <w:rPr>
          <w:rFonts w:ascii="Times New Roman" w:hAnsi="Times New Roman" w:cs="Times New Roman"/>
        </w:rPr>
        <w:t>e</w:t>
      </w:r>
      <w:r>
        <w:rPr>
          <w:rFonts w:ascii="Times New Roman" w:hAnsi="Times New Roman" w:cs="Times New Roman"/>
        </w:rPr>
        <w:t xml:space="preserve"> à ½ il faut au minimum 253 personne</w:t>
      </w:r>
      <w:r w:rsidR="008E23FB">
        <w:rPr>
          <w:rFonts w:ascii="Times New Roman" w:hAnsi="Times New Roman" w:cs="Times New Roman"/>
        </w:rPr>
        <w:t>s</w:t>
      </w:r>
      <w:r>
        <w:rPr>
          <w:rFonts w:ascii="Times New Roman" w:hAnsi="Times New Roman" w:cs="Times New Roman"/>
        </w:rPr>
        <w:t xml:space="preserve"> dans l’assemblé</w:t>
      </w:r>
      <w:r w:rsidR="008E23FB">
        <w:rPr>
          <w:rFonts w:ascii="Times New Roman" w:hAnsi="Times New Roman" w:cs="Times New Roman"/>
        </w:rPr>
        <w:t>e.</w:t>
      </w:r>
      <w:r>
        <w:rPr>
          <w:rFonts w:ascii="Times New Roman" w:hAnsi="Times New Roman" w:cs="Times New Roman"/>
        </w:rPr>
        <w:t xml:space="preserve"> </w:t>
      </w:r>
    </w:p>
    <w:p w:rsidR="00034CDB" w:rsidRDefault="00034CDB">
      <w:pPr>
        <w:rPr>
          <w:rFonts w:ascii="Times New Roman" w:hAnsi="Times New Roman" w:cs="Times New Roman"/>
        </w:rPr>
      </w:pPr>
      <w:r>
        <w:rPr>
          <w:rFonts w:ascii="Times New Roman" w:hAnsi="Times New Roman" w:cs="Times New Roman"/>
        </w:rPr>
        <w:t>En traçant</w:t>
      </w:r>
      <w:r w:rsidR="00960D07">
        <w:rPr>
          <w:rFonts w:ascii="Times New Roman" w:hAnsi="Times New Roman" w:cs="Times New Roman"/>
        </w:rPr>
        <w:t xml:space="preserve"> </w:t>
      </w:r>
      <w:r>
        <w:rPr>
          <w:rFonts w:ascii="Times New Roman" w:hAnsi="Times New Roman" w:cs="Times New Roman"/>
        </w:rPr>
        <w:t>pour N</w:t>
      </w:r>
      <w:r w:rsidR="00960D07">
        <w:rPr>
          <w:rFonts w:ascii="Times New Roman" w:hAnsi="Times New Roman" w:cs="Times New Roman"/>
        </w:rPr>
        <w:t>max=2000 on obtient :</w:t>
      </w:r>
      <w:r w:rsidR="00960D07">
        <w:rPr>
          <w:rFonts w:ascii="Times New Roman" w:hAnsi="Times New Roman" w:cs="Times New Roman"/>
          <w:noProof/>
        </w:rPr>
        <w:drawing>
          <wp:inline distT="0" distB="0" distL="0" distR="0">
            <wp:extent cx="5598160" cy="4101465"/>
            <wp:effectExtent l="0" t="0" r="254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256" cy="4108129"/>
                    </a:xfrm>
                    <a:prstGeom prst="rect">
                      <a:avLst/>
                    </a:prstGeom>
                    <a:noFill/>
                    <a:ln>
                      <a:noFill/>
                    </a:ln>
                  </pic:spPr>
                </pic:pic>
              </a:graphicData>
            </a:graphic>
          </wp:inline>
        </w:drawing>
      </w: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960D07" w:rsidRDefault="00960D07" w:rsidP="00960D07">
      <w:pPr>
        <w:rPr>
          <w:rFonts w:ascii="Times New Roman" w:hAnsi="Times New Roman" w:cs="Times New Roman"/>
        </w:rPr>
      </w:pPr>
      <w:r>
        <w:rPr>
          <w:rFonts w:ascii="Times New Roman" w:hAnsi="Times New Roman" w:cs="Times New Roman"/>
        </w:rPr>
        <w:t>On peut remarquer que pour avoir une probabilité supérieure à 0.9 il faut 840 personnes et pour une probabilité supérieure à 0.99 il faut 1679 perso</w:t>
      </w:r>
      <w:r w:rsidR="008E23FB">
        <w:rPr>
          <w:rFonts w:ascii="Times New Roman" w:hAnsi="Times New Roman" w:cs="Times New Roman"/>
        </w:rPr>
        <w:t>nnes ce qui peut sembler contre-</w:t>
      </w:r>
      <w:r>
        <w:rPr>
          <w:rFonts w:ascii="Times New Roman" w:hAnsi="Times New Roman" w:cs="Times New Roman"/>
        </w:rPr>
        <w:t>intuitif à première vue devant le nombre de date</w:t>
      </w:r>
      <w:r w:rsidR="008E23FB">
        <w:rPr>
          <w:rFonts w:ascii="Times New Roman" w:hAnsi="Times New Roman" w:cs="Times New Roman"/>
        </w:rPr>
        <w:t>s</w:t>
      </w:r>
      <w:r>
        <w:rPr>
          <w:rFonts w:ascii="Times New Roman" w:hAnsi="Times New Roman" w:cs="Times New Roman"/>
        </w:rPr>
        <w:t xml:space="preserve"> d’anniversaire possible</w:t>
      </w:r>
      <w:r w:rsidR="008E23FB">
        <w:rPr>
          <w:rFonts w:ascii="Times New Roman" w:hAnsi="Times New Roman" w:cs="Times New Roman"/>
        </w:rPr>
        <w:t>s</w:t>
      </w:r>
      <w:r>
        <w:rPr>
          <w:rFonts w:ascii="Times New Roman" w:hAnsi="Times New Roman" w:cs="Times New Roman"/>
        </w:rPr>
        <w:t xml:space="preserve"> (365).</w:t>
      </w:r>
    </w:p>
    <w:p w:rsidR="00960D07" w:rsidRDefault="00960D07" w:rsidP="00960D07">
      <w:pPr>
        <w:rPr>
          <w:rFonts w:ascii="Times New Roman" w:hAnsi="Times New Roman" w:cs="Times New Roman"/>
        </w:rPr>
      </w:pPr>
    </w:p>
    <w:p w:rsidR="00960D07" w:rsidRDefault="00960D07" w:rsidP="00960D07">
      <w:pPr>
        <w:rPr>
          <w:rFonts w:ascii="Times New Roman" w:hAnsi="Times New Roman" w:cs="Times New Roman"/>
        </w:rPr>
      </w:pPr>
      <w:r>
        <w:rPr>
          <w:rFonts w:ascii="Times New Roman" w:hAnsi="Times New Roman" w:cs="Times New Roman"/>
        </w:rPr>
        <w:t>De plus on peut faire le lien avec l’exercice précèdent ; en effet en réalité c’</w:t>
      </w:r>
      <w:r w:rsidR="00D07BDA">
        <w:rPr>
          <w:rFonts w:ascii="Times New Roman" w:hAnsi="Times New Roman" w:cs="Times New Roman"/>
        </w:rPr>
        <w:t>es</w:t>
      </w:r>
      <w:r>
        <w:rPr>
          <w:rFonts w:ascii="Times New Roman" w:hAnsi="Times New Roman" w:cs="Times New Roman"/>
        </w:rPr>
        <w:t>t la forte probabilité d’avoir</w:t>
      </w:r>
      <w:r w:rsidR="008E23FB">
        <w:rPr>
          <w:rFonts w:ascii="Times New Roman" w:hAnsi="Times New Roman" w:cs="Times New Roman"/>
        </w:rPr>
        <w:t xml:space="preserve"> 2 personnes avec une même date</w:t>
      </w:r>
      <w:r>
        <w:rPr>
          <w:rFonts w:ascii="Times New Roman" w:hAnsi="Times New Roman" w:cs="Times New Roman"/>
        </w:rPr>
        <w:t xml:space="preserve"> </w:t>
      </w:r>
      <w:r w:rsidR="00D07BDA">
        <w:rPr>
          <w:rFonts w:ascii="Times New Roman" w:hAnsi="Times New Roman" w:cs="Times New Roman"/>
        </w:rPr>
        <w:t>d’anniversaire qui réduit la probabilité d’avoir une date d’anniversaire précise. En effet on peut comprendre que la probabilité est proche de 1 quand une très grande majorité des dates d’anniversaire possible</w:t>
      </w:r>
      <w:r w:rsidR="008E23FB">
        <w:rPr>
          <w:rFonts w:ascii="Times New Roman" w:hAnsi="Times New Roman" w:cs="Times New Roman"/>
        </w:rPr>
        <w:t>s</w:t>
      </w:r>
      <w:r w:rsidR="00D07BDA">
        <w:rPr>
          <w:rFonts w:ascii="Times New Roman" w:hAnsi="Times New Roman" w:cs="Times New Roman"/>
        </w:rPr>
        <w:t xml:space="preserve"> est présente dans l’assemblée.</w:t>
      </w: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034CDB" w:rsidRDefault="00034CDB">
      <w:pPr>
        <w:rPr>
          <w:rFonts w:ascii="Times New Roman" w:hAnsi="Times New Roman" w:cs="Times New Roman"/>
        </w:rPr>
      </w:pPr>
    </w:p>
    <w:p w:rsidR="00C633CE" w:rsidRDefault="00C633CE" w:rsidP="001C5E06">
      <w:pPr>
        <w:spacing w:after="60" w:line="240" w:lineRule="auto"/>
        <w:rPr>
          <w:rFonts w:ascii="Times New Roman" w:eastAsia="Times New Roman" w:hAnsi="Times New Roman" w:cs="Times New Roman"/>
          <w:color w:val="000000"/>
          <w:sz w:val="52"/>
          <w:szCs w:val="52"/>
          <w:lang w:eastAsia="fr-FR"/>
        </w:rPr>
      </w:pPr>
    </w:p>
    <w:p w:rsidR="001C5E06" w:rsidRPr="006934B5" w:rsidRDefault="00F74596" w:rsidP="001C5E06">
      <w:pPr>
        <w:spacing w:after="60" w:line="240" w:lineRule="auto"/>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sz w:val="52"/>
          <w:szCs w:val="52"/>
          <w:lang w:eastAsia="fr-FR"/>
        </w:rPr>
        <w:lastRenderedPageBreak/>
        <w:t>Dilemme</w:t>
      </w:r>
      <w:r w:rsidR="001C5E06" w:rsidRPr="006934B5">
        <w:rPr>
          <w:rFonts w:ascii="Times New Roman" w:eastAsia="Times New Roman" w:hAnsi="Times New Roman" w:cs="Times New Roman"/>
          <w:color w:val="000000"/>
          <w:sz w:val="52"/>
          <w:szCs w:val="52"/>
          <w:lang w:eastAsia="fr-FR"/>
        </w:rPr>
        <w:t xml:space="preserve"> du chevalier de Méré</w:t>
      </w:r>
    </w:p>
    <w:p w:rsidR="001C5E06" w:rsidRPr="006934B5" w:rsidRDefault="001C5E06" w:rsidP="001C5E06">
      <w:pPr>
        <w:spacing w:line="240" w:lineRule="auto"/>
        <w:rPr>
          <w:rFonts w:ascii="Times New Roman" w:eastAsia="Times New Roman" w:hAnsi="Times New Roman" w:cs="Times New Roman"/>
          <w:sz w:val="24"/>
          <w:szCs w:val="24"/>
          <w:lang w:eastAsia="fr-FR"/>
        </w:rPr>
      </w:pP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lang w:eastAsia="fr-FR"/>
        </w:rPr>
        <w:t>La thématique ici est le lancer de dé. Le chevalier de Méré était convaincu que les probabilités fonctionnaient de manière proportionnelle, mais les théories probabilistes sont plus compliquées que cela. En effet, il ne suffit pas de multiplier le nombre de lancés par 6 pour avoir autant de chance de gagner au jeu (A) et au jeu (B).</w:t>
      </w: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lang w:eastAsia="fr-FR"/>
        </w:rPr>
        <w:t xml:space="preserve">Il faut rappeler que : </w:t>
      </w: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p>
    <w:p w:rsidR="001C5E06" w:rsidRPr="006934B5" w:rsidRDefault="0085403A" w:rsidP="0085403A">
      <w:pPr>
        <w:numPr>
          <w:ilvl w:val="0"/>
          <w:numId w:val="2"/>
        </w:numPr>
        <w:spacing w:line="240" w:lineRule="auto"/>
        <w:jc w:val="both"/>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J</w:t>
      </w:r>
      <w:r w:rsidR="001C5E06" w:rsidRPr="006934B5">
        <w:rPr>
          <w:rFonts w:ascii="Times New Roman" w:eastAsia="Times New Roman" w:hAnsi="Times New Roman" w:cs="Times New Roman"/>
          <w:color w:val="000000"/>
          <w:lang w:eastAsia="fr-FR"/>
        </w:rPr>
        <w:t>eu (A) : Parier sur l’apparition d’au moins un 6 après 4 lancers d’un dé</w:t>
      </w:r>
    </w:p>
    <w:p w:rsidR="001C5E06" w:rsidRPr="006934B5" w:rsidRDefault="0085403A" w:rsidP="0085403A">
      <w:pPr>
        <w:numPr>
          <w:ilvl w:val="0"/>
          <w:numId w:val="2"/>
        </w:numPr>
        <w:spacing w:line="240" w:lineRule="auto"/>
        <w:jc w:val="both"/>
        <w:textAlignment w:val="baseline"/>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J</w:t>
      </w:r>
      <w:r w:rsidR="001C5E06" w:rsidRPr="006934B5">
        <w:rPr>
          <w:rFonts w:ascii="Times New Roman" w:eastAsia="Times New Roman" w:hAnsi="Times New Roman" w:cs="Times New Roman"/>
          <w:color w:val="000000"/>
          <w:lang w:eastAsia="fr-FR"/>
        </w:rPr>
        <w:t>eu (B) : Parier sur l’apparition d’au moins un double 6  après 24 lancer de 2 dés</w:t>
      </w:r>
    </w:p>
    <w:p w:rsidR="001C5E06" w:rsidRDefault="001C5E06" w:rsidP="001C5E06">
      <w:pPr>
        <w:spacing w:line="240" w:lineRule="auto"/>
        <w:rPr>
          <w:rFonts w:ascii="Times New Roman" w:eastAsia="Times New Roman" w:hAnsi="Times New Roman" w:cs="Times New Roman"/>
          <w:sz w:val="24"/>
          <w:szCs w:val="24"/>
          <w:lang w:eastAsia="fr-FR"/>
        </w:rPr>
      </w:pPr>
    </w:p>
    <w:p w:rsidR="00C633CE" w:rsidRPr="006934B5" w:rsidRDefault="00C633CE" w:rsidP="001C5E06">
      <w:pPr>
        <w:spacing w:line="240" w:lineRule="auto"/>
        <w:rPr>
          <w:rFonts w:ascii="Times New Roman" w:eastAsia="Times New Roman" w:hAnsi="Times New Roman" w:cs="Times New Roman"/>
          <w:sz w:val="24"/>
          <w:szCs w:val="24"/>
          <w:lang w:eastAsia="fr-FR"/>
        </w:rPr>
      </w:pPr>
    </w:p>
    <w:p w:rsidR="001C5E06" w:rsidRPr="00C633CE" w:rsidRDefault="001C5E06" w:rsidP="001C5E06">
      <w:pPr>
        <w:spacing w:before="360" w:after="120" w:line="240" w:lineRule="auto"/>
        <w:outlineLvl w:val="1"/>
        <w:rPr>
          <w:rFonts w:ascii="Times New Roman" w:eastAsia="Times New Roman" w:hAnsi="Times New Roman" w:cs="Times New Roman"/>
          <w:b/>
          <w:bCs/>
          <w:sz w:val="36"/>
          <w:szCs w:val="36"/>
          <w:u w:val="single"/>
          <w:lang w:eastAsia="fr-FR"/>
        </w:rPr>
      </w:pPr>
      <w:bookmarkStart w:id="1" w:name="_Toc508281325"/>
      <w:r w:rsidRPr="00C633CE">
        <w:rPr>
          <w:rFonts w:ascii="Times New Roman" w:eastAsia="Times New Roman" w:hAnsi="Times New Roman" w:cs="Times New Roman"/>
          <w:color w:val="000000"/>
          <w:sz w:val="32"/>
          <w:szCs w:val="32"/>
          <w:u w:val="single"/>
          <w:lang w:eastAsia="fr-FR"/>
        </w:rPr>
        <w:t>Etude théorique des jeux</w:t>
      </w:r>
      <w:r w:rsidR="00C633CE">
        <w:rPr>
          <w:rFonts w:ascii="Times New Roman" w:eastAsia="Times New Roman" w:hAnsi="Times New Roman" w:cs="Times New Roman"/>
          <w:color w:val="000000"/>
          <w:sz w:val="32"/>
          <w:szCs w:val="32"/>
          <w:u w:val="single"/>
          <w:lang w:eastAsia="fr-FR"/>
        </w:rPr>
        <w:t> :</w:t>
      </w:r>
      <w:bookmarkEnd w:id="1"/>
    </w:p>
    <w:p w:rsidR="001C5E06" w:rsidRPr="006934B5" w:rsidRDefault="001C5E06" w:rsidP="001C5E06">
      <w:pPr>
        <w:spacing w:line="240" w:lineRule="auto"/>
        <w:rPr>
          <w:rFonts w:ascii="Times New Roman" w:eastAsia="Times New Roman" w:hAnsi="Times New Roman" w:cs="Times New Roman"/>
          <w:sz w:val="24"/>
          <w:szCs w:val="24"/>
          <w:lang w:eastAsia="fr-FR"/>
        </w:rPr>
      </w:pP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lang w:eastAsia="fr-FR"/>
        </w:rPr>
        <w:t xml:space="preserve">Considérons les événements : </w:t>
      </w:r>
    </w:p>
    <w:p w:rsidR="001C5E06" w:rsidRPr="006934B5" w:rsidRDefault="001C5E06" w:rsidP="0085403A">
      <w:pPr>
        <w:numPr>
          <w:ilvl w:val="0"/>
          <w:numId w:val="3"/>
        </w:numPr>
        <w:spacing w:line="240" w:lineRule="auto"/>
        <w:jc w:val="both"/>
        <w:textAlignment w:val="baseline"/>
        <w:rPr>
          <w:rFonts w:ascii="Times New Roman" w:eastAsia="Times New Roman" w:hAnsi="Times New Roman" w:cs="Times New Roman"/>
          <w:color w:val="000000"/>
          <w:lang w:eastAsia="fr-FR"/>
        </w:rPr>
      </w:pPr>
      <w:r w:rsidRPr="006934B5">
        <w:rPr>
          <w:rFonts w:ascii="Times New Roman" w:eastAsia="Times New Roman" w:hAnsi="Times New Roman" w:cs="Times New Roman"/>
          <w:color w:val="000000"/>
          <w:lang w:eastAsia="fr-FR"/>
        </w:rPr>
        <w:t>G : “Obtenir au moins un 6 après 4 lancers d’un dé”</w:t>
      </w:r>
    </w:p>
    <w:p w:rsidR="001C5E06" w:rsidRPr="006934B5" w:rsidRDefault="001C5E06" w:rsidP="0085403A">
      <w:pPr>
        <w:numPr>
          <w:ilvl w:val="0"/>
          <w:numId w:val="3"/>
        </w:numPr>
        <w:spacing w:line="240" w:lineRule="auto"/>
        <w:jc w:val="both"/>
        <w:textAlignment w:val="baseline"/>
        <w:rPr>
          <w:rFonts w:ascii="Times New Roman" w:eastAsia="Times New Roman" w:hAnsi="Times New Roman" w:cs="Times New Roman"/>
          <w:color w:val="000000"/>
          <w:lang w:eastAsia="fr-FR"/>
        </w:rPr>
      </w:pPr>
      <w:r w:rsidRPr="006934B5">
        <w:rPr>
          <w:rFonts w:ascii="Times New Roman" w:eastAsia="Times New Roman" w:hAnsi="Times New Roman" w:cs="Times New Roman"/>
          <w:color w:val="000000"/>
          <w:lang w:eastAsia="fr-FR"/>
        </w:rPr>
        <w:t>G2 : “Obtenir au moins un double 6 après 24 lancers de deux dés”</w:t>
      </w: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lang w:eastAsia="fr-FR"/>
        </w:rPr>
        <w:t xml:space="preserve">Ainsi donc pour calculer théoriquement les probabilités de ces évènements il faut passer par les évènements contraires : </w:t>
      </w: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p>
    <w:p w:rsidR="001C5E06" w:rsidRPr="006934B5" w:rsidRDefault="001C5E06" w:rsidP="0085403A">
      <w:pPr>
        <w:numPr>
          <w:ilvl w:val="0"/>
          <w:numId w:val="4"/>
        </w:numPr>
        <w:spacing w:line="240" w:lineRule="auto"/>
        <w:jc w:val="both"/>
        <w:textAlignment w:val="baseline"/>
        <w:rPr>
          <w:rFonts w:ascii="Times New Roman" w:eastAsia="Times New Roman" w:hAnsi="Times New Roman" w:cs="Times New Roman"/>
          <w:color w:val="000000"/>
          <w:lang w:eastAsia="fr-FR"/>
        </w:rPr>
      </w:pPr>
      <w:r w:rsidRPr="006934B5">
        <w:rPr>
          <w:rFonts w:ascii="Times New Roman" w:eastAsia="Times New Roman" w:hAnsi="Times New Roman" w:cs="Times New Roman"/>
          <w:color w:val="000000"/>
          <w:lang w:eastAsia="fr-FR"/>
        </w:rPr>
        <w:t>N : “N’obtenir aucun 6 lors du lancer d’un dé”</w:t>
      </w:r>
    </w:p>
    <w:p w:rsidR="001C5E06" w:rsidRPr="006934B5" w:rsidRDefault="001C5E06" w:rsidP="0085403A">
      <w:pPr>
        <w:numPr>
          <w:ilvl w:val="0"/>
          <w:numId w:val="4"/>
        </w:numPr>
        <w:spacing w:line="240" w:lineRule="auto"/>
        <w:jc w:val="both"/>
        <w:textAlignment w:val="baseline"/>
        <w:rPr>
          <w:rFonts w:ascii="Times New Roman" w:eastAsia="Times New Roman" w:hAnsi="Times New Roman" w:cs="Times New Roman"/>
          <w:color w:val="000000"/>
          <w:lang w:eastAsia="fr-FR"/>
        </w:rPr>
      </w:pPr>
      <w:r w:rsidRPr="006934B5">
        <w:rPr>
          <w:rFonts w:ascii="Times New Roman" w:eastAsia="Times New Roman" w:hAnsi="Times New Roman" w:cs="Times New Roman"/>
          <w:color w:val="000000"/>
          <w:lang w:eastAsia="fr-FR"/>
        </w:rPr>
        <w:t>N2 : “Ne pas obtenir un double 6 lors du lancer de deux dés”</w:t>
      </w:r>
    </w:p>
    <w:p w:rsidR="001C5E06" w:rsidRPr="006934B5" w:rsidRDefault="001C5E06" w:rsidP="0085403A">
      <w:pPr>
        <w:spacing w:line="240" w:lineRule="auto"/>
        <w:jc w:val="both"/>
        <w:rPr>
          <w:rFonts w:ascii="Times New Roman" w:eastAsia="Times New Roman" w:hAnsi="Times New Roman" w:cs="Times New Roman"/>
          <w:lang w:eastAsia="fr-FR"/>
        </w:rPr>
      </w:pPr>
    </w:p>
    <w:p w:rsidR="001C5E06" w:rsidRPr="006934B5" w:rsidRDefault="001C5E06" w:rsidP="0085403A">
      <w:pPr>
        <w:spacing w:line="240" w:lineRule="auto"/>
        <w:jc w:val="both"/>
        <w:rPr>
          <w:rFonts w:ascii="Times New Roman" w:eastAsia="Times New Roman" w:hAnsi="Times New Roman" w:cs="Times New Roman"/>
          <w:lang w:eastAsia="fr-FR"/>
        </w:rPr>
      </w:pPr>
      <w:r w:rsidRPr="006934B5">
        <w:rPr>
          <w:rFonts w:ascii="Times New Roman" w:eastAsia="Times New Roman" w:hAnsi="Times New Roman" w:cs="Times New Roman"/>
          <w:color w:val="000000"/>
          <w:lang w:eastAsia="fr-FR"/>
        </w:rPr>
        <w:t xml:space="preserve">On obtient donc aisément : </w:t>
      </w:r>
    </w:p>
    <w:p w:rsidR="001C5E06" w:rsidRPr="006934B5" w:rsidRDefault="008E23FB" w:rsidP="008E23FB">
      <w:pPr>
        <w:tabs>
          <w:tab w:val="left" w:pos="1620"/>
        </w:tabs>
        <w:spacing w:line="240" w:lineRule="auto"/>
        <w:jc w:val="center"/>
        <w:rPr>
          <w:rFonts w:ascii="Times New Roman" w:eastAsia="Times New Roman" w:hAnsi="Times New Roman" w:cs="Times New Roman"/>
          <w:lang w:eastAsia="fr-FR"/>
        </w:rPr>
      </w:pPr>
      <m:oMathPara>
        <m:oMath>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N</m:t>
              </m:r>
            </m:e>
          </m:d>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5</m:t>
              </m:r>
            </m:num>
            <m:den>
              <m:r>
                <w:rPr>
                  <w:rFonts w:ascii="Cambria Math" w:eastAsia="Times New Roman" w:hAnsi="Cambria Math" w:cs="Times New Roman"/>
                  <w:lang w:eastAsia="fr-FR"/>
                </w:rPr>
                <m:t>6</m:t>
              </m:r>
            </m:den>
          </m:f>
        </m:oMath>
      </m:oMathPara>
    </w:p>
    <w:p w:rsidR="001C5E06" w:rsidRPr="006934B5" w:rsidRDefault="001C5E06" w:rsidP="001C5E06">
      <w:pPr>
        <w:spacing w:line="240" w:lineRule="auto"/>
        <w:rPr>
          <w:rFonts w:ascii="Times New Roman" w:eastAsia="Times New Roman" w:hAnsi="Times New Roman" w:cs="Times New Roman"/>
          <w:lang w:eastAsia="fr-FR"/>
        </w:rPr>
      </w:pPr>
    </w:p>
    <w:p w:rsidR="001C5E06" w:rsidRPr="006934B5" w:rsidRDefault="008E23FB" w:rsidP="001C5E06">
      <w:pPr>
        <w:spacing w:line="240" w:lineRule="auto"/>
        <w:jc w:val="center"/>
        <w:rPr>
          <w:rFonts w:ascii="Times New Roman" w:eastAsia="Times New Roman" w:hAnsi="Times New Roman" w:cs="Times New Roman"/>
          <w:lang w:eastAsia="fr-FR"/>
        </w:rPr>
      </w:pPr>
      <m:oMathPara>
        <m:oMath>
          <m:r>
            <w:rPr>
              <w:rFonts w:ascii="Cambria Math" w:eastAsia="Times New Roman" w:hAnsi="Cambria Math" w:cs="Times New Roman"/>
              <w:color w:val="000000"/>
              <w:lang w:eastAsia="fr-FR"/>
            </w:rPr>
            <m:t>P</m:t>
          </m:r>
          <m:d>
            <m:dPr>
              <m:ctrlPr>
                <w:rPr>
                  <w:rFonts w:ascii="Cambria Math" w:eastAsia="Times New Roman" w:hAnsi="Cambria Math" w:cs="Times New Roman"/>
                  <w:i/>
                  <w:color w:val="000000"/>
                  <w:lang w:eastAsia="fr-FR"/>
                </w:rPr>
              </m:ctrlPr>
            </m:dPr>
            <m:e>
              <m:r>
                <w:rPr>
                  <w:rFonts w:ascii="Cambria Math" w:eastAsia="Times New Roman" w:hAnsi="Cambria Math" w:cs="Times New Roman"/>
                  <w:color w:val="000000"/>
                  <w:lang w:eastAsia="fr-FR"/>
                </w:rPr>
                <m:t>N2</m:t>
              </m:r>
            </m:e>
          </m:d>
          <m:r>
            <w:rPr>
              <w:rFonts w:ascii="Cambria Math" w:eastAsia="Times New Roman" w:hAnsi="Cambria Math" w:cs="Times New Roman"/>
              <w:color w:val="000000"/>
              <w:lang w:eastAsia="fr-FR"/>
            </w:rPr>
            <m:t xml:space="preserve">= </m:t>
          </m:r>
          <m:f>
            <m:fPr>
              <m:ctrlPr>
                <w:rPr>
                  <w:rFonts w:ascii="Cambria Math" w:eastAsia="Times New Roman" w:hAnsi="Cambria Math" w:cs="Times New Roman"/>
                  <w:i/>
                  <w:color w:val="000000"/>
                  <w:lang w:eastAsia="fr-FR"/>
                </w:rPr>
              </m:ctrlPr>
            </m:fPr>
            <m:num>
              <m:r>
                <w:rPr>
                  <w:rFonts w:ascii="Cambria Math" w:eastAsia="Times New Roman" w:hAnsi="Cambria Math" w:cs="Times New Roman"/>
                  <w:color w:val="000000"/>
                  <w:lang w:eastAsia="fr-FR"/>
                </w:rPr>
                <m:t>35</m:t>
              </m:r>
            </m:num>
            <m:den>
              <m:r>
                <w:rPr>
                  <w:rFonts w:ascii="Cambria Math" w:eastAsia="Times New Roman" w:hAnsi="Cambria Math" w:cs="Times New Roman"/>
                  <w:color w:val="000000"/>
                  <w:lang w:eastAsia="fr-FR"/>
                </w:rPr>
                <m:t>36</m:t>
              </m:r>
            </m:den>
          </m:f>
        </m:oMath>
      </m:oMathPara>
    </w:p>
    <w:p w:rsidR="001C5E06" w:rsidRPr="006934B5" w:rsidRDefault="001C5E06" w:rsidP="001C5E06">
      <w:pPr>
        <w:spacing w:line="240" w:lineRule="auto"/>
        <w:rPr>
          <w:rFonts w:ascii="Times New Roman" w:eastAsia="Times New Roman" w:hAnsi="Times New Roman" w:cs="Times New Roman"/>
          <w:lang w:eastAsia="fr-FR"/>
        </w:rPr>
      </w:pPr>
    </w:p>
    <w:p w:rsidR="001C5E06" w:rsidRPr="006934B5" w:rsidRDefault="001C5E06" w:rsidP="001C5E06">
      <w:pPr>
        <w:spacing w:line="240" w:lineRule="auto"/>
        <w:rPr>
          <w:rFonts w:ascii="Times New Roman" w:eastAsia="Times New Roman" w:hAnsi="Times New Roman" w:cs="Times New Roman"/>
          <w:lang w:eastAsia="fr-FR"/>
        </w:rPr>
      </w:pPr>
      <w:r w:rsidRPr="006934B5">
        <w:rPr>
          <w:rFonts w:ascii="Times New Roman" w:eastAsia="Times New Roman" w:hAnsi="Times New Roman" w:cs="Times New Roman"/>
          <w:color w:val="000000"/>
          <w:lang w:eastAsia="fr-FR"/>
        </w:rPr>
        <w:t xml:space="preserve">Soit alors : </w:t>
      </w:r>
    </w:p>
    <w:p w:rsidR="001C5E06" w:rsidRPr="006934B5" w:rsidRDefault="008E23FB" w:rsidP="001C5E06">
      <w:pPr>
        <w:spacing w:line="240" w:lineRule="auto"/>
        <w:rPr>
          <w:rFonts w:ascii="Times New Roman" w:eastAsia="Times New Roman" w:hAnsi="Times New Roman" w:cs="Times New Roman"/>
          <w:lang w:eastAsia="fr-FR"/>
        </w:rPr>
      </w:pPr>
      <m:oMathPara>
        <m:oMath>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G</m:t>
              </m:r>
            </m:e>
          </m:d>
          <m:r>
            <w:rPr>
              <w:rFonts w:ascii="Cambria Math" w:eastAsia="Times New Roman" w:hAnsi="Cambria Math" w:cs="Times New Roman"/>
              <w:lang w:eastAsia="fr-FR"/>
            </w:rPr>
            <m:t>=1-P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N</m:t>
              </m:r>
            </m:e>
          </m:d>
          <m:r>
            <w:rPr>
              <w:rFonts w:ascii="Cambria Math" w:eastAsia="Times New Roman" w:hAnsi="Cambria Math" w:cs="Times New Roman"/>
              <w:lang w:eastAsia="fr-FR"/>
            </w:rPr>
            <m:t>=1-</m:t>
          </m:r>
          <m:sSup>
            <m:sSupPr>
              <m:ctrlPr>
                <w:rPr>
                  <w:rFonts w:ascii="Cambria Math" w:eastAsia="Times New Roman" w:hAnsi="Cambria Math" w:cs="Times New Roman"/>
                  <w:i/>
                  <w:lang w:eastAsia="fr-FR"/>
                </w:rPr>
              </m:ctrlPr>
            </m:sSupPr>
            <m:e>
              <m:d>
                <m:dPr>
                  <m:ctrlPr>
                    <w:rPr>
                      <w:rFonts w:ascii="Cambria Math" w:eastAsia="Times New Roman" w:hAnsi="Cambria Math" w:cs="Times New Roman"/>
                      <w:i/>
                      <w:lang w:eastAsia="fr-FR"/>
                    </w:rPr>
                  </m:ctrlPr>
                </m:dPr>
                <m:e>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5</m:t>
                      </m:r>
                    </m:num>
                    <m:den>
                      <m:r>
                        <w:rPr>
                          <w:rFonts w:ascii="Cambria Math" w:eastAsia="Times New Roman" w:hAnsi="Cambria Math" w:cs="Times New Roman"/>
                          <w:lang w:eastAsia="fr-FR"/>
                        </w:rPr>
                        <m:t>6</m:t>
                      </m:r>
                    </m:den>
                  </m:f>
                </m:e>
              </m:d>
            </m:e>
            <m:sup>
              <m:r>
                <w:rPr>
                  <w:rFonts w:ascii="Cambria Math" w:eastAsia="Times New Roman" w:hAnsi="Cambria Math" w:cs="Times New Roman"/>
                  <w:lang w:eastAsia="fr-FR"/>
                </w:rPr>
                <m:t>4</m:t>
              </m:r>
            </m:sup>
          </m:sSup>
          <m:r>
            <w:rPr>
              <w:rFonts w:ascii="Cambria Math" w:eastAsia="Times New Roman" w:hAnsi="Cambria Math" w:cs="Times New Roman"/>
              <w:lang w:eastAsia="fr-FR"/>
            </w:rPr>
            <m:t>≈0.52</m:t>
          </m:r>
        </m:oMath>
      </m:oMathPara>
    </w:p>
    <w:p w:rsidR="008E23FB" w:rsidRPr="008E23FB" w:rsidRDefault="008E23FB" w:rsidP="001C5E06">
      <w:pPr>
        <w:spacing w:line="240" w:lineRule="auto"/>
        <w:rPr>
          <w:rFonts w:ascii="Times New Roman" w:eastAsia="Times New Roman" w:hAnsi="Times New Roman" w:cs="Times New Roman"/>
          <w:lang w:eastAsia="fr-FR"/>
        </w:rPr>
      </w:pPr>
    </w:p>
    <w:p w:rsidR="001C5E06" w:rsidRPr="006934B5" w:rsidRDefault="008E23FB" w:rsidP="001C5E06">
      <w:pPr>
        <w:spacing w:line="240" w:lineRule="auto"/>
        <w:rPr>
          <w:rFonts w:ascii="Times New Roman" w:eastAsia="Times New Roman" w:hAnsi="Times New Roman" w:cs="Times New Roman"/>
          <w:lang w:eastAsia="fr-FR"/>
        </w:rPr>
      </w:pPr>
      <m:oMathPara>
        <m:oMath>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G2</m:t>
              </m:r>
            </m:e>
          </m:d>
          <m:r>
            <w:rPr>
              <w:rFonts w:ascii="Cambria Math" w:eastAsia="Times New Roman" w:hAnsi="Cambria Math" w:cs="Times New Roman"/>
              <w:lang w:eastAsia="fr-FR"/>
            </w:rPr>
            <m:t>=1-P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N2</m:t>
              </m:r>
            </m:e>
          </m:d>
          <m:r>
            <w:rPr>
              <w:rFonts w:ascii="Cambria Math" w:eastAsia="Times New Roman" w:hAnsi="Cambria Math" w:cs="Times New Roman"/>
              <w:lang w:eastAsia="fr-FR"/>
            </w:rPr>
            <m:t>=1-</m:t>
          </m:r>
          <m:sSup>
            <m:sSupPr>
              <m:ctrlPr>
                <w:rPr>
                  <w:rFonts w:ascii="Cambria Math" w:eastAsia="Times New Roman" w:hAnsi="Cambria Math" w:cs="Times New Roman"/>
                  <w:i/>
                  <w:lang w:eastAsia="fr-FR"/>
                </w:rPr>
              </m:ctrlPr>
            </m:sSupPr>
            <m:e>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35</m:t>
                  </m:r>
                </m:num>
                <m:den>
                  <m:r>
                    <w:rPr>
                      <w:rFonts w:ascii="Cambria Math" w:eastAsia="Times New Roman" w:hAnsi="Cambria Math" w:cs="Times New Roman"/>
                      <w:lang w:eastAsia="fr-FR"/>
                    </w:rPr>
                    <m:t>36</m:t>
                  </m:r>
                </m:den>
              </m:f>
              <m:r>
                <w:rPr>
                  <w:rFonts w:ascii="Cambria Math" w:eastAsia="Times New Roman" w:hAnsi="Cambria Math" w:cs="Times New Roman"/>
                  <w:lang w:eastAsia="fr-FR"/>
                </w:rPr>
                <m:t>)</m:t>
              </m:r>
            </m:e>
            <m:sup>
              <m:r>
                <w:rPr>
                  <w:rFonts w:ascii="Cambria Math" w:eastAsia="Times New Roman" w:hAnsi="Cambria Math" w:cs="Times New Roman"/>
                  <w:lang w:eastAsia="fr-FR"/>
                </w:rPr>
                <m:t>24</m:t>
              </m:r>
            </m:sup>
          </m:sSup>
        </m:oMath>
      </m:oMathPara>
    </w:p>
    <w:p w:rsidR="001C5E06" w:rsidRPr="006934B5" w:rsidRDefault="001C5E06" w:rsidP="001C5E06">
      <w:pPr>
        <w:spacing w:line="240" w:lineRule="auto"/>
        <w:rPr>
          <w:rFonts w:ascii="Times New Roman" w:eastAsia="Times New Roman" w:hAnsi="Times New Roman" w:cs="Times New Roman"/>
          <w:lang w:eastAsia="fr-FR"/>
        </w:rPr>
      </w:pPr>
    </w:p>
    <w:p w:rsidR="00F74596" w:rsidRDefault="00F74596" w:rsidP="001C5E06">
      <w:pPr>
        <w:spacing w:line="240" w:lineRule="auto"/>
        <w:rPr>
          <w:rFonts w:ascii="Times New Roman" w:eastAsia="Times New Roman" w:hAnsi="Times New Roman" w:cs="Times New Roman"/>
          <w:color w:val="000000"/>
          <w:lang w:eastAsia="fr-FR"/>
        </w:rPr>
      </w:pPr>
    </w:p>
    <w:p w:rsidR="001C5E06" w:rsidRPr="006934B5" w:rsidRDefault="001C5E06" w:rsidP="0085403A">
      <w:pPr>
        <w:spacing w:line="240" w:lineRule="auto"/>
        <w:jc w:val="both"/>
        <w:rPr>
          <w:rFonts w:ascii="Times New Roman" w:eastAsia="Times New Roman" w:hAnsi="Times New Roman" w:cs="Times New Roman"/>
          <w:lang w:eastAsia="fr-FR"/>
        </w:rPr>
      </w:pPr>
      <w:r w:rsidRPr="006934B5">
        <w:rPr>
          <w:rFonts w:ascii="Times New Roman" w:eastAsia="Times New Roman" w:hAnsi="Times New Roman" w:cs="Times New Roman"/>
          <w:color w:val="000000"/>
          <w:lang w:eastAsia="fr-FR"/>
        </w:rPr>
        <w:t>A la fin de cette étude théorique on peut alors bien remarquer que le jeu (B) est donc moins avantageux que le jeu (A) ce qui va à l’encontre de l’intuition du chevalier de Méré.</w:t>
      </w:r>
    </w:p>
    <w:p w:rsidR="001C5E06" w:rsidRDefault="001C5E06" w:rsidP="0085403A">
      <w:pPr>
        <w:spacing w:line="240" w:lineRule="auto"/>
        <w:jc w:val="both"/>
        <w:rPr>
          <w:rFonts w:ascii="Times New Roman" w:eastAsia="Times New Roman" w:hAnsi="Times New Roman" w:cs="Times New Roman"/>
          <w:color w:val="000000"/>
          <w:sz w:val="24"/>
          <w:szCs w:val="24"/>
          <w:lang w:eastAsia="fr-FR"/>
        </w:rPr>
      </w:pPr>
      <w:r w:rsidRPr="006934B5">
        <w:rPr>
          <w:rFonts w:ascii="Times New Roman" w:eastAsia="Times New Roman" w:hAnsi="Times New Roman" w:cs="Times New Roman"/>
          <w:color w:val="000000"/>
          <w:lang w:eastAsia="fr-FR"/>
        </w:rPr>
        <w:t>Mais tout ceci est essentiellement théorique</w:t>
      </w:r>
      <w:r w:rsidRPr="006934B5">
        <w:rPr>
          <w:rFonts w:ascii="Times New Roman" w:eastAsia="Times New Roman" w:hAnsi="Times New Roman" w:cs="Times New Roman"/>
          <w:color w:val="000000"/>
          <w:sz w:val="24"/>
          <w:szCs w:val="24"/>
          <w:lang w:eastAsia="fr-FR"/>
        </w:rPr>
        <w:t xml:space="preserve">, qu’en est-il de l’étude dite empirique qui consiste à répéter l’expérience de nombreuses fois ? </w:t>
      </w:r>
    </w:p>
    <w:p w:rsidR="00C633CE" w:rsidRDefault="00C633CE" w:rsidP="001C5E06">
      <w:pPr>
        <w:spacing w:line="240" w:lineRule="auto"/>
        <w:rPr>
          <w:rFonts w:ascii="Times New Roman" w:eastAsia="Times New Roman" w:hAnsi="Times New Roman" w:cs="Times New Roman"/>
          <w:sz w:val="24"/>
          <w:szCs w:val="24"/>
          <w:lang w:eastAsia="fr-FR"/>
        </w:rPr>
      </w:pPr>
    </w:p>
    <w:p w:rsidR="00C633CE" w:rsidRDefault="00C633CE" w:rsidP="001C5E06">
      <w:pPr>
        <w:spacing w:line="240" w:lineRule="auto"/>
        <w:rPr>
          <w:rFonts w:ascii="Times New Roman" w:eastAsia="Times New Roman" w:hAnsi="Times New Roman" w:cs="Times New Roman"/>
          <w:sz w:val="24"/>
          <w:szCs w:val="24"/>
          <w:lang w:eastAsia="fr-FR"/>
        </w:rPr>
      </w:pPr>
    </w:p>
    <w:p w:rsidR="00C633CE" w:rsidRDefault="00C633CE" w:rsidP="001C5E06">
      <w:pPr>
        <w:spacing w:line="240" w:lineRule="auto"/>
        <w:rPr>
          <w:rFonts w:ascii="Times New Roman" w:eastAsia="Times New Roman" w:hAnsi="Times New Roman" w:cs="Times New Roman"/>
          <w:sz w:val="24"/>
          <w:szCs w:val="24"/>
          <w:lang w:eastAsia="fr-FR"/>
        </w:rPr>
      </w:pPr>
    </w:p>
    <w:p w:rsidR="00C633CE" w:rsidRPr="006934B5" w:rsidRDefault="00C633CE" w:rsidP="001C5E06">
      <w:pPr>
        <w:spacing w:line="240" w:lineRule="auto"/>
        <w:rPr>
          <w:rFonts w:ascii="Times New Roman" w:eastAsia="Times New Roman" w:hAnsi="Times New Roman" w:cs="Times New Roman"/>
          <w:sz w:val="24"/>
          <w:szCs w:val="24"/>
          <w:lang w:eastAsia="fr-FR"/>
        </w:rPr>
      </w:pPr>
    </w:p>
    <w:p w:rsidR="001C5E06" w:rsidRPr="006934B5" w:rsidRDefault="001C5E06" w:rsidP="001C5E06">
      <w:pPr>
        <w:spacing w:line="240" w:lineRule="auto"/>
        <w:rPr>
          <w:rFonts w:ascii="Times New Roman" w:eastAsia="Times New Roman" w:hAnsi="Times New Roman" w:cs="Times New Roman"/>
          <w:sz w:val="24"/>
          <w:szCs w:val="24"/>
          <w:lang w:eastAsia="fr-FR"/>
        </w:rPr>
      </w:pPr>
    </w:p>
    <w:p w:rsidR="001C5E06" w:rsidRPr="00F74596" w:rsidRDefault="001C5E06" w:rsidP="001C5E06">
      <w:pPr>
        <w:spacing w:before="360" w:after="120" w:line="240" w:lineRule="auto"/>
        <w:outlineLvl w:val="1"/>
        <w:rPr>
          <w:rFonts w:ascii="Times New Roman" w:eastAsia="Times New Roman" w:hAnsi="Times New Roman" w:cs="Times New Roman"/>
          <w:color w:val="000000"/>
          <w:sz w:val="32"/>
          <w:szCs w:val="32"/>
          <w:u w:val="single"/>
          <w:lang w:eastAsia="fr-FR"/>
        </w:rPr>
      </w:pPr>
      <w:bookmarkStart w:id="2" w:name="_Toc508281326"/>
      <w:r w:rsidRPr="00F74596">
        <w:rPr>
          <w:rFonts w:ascii="Times New Roman" w:eastAsia="Times New Roman" w:hAnsi="Times New Roman" w:cs="Times New Roman"/>
          <w:color w:val="000000"/>
          <w:sz w:val="32"/>
          <w:szCs w:val="32"/>
          <w:u w:val="single"/>
          <w:lang w:eastAsia="fr-FR"/>
        </w:rPr>
        <w:lastRenderedPageBreak/>
        <w:t>Etude empirique des jeux</w:t>
      </w:r>
      <w:r w:rsidR="00F74596">
        <w:rPr>
          <w:rFonts w:ascii="Times New Roman" w:eastAsia="Times New Roman" w:hAnsi="Times New Roman" w:cs="Times New Roman"/>
          <w:color w:val="000000"/>
          <w:sz w:val="32"/>
          <w:szCs w:val="32"/>
          <w:u w:val="single"/>
          <w:lang w:eastAsia="fr-FR"/>
        </w:rPr>
        <w:t> :</w:t>
      </w:r>
      <w:bookmarkEnd w:id="2"/>
    </w:p>
    <w:p w:rsidR="001C5E06" w:rsidRPr="006934B5" w:rsidRDefault="001C5E06" w:rsidP="001C5E06">
      <w:pPr>
        <w:spacing w:line="240" w:lineRule="auto"/>
        <w:rPr>
          <w:rFonts w:ascii="Times New Roman" w:eastAsia="Times New Roman" w:hAnsi="Times New Roman" w:cs="Times New Roman"/>
          <w:sz w:val="24"/>
          <w:szCs w:val="24"/>
          <w:lang w:eastAsia="fr-FR"/>
        </w:rPr>
      </w:pP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lang w:eastAsia="fr-FR"/>
        </w:rPr>
        <w:t xml:space="preserve">Pour mettre en </w:t>
      </w:r>
      <w:r w:rsidR="00F74596" w:rsidRPr="006934B5">
        <w:rPr>
          <w:rFonts w:ascii="Times New Roman" w:eastAsia="Times New Roman" w:hAnsi="Times New Roman" w:cs="Times New Roman"/>
          <w:color w:val="000000"/>
          <w:lang w:eastAsia="fr-FR"/>
        </w:rPr>
        <w:t>œuvre</w:t>
      </w:r>
      <w:r w:rsidRPr="006934B5">
        <w:rPr>
          <w:rFonts w:ascii="Times New Roman" w:eastAsia="Times New Roman" w:hAnsi="Times New Roman" w:cs="Times New Roman"/>
          <w:color w:val="000000"/>
          <w:lang w:eastAsia="fr-FR"/>
        </w:rPr>
        <w:t xml:space="preserve"> cette étude, il est plus simple de passer par l’outil numérique, c’est pourquoi dans la suite de cette étude on observe essentiellement des codes pour mener à bien cette étude. Ici il s’agira de l’outil Matlab, mais tout autre outil peut être mis en place, il suffit d’adapter les notations.</w:t>
      </w: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p>
    <w:p w:rsidR="001C5E06" w:rsidRPr="006934B5" w:rsidRDefault="001C5E06" w:rsidP="0085403A">
      <w:pPr>
        <w:spacing w:line="240" w:lineRule="auto"/>
        <w:jc w:val="both"/>
        <w:rPr>
          <w:rFonts w:ascii="Times New Roman" w:eastAsia="Times New Roman" w:hAnsi="Times New Roman" w:cs="Times New Roman"/>
          <w:sz w:val="24"/>
          <w:szCs w:val="24"/>
          <w:lang w:eastAsia="fr-FR"/>
        </w:rPr>
      </w:pPr>
      <w:r w:rsidRPr="006934B5">
        <w:rPr>
          <w:rFonts w:ascii="Times New Roman" w:eastAsia="Times New Roman" w:hAnsi="Times New Roman" w:cs="Times New Roman"/>
          <w:color w:val="000000"/>
          <w:lang w:eastAsia="fr-FR"/>
        </w:rPr>
        <w:t xml:space="preserve">Afin de simplifier le code en question, il est préférable de passer par une étude mettant en </w:t>
      </w:r>
      <w:r w:rsidR="00F74596" w:rsidRPr="006934B5">
        <w:rPr>
          <w:rFonts w:ascii="Times New Roman" w:eastAsia="Times New Roman" w:hAnsi="Times New Roman" w:cs="Times New Roman"/>
          <w:color w:val="000000"/>
          <w:lang w:eastAsia="fr-FR"/>
        </w:rPr>
        <w:t>œuvre</w:t>
      </w:r>
      <w:r w:rsidRPr="006934B5">
        <w:rPr>
          <w:rFonts w:ascii="Times New Roman" w:eastAsia="Times New Roman" w:hAnsi="Times New Roman" w:cs="Times New Roman"/>
          <w:color w:val="000000"/>
          <w:lang w:eastAsia="fr-FR"/>
        </w:rPr>
        <w:t xml:space="preserve"> des fonctions et en particulier une fonction permettant de simuler n lancer</w:t>
      </w:r>
      <w:r w:rsidR="00F74596">
        <w:rPr>
          <w:rFonts w:ascii="Times New Roman" w:eastAsia="Times New Roman" w:hAnsi="Times New Roman" w:cs="Times New Roman"/>
          <w:color w:val="000000"/>
          <w:lang w:eastAsia="fr-FR"/>
        </w:rPr>
        <w:t>s</w:t>
      </w:r>
      <w:r w:rsidRPr="006934B5">
        <w:rPr>
          <w:rFonts w:ascii="Times New Roman" w:eastAsia="Times New Roman" w:hAnsi="Times New Roman" w:cs="Times New Roman"/>
          <w:color w:val="000000"/>
          <w:lang w:eastAsia="fr-FR"/>
        </w:rPr>
        <w:t xml:space="preserve"> d’un dé. </w:t>
      </w:r>
      <w:r w:rsidR="00F74596" w:rsidRPr="006934B5">
        <w:rPr>
          <w:rFonts w:ascii="Times New Roman" w:eastAsia="Times New Roman" w:hAnsi="Times New Roman" w:cs="Times New Roman"/>
          <w:color w:val="000000"/>
          <w:lang w:eastAsia="fr-FR"/>
        </w:rPr>
        <w:t>Celle-ci</w:t>
      </w:r>
      <w:r w:rsidRPr="006934B5">
        <w:rPr>
          <w:rFonts w:ascii="Times New Roman" w:eastAsia="Times New Roman" w:hAnsi="Times New Roman" w:cs="Times New Roman"/>
          <w:color w:val="000000"/>
          <w:lang w:eastAsia="fr-FR"/>
        </w:rPr>
        <w:t xml:space="preserve"> peut prendre la forme suivante : </w:t>
      </w:r>
    </w:p>
    <w:p w:rsidR="00F74596" w:rsidRPr="006934B5" w:rsidRDefault="00F74596" w:rsidP="001C5E06">
      <w:pPr>
        <w:spacing w:after="240" w:line="240" w:lineRule="auto"/>
        <w:rPr>
          <w:rFonts w:ascii="Times New Roman" w:eastAsia="Times New Roman" w:hAnsi="Times New Roman" w:cs="Times New Roman"/>
          <w:sz w:val="24"/>
          <w:szCs w:val="24"/>
          <w:lang w:eastAsia="fr-FR"/>
        </w:rPr>
      </w:pP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FF"/>
          <w:sz w:val="18"/>
          <w:szCs w:val="18"/>
          <w:bdr w:val="none" w:sz="0" w:space="0" w:color="auto" w:frame="1"/>
          <w:lang w:eastAsia="fr-FR"/>
        </w:rPr>
        <w:t>function</w:t>
      </w:r>
      <w:r w:rsidRPr="006934B5">
        <w:rPr>
          <w:rFonts w:ascii="Courier New" w:eastAsia="Times New Roman" w:hAnsi="Courier New" w:cs="Courier New"/>
          <w:color w:val="000000"/>
          <w:sz w:val="18"/>
          <w:szCs w:val="18"/>
          <w:lang w:eastAsia="fr-FR"/>
        </w:rPr>
        <w:t xml:space="preserve"> y = LancerDeSixFaces(n)</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228B22"/>
          <w:sz w:val="18"/>
          <w:szCs w:val="18"/>
          <w:bdr w:val="none" w:sz="0" w:space="0" w:color="auto" w:frame="1"/>
          <w:lang w:eastAsia="fr-FR"/>
        </w:rPr>
        <w:t>%%%%%%%%%%%%%%%%%%%%%%%%%%%%%%%%%%%%%%%%%%%%%%%%%%</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228B22"/>
          <w:sz w:val="18"/>
          <w:szCs w:val="18"/>
          <w:bdr w:val="none" w:sz="0" w:space="0" w:color="auto" w:frame="1"/>
          <w:lang w:eastAsia="fr-FR"/>
        </w:rPr>
        <w:t>%Fonction permettant de simuler n lancers d'un de%</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228B22"/>
          <w:sz w:val="18"/>
          <w:szCs w:val="18"/>
          <w:bdr w:val="none" w:sz="0" w:space="0" w:color="auto" w:frame="1"/>
          <w:lang w:eastAsia="fr-FR"/>
        </w:rPr>
        <w:t>%%%%%%%%%%%%%%%%%%%%%%%%%%%%%%%%%%%%%%%%%%%%%%%%%%</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228B22"/>
          <w:sz w:val="18"/>
          <w:szCs w:val="18"/>
          <w:bdr w:val="none" w:sz="0" w:space="0" w:color="auto" w:frame="1"/>
          <w:lang w:eastAsia="fr-FR"/>
        </w:rPr>
        <w:t>%Initialisation de la liste des resultats obtenus</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00"/>
          <w:sz w:val="18"/>
          <w:szCs w:val="18"/>
          <w:lang w:eastAsia="fr-FR"/>
        </w:rPr>
        <w:t>y = [];</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228B22"/>
          <w:sz w:val="18"/>
          <w:szCs w:val="18"/>
          <w:bdr w:val="none" w:sz="0" w:space="0" w:color="auto" w:frame="1"/>
          <w:lang w:eastAsia="fr-FR"/>
        </w:rPr>
        <w:t>%Repetition de l'experience du lancer de de</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FF"/>
          <w:sz w:val="18"/>
          <w:szCs w:val="18"/>
          <w:bdr w:val="none" w:sz="0" w:space="0" w:color="auto" w:frame="1"/>
          <w:lang w:eastAsia="fr-FR"/>
        </w:rPr>
        <w:t>for</w:t>
      </w:r>
      <w:r w:rsidRPr="006934B5">
        <w:rPr>
          <w:rFonts w:ascii="Courier New" w:eastAsia="Times New Roman" w:hAnsi="Courier New" w:cs="Courier New"/>
          <w:color w:val="000000"/>
          <w:sz w:val="18"/>
          <w:szCs w:val="18"/>
          <w:lang w:eastAsia="fr-FR"/>
        </w:rPr>
        <w:t xml:space="preserve"> k = 1:n</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00"/>
          <w:sz w:val="18"/>
          <w:szCs w:val="18"/>
          <w:lang w:eastAsia="fr-FR"/>
        </w:rPr>
        <w:tab/>
      </w:r>
      <w:r w:rsidRPr="006934B5">
        <w:rPr>
          <w:rFonts w:ascii="Courier New" w:eastAsia="Times New Roman" w:hAnsi="Courier New" w:cs="Courier New"/>
          <w:color w:val="228B22"/>
          <w:sz w:val="18"/>
          <w:szCs w:val="18"/>
          <w:bdr w:val="none" w:sz="0" w:space="0" w:color="auto" w:frame="1"/>
          <w:lang w:eastAsia="fr-FR"/>
        </w:rPr>
        <w:t>%Simulation du lancer du de par l'outil rand</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00"/>
          <w:sz w:val="18"/>
          <w:szCs w:val="18"/>
          <w:lang w:eastAsia="fr-FR"/>
        </w:rPr>
        <w:tab/>
        <w:t>y = [y,ceil(6*rand())];</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FF"/>
          <w:sz w:val="18"/>
          <w:szCs w:val="18"/>
          <w:bdr w:val="none" w:sz="0" w:space="0" w:color="auto" w:frame="1"/>
          <w:lang w:eastAsia="fr-FR"/>
        </w:rPr>
        <w:t>end</w:t>
      </w:r>
    </w:p>
    <w:p w:rsidR="006934B5" w:rsidRPr="006934B5" w:rsidRDefault="006934B5" w:rsidP="006934B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6934B5">
        <w:rPr>
          <w:rFonts w:ascii="Courier New" w:eastAsia="Times New Roman" w:hAnsi="Courier New" w:cs="Courier New"/>
          <w:color w:val="0000FF"/>
          <w:sz w:val="18"/>
          <w:szCs w:val="18"/>
          <w:bdr w:val="none" w:sz="0" w:space="0" w:color="auto" w:frame="1"/>
          <w:lang w:eastAsia="fr-FR"/>
        </w:rPr>
        <w:t>end</w:t>
      </w:r>
    </w:p>
    <w:p w:rsidR="001C5E06" w:rsidRPr="001C5E06" w:rsidRDefault="001C5E06" w:rsidP="001C5E06">
      <w:pPr>
        <w:spacing w:line="240" w:lineRule="auto"/>
        <w:rPr>
          <w:rFonts w:ascii="Times New Roman" w:eastAsia="Times New Roman" w:hAnsi="Times New Roman" w:cs="Times New Roman"/>
          <w:sz w:val="24"/>
          <w:szCs w:val="24"/>
          <w:lang w:eastAsia="fr-FR"/>
        </w:rPr>
      </w:pPr>
    </w:p>
    <w:p w:rsidR="00F74596" w:rsidRDefault="00F74596" w:rsidP="001C5E06">
      <w:pPr>
        <w:spacing w:line="240" w:lineRule="auto"/>
        <w:rPr>
          <w:rFonts w:ascii="Times New Roman" w:eastAsia="Times New Roman" w:hAnsi="Times New Roman" w:cs="Times New Roman"/>
          <w:color w:val="000000"/>
          <w:lang w:eastAsia="fr-FR"/>
        </w:rPr>
      </w:pPr>
    </w:p>
    <w:p w:rsidR="00F74596" w:rsidRDefault="00F74596" w:rsidP="001C5E06">
      <w:pPr>
        <w:spacing w:line="240" w:lineRule="auto"/>
        <w:rPr>
          <w:rFonts w:ascii="Times New Roman" w:eastAsia="Times New Roman" w:hAnsi="Times New Roman" w:cs="Times New Roman"/>
          <w:color w:val="000000"/>
          <w:lang w:eastAsia="fr-FR"/>
        </w:rPr>
      </w:pPr>
    </w:p>
    <w:p w:rsidR="001C5E06" w:rsidRPr="00F74596" w:rsidRDefault="001C5E06" w:rsidP="0085403A">
      <w:pPr>
        <w:spacing w:line="240" w:lineRule="auto"/>
        <w:jc w:val="both"/>
        <w:rPr>
          <w:rFonts w:ascii="Times New Roman" w:eastAsia="Times New Roman" w:hAnsi="Times New Roman" w:cs="Times New Roman"/>
          <w:sz w:val="24"/>
          <w:szCs w:val="24"/>
          <w:lang w:eastAsia="fr-FR"/>
        </w:rPr>
      </w:pPr>
      <w:r w:rsidRPr="00F74596">
        <w:rPr>
          <w:rFonts w:ascii="Times New Roman" w:eastAsia="Times New Roman" w:hAnsi="Times New Roman" w:cs="Times New Roman"/>
          <w:color w:val="000000"/>
          <w:lang w:eastAsia="fr-FR"/>
        </w:rPr>
        <w:t xml:space="preserve">On peut aisément vérifier la véracité de cette fonction simplement à l’aide d’un lancer de 10000 dé et de vérifier que l’ensemble des 6 résultats soit bien équiprobable. Soit mettre en </w:t>
      </w:r>
      <w:r w:rsidR="00F74596" w:rsidRPr="00F74596">
        <w:rPr>
          <w:rFonts w:ascii="Times New Roman" w:eastAsia="Times New Roman" w:hAnsi="Times New Roman" w:cs="Times New Roman"/>
          <w:color w:val="000000"/>
          <w:lang w:eastAsia="fr-FR"/>
        </w:rPr>
        <w:t>œuvre</w:t>
      </w:r>
      <w:r w:rsidRPr="00F74596">
        <w:rPr>
          <w:rFonts w:ascii="Times New Roman" w:eastAsia="Times New Roman" w:hAnsi="Times New Roman" w:cs="Times New Roman"/>
          <w:color w:val="000000"/>
          <w:lang w:eastAsia="fr-FR"/>
        </w:rPr>
        <w:t xml:space="preserve"> le programme suivant : </w:t>
      </w:r>
    </w:p>
    <w:p w:rsidR="001C5E06" w:rsidRDefault="001C5E06" w:rsidP="001C5E06">
      <w:pPr>
        <w:spacing w:line="240" w:lineRule="auto"/>
        <w:rPr>
          <w:rFonts w:ascii="Times New Roman" w:eastAsia="Times New Roman" w:hAnsi="Times New Roman" w:cs="Times New Roman"/>
          <w:sz w:val="24"/>
          <w:szCs w:val="24"/>
          <w:lang w:eastAsia="fr-FR"/>
        </w:rPr>
      </w:pPr>
    </w:p>
    <w:p w:rsidR="00F74596" w:rsidRDefault="00F74596" w:rsidP="001C5E06">
      <w:pPr>
        <w:spacing w:line="240" w:lineRule="auto"/>
        <w:rPr>
          <w:rFonts w:ascii="Times New Roman" w:eastAsia="Times New Roman" w:hAnsi="Times New Roman" w:cs="Times New Roman"/>
          <w:sz w:val="24"/>
          <w:szCs w:val="24"/>
          <w:lang w:eastAsia="fr-FR"/>
        </w:rPr>
      </w:pPr>
    </w:p>
    <w:p w:rsidR="00F74596" w:rsidRPr="001C5E06" w:rsidRDefault="00F74596" w:rsidP="001C5E06">
      <w:pPr>
        <w:spacing w:line="240" w:lineRule="auto"/>
        <w:rPr>
          <w:rFonts w:ascii="Times New Roman" w:eastAsia="Times New Roman" w:hAnsi="Times New Roman" w:cs="Times New Roman"/>
          <w:sz w:val="24"/>
          <w:szCs w:val="24"/>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FF"/>
          <w:sz w:val="18"/>
          <w:szCs w:val="18"/>
          <w:bdr w:val="none" w:sz="0" w:space="0" w:color="auto" w:frame="1"/>
          <w:lang w:eastAsia="fr-FR"/>
        </w:rPr>
        <w:t>function</w:t>
      </w:r>
      <w:r w:rsidRPr="00C542AE">
        <w:rPr>
          <w:rFonts w:ascii="Courier New" w:eastAsia="Times New Roman" w:hAnsi="Courier New" w:cs="Courier New"/>
          <w:color w:val="000000"/>
          <w:sz w:val="18"/>
          <w:szCs w:val="18"/>
          <w:lang w:eastAsia="fr-FR"/>
        </w:rPr>
        <w:t xml:space="preserve"> main()</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%Fonction principale%</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%Lancer des des</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y = LancerDeSixFaces(10000);</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%Liste des resutats possibles</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X = 1:6;</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%Repertoire et comptabilisation des resultats obtenus et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%probabilisation</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Y = hist(y,1:6) /10000;</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%Trace des probabilités de chaque resultat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bar(X,Y);</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title(</w:t>
      </w:r>
      <w:r w:rsidRPr="00C542AE">
        <w:rPr>
          <w:rFonts w:ascii="Courier New" w:eastAsia="Times New Roman" w:hAnsi="Courier New" w:cs="Courier New"/>
          <w:color w:val="A020F0"/>
          <w:sz w:val="18"/>
          <w:szCs w:val="18"/>
          <w:bdr w:val="none" w:sz="0" w:space="0" w:color="auto" w:frame="1"/>
          <w:lang w:eastAsia="fr-FR"/>
        </w:rPr>
        <w:t>"Resultats de 10000 lancers de de"</w:t>
      </w:r>
      <w:r w:rsidRPr="00C542AE">
        <w:rPr>
          <w:rFonts w:ascii="Courier New" w:eastAsia="Times New Roman" w:hAnsi="Courier New" w:cs="Courier New"/>
          <w:color w:val="000000"/>
          <w:sz w:val="18"/>
          <w:szCs w:val="18"/>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xlabel(</w:t>
      </w:r>
      <w:r w:rsidRPr="00C542AE">
        <w:rPr>
          <w:rFonts w:ascii="Courier New" w:eastAsia="Times New Roman" w:hAnsi="Courier New" w:cs="Courier New"/>
          <w:color w:val="A020F0"/>
          <w:sz w:val="18"/>
          <w:szCs w:val="18"/>
          <w:bdr w:val="none" w:sz="0" w:space="0" w:color="auto" w:frame="1"/>
          <w:lang w:eastAsia="fr-FR"/>
        </w:rPr>
        <w:t>"Resultat obtenu lors des lancers"</w:t>
      </w:r>
      <w:r w:rsidRPr="00C542AE">
        <w:rPr>
          <w:rFonts w:ascii="Courier New" w:eastAsia="Times New Roman" w:hAnsi="Courier New" w:cs="Courier New"/>
          <w:color w:val="000000"/>
          <w:sz w:val="18"/>
          <w:szCs w:val="18"/>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ylabel(</w:t>
      </w:r>
      <w:r w:rsidRPr="00C542AE">
        <w:rPr>
          <w:rFonts w:ascii="Courier New" w:eastAsia="Times New Roman" w:hAnsi="Courier New" w:cs="Courier New"/>
          <w:color w:val="A020F0"/>
          <w:sz w:val="18"/>
          <w:szCs w:val="18"/>
          <w:bdr w:val="none" w:sz="0" w:space="0" w:color="auto" w:frame="1"/>
          <w:lang w:eastAsia="fr-FR"/>
        </w:rPr>
        <w:t>"Probabilité de chaque résultat"</w:t>
      </w:r>
      <w:r w:rsidRPr="00C542AE">
        <w:rPr>
          <w:rFonts w:ascii="Courier New" w:eastAsia="Times New Roman" w:hAnsi="Courier New" w:cs="Courier New"/>
          <w:color w:val="000000"/>
          <w:sz w:val="18"/>
          <w:szCs w:val="18"/>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FF"/>
          <w:sz w:val="18"/>
          <w:szCs w:val="18"/>
          <w:bdr w:val="none" w:sz="0" w:space="0" w:color="auto" w:frame="1"/>
          <w:lang w:eastAsia="fr-FR"/>
        </w:rPr>
        <w:t>end</w:t>
      </w:r>
    </w:p>
    <w:p w:rsidR="001C5E06" w:rsidRPr="001C5E06" w:rsidRDefault="001C5E06" w:rsidP="001C5E06">
      <w:pPr>
        <w:spacing w:line="240" w:lineRule="auto"/>
        <w:jc w:val="center"/>
        <w:rPr>
          <w:rFonts w:ascii="Times New Roman" w:eastAsia="Times New Roman" w:hAnsi="Times New Roman" w:cs="Times New Roman"/>
          <w:sz w:val="24"/>
          <w:szCs w:val="24"/>
          <w:lang w:eastAsia="fr-FR"/>
        </w:rPr>
      </w:pPr>
      <w:r w:rsidRPr="001C5E06">
        <w:rPr>
          <w:rFonts w:ascii="Courier New" w:eastAsia="Times New Roman" w:hAnsi="Courier New" w:cs="Courier New"/>
          <w:noProof/>
          <w:color w:val="000000"/>
          <w:lang w:eastAsia="fr-FR"/>
        </w:rPr>
        <w:lastRenderedPageBreak/>
        <w:drawing>
          <wp:inline distT="0" distB="0" distL="0" distR="0">
            <wp:extent cx="5364480" cy="2857500"/>
            <wp:effectExtent l="0" t="0" r="7620" b="0"/>
            <wp:docPr id="6" name="Image 6" descr="https://lh3.googleusercontent.com/BcF8KXgFm_jNJsUfJ-ULkvQaT4gH2xY-TcYaN_UoiKgwjCI9WPpEt34H-HgkooWUC9iWGq1sjZjX-dTn2pa1Ln0hRp19Ig6cpTvmOkWDX60T3wSSCpQ7bT4ai86TaWCa6FTQW8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cF8KXgFm_jNJsUfJ-ULkvQaT4gH2xY-TcYaN_UoiKgwjCI9WPpEt34H-HgkooWUC9iWGq1sjZjX-dTn2pa1Ln0hRp19Ig6cpTvmOkWDX60T3wSSCpQ7bT4ai86TaWCa6FTQW84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480" cy="2857500"/>
                    </a:xfrm>
                    <a:prstGeom prst="rect">
                      <a:avLst/>
                    </a:prstGeom>
                    <a:noFill/>
                    <a:ln>
                      <a:noFill/>
                    </a:ln>
                  </pic:spPr>
                </pic:pic>
              </a:graphicData>
            </a:graphic>
          </wp:inline>
        </w:drawing>
      </w:r>
    </w:p>
    <w:p w:rsidR="00F74596" w:rsidRDefault="00F74596" w:rsidP="001C5E06">
      <w:pPr>
        <w:spacing w:line="240" w:lineRule="auto"/>
        <w:rPr>
          <w:rFonts w:ascii="Times New Roman" w:eastAsia="Times New Roman" w:hAnsi="Times New Roman" w:cs="Times New Roman"/>
          <w:color w:val="000000"/>
          <w:lang w:eastAsia="fr-FR"/>
        </w:rPr>
      </w:pP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On observe alors bien ici qu’il y a équiprobabilité des résultats ce que l’on souhaitait bien obtenir, par conséquent, cet exemple confirme bien la véracité et le bon fonctionnement de la fonction mise en </w:t>
      </w:r>
      <w:r w:rsidR="00C542AE" w:rsidRPr="00C542AE">
        <w:rPr>
          <w:rFonts w:ascii="Times New Roman" w:eastAsia="Times New Roman" w:hAnsi="Times New Roman" w:cs="Times New Roman"/>
          <w:color w:val="000000"/>
          <w:lang w:eastAsia="fr-FR"/>
        </w:rPr>
        <w:t>œuvre</w:t>
      </w:r>
      <w:r w:rsidRPr="00C542AE">
        <w:rPr>
          <w:rFonts w:ascii="Times New Roman" w:eastAsia="Times New Roman" w:hAnsi="Times New Roman" w:cs="Times New Roman"/>
          <w:color w:val="000000"/>
          <w:lang w:eastAsia="fr-FR"/>
        </w:rPr>
        <w:t xml:space="preserve"> plus haut.</w:t>
      </w: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p>
    <w:p w:rsidR="00F74596" w:rsidRDefault="00F74596" w:rsidP="0085403A">
      <w:pPr>
        <w:spacing w:line="240" w:lineRule="auto"/>
        <w:jc w:val="both"/>
        <w:rPr>
          <w:rFonts w:ascii="Times New Roman" w:eastAsia="Times New Roman" w:hAnsi="Times New Roman" w:cs="Times New Roman"/>
          <w:color w:val="000000"/>
          <w:lang w:eastAsia="fr-FR"/>
        </w:rPr>
      </w:pPr>
    </w:p>
    <w:p w:rsidR="00F74596" w:rsidRDefault="00F74596" w:rsidP="0085403A">
      <w:pPr>
        <w:spacing w:line="240" w:lineRule="auto"/>
        <w:jc w:val="both"/>
        <w:rPr>
          <w:rFonts w:ascii="Times New Roman" w:eastAsia="Times New Roman" w:hAnsi="Times New Roman" w:cs="Times New Roman"/>
          <w:color w:val="000000"/>
          <w:lang w:eastAsia="fr-FR"/>
        </w:rPr>
      </w:pPr>
    </w:p>
    <w:p w:rsidR="001C5E06" w:rsidRDefault="001C5E06" w:rsidP="0085403A">
      <w:pPr>
        <w:spacing w:line="240" w:lineRule="auto"/>
        <w:jc w:val="both"/>
        <w:rPr>
          <w:rFonts w:ascii="Times New Roman" w:eastAsia="Times New Roman" w:hAnsi="Times New Roman" w:cs="Times New Roman"/>
          <w:color w:val="000000"/>
          <w:lang w:eastAsia="fr-FR"/>
        </w:rPr>
      </w:pPr>
      <w:r w:rsidRPr="00C542AE">
        <w:rPr>
          <w:rFonts w:ascii="Times New Roman" w:eastAsia="Times New Roman" w:hAnsi="Times New Roman" w:cs="Times New Roman"/>
          <w:color w:val="000000"/>
          <w:lang w:eastAsia="fr-FR"/>
        </w:rPr>
        <w:t xml:space="preserve">Maintenant que la fonction principale est posée, les deux jeux peuvent êtres tester et ce à répétition. Pour ce faire il faut alors faire marcher le programme suivant : </w:t>
      </w:r>
    </w:p>
    <w:p w:rsidR="00F74596" w:rsidRPr="00C542AE" w:rsidRDefault="00F74596" w:rsidP="001C5E06">
      <w:pPr>
        <w:spacing w:line="240" w:lineRule="auto"/>
        <w:rPr>
          <w:rFonts w:ascii="Times New Roman" w:eastAsia="Times New Roman" w:hAnsi="Times New Roman" w:cs="Times New Roman"/>
          <w:sz w:val="24"/>
          <w:szCs w:val="24"/>
          <w:lang w:eastAsia="fr-FR"/>
        </w:rPr>
      </w:pPr>
    </w:p>
    <w:p w:rsidR="001C5E06" w:rsidRPr="001C5E06" w:rsidRDefault="001C5E06" w:rsidP="001C5E06">
      <w:pPr>
        <w:spacing w:line="240" w:lineRule="auto"/>
        <w:rPr>
          <w:rFonts w:ascii="Times New Roman" w:eastAsia="Times New Roman" w:hAnsi="Times New Roman" w:cs="Times New Roman"/>
          <w:sz w:val="24"/>
          <w:szCs w:val="24"/>
          <w:lang w:eastAsia="fr-FR"/>
        </w:rPr>
      </w:pPr>
    </w:p>
    <w:p w:rsid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FF"/>
          <w:sz w:val="18"/>
          <w:szCs w:val="18"/>
          <w:bdr w:val="none" w:sz="0" w:space="0" w:color="auto" w:frame="1"/>
          <w:lang w:eastAsia="fr-FR"/>
        </w:rPr>
        <w:t>function</w:t>
      </w:r>
      <w:r w:rsidRPr="00C542AE">
        <w:rPr>
          <w:rFonts w:ascii="Courier New" w:eastAsia="Times New Roman" w:hAnsi="Courier New" w:cs="Courier New"/>
          <w:color w:val="000000"/>
          <w:sz w:val="18"/>
          <w:szCs w:val="18"/>
          <w:lang w:eastAsia="fr-FR"/>
        </w:rPr>
        <w:t xml:space="preserve"> main()</w:t>
      </w:r>
    </w:p>
    <w:p w:rsidR="00F74596" w:rsidRPr="00C542AE" w:rsidRDefault="00F74596"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%Fonction permettant de mettre en oeuvre les deux jeux%</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 xml:space="preserve">clear </w:t>
      </w:r>
      <w:r w:rsidRPr="00C542AE">
        <w:rPr>
          <w:rFonts w:ascii="Courier New" w:eastAsia="Times New Roman" w:hAnsi="Courier New" w:cs="Courier New"/>
          <w:color w:val="A020F0"/>
          <w:sz w:val="18"/>
          <w:szCs w:val="18"/>
          <w:bdr w:val="none" w:sz="0" w:space="0" w:color="auto" w:frame="1"/>
          <w:lang w:eastAsia="fr-FR"/>
        </w:rPr>
        <w:t>all</w:t>
      </w:r>
      <w:r w:rsidRPr="00C542AE">
        <w:rPr>
          <w:rFonts w:ascii="Courier New" w:eastAsia="Times New Roman" w:hAnsi="Courier New" w:cs="Courier New"/>
          <w:color w:val="000000"/>
          <w:sz w:val="18"/>
          <w:szCs w:val="18"/>
          <w:lang w:eastAsia="fr-FR"/>
        </w:rPr>
        <w:t xml:space="preserve"> ; close </w:t>
      </w:r>
      <w:r w:rsidRPr="00C542AE">
        <w:rPr>
          <w:rFonts w:ascii="Courier New" w:eastAsia="Times New Roman" w:hAnsi="Courier New" w:cs="Courier New"/>
          <w:color w:val="A020F0"/>
          <w:sz w:val="18"/>
          <w:szCs w:val="18"/>
          <w:bdr w:val="none" w:sz="0" w:space="0" w:color="auto" w:frame="1"/>
          <w:lang w:eastAsia="fr-FR"/>
        </w:rPr>
        <w:t>all</w:t>
      </w:r>
      <w:r w:rsidRPr="00C542AE">
        <w:rPr>
          <w:rFonts w:ascii="Courier New" w:eastAsia="Times New Roman" w:hAnsi="Courier New" w:cs="Courier New"/>
          <w:color w:val="000000"/>
          <w:sz w:val="18"/>
          <w:szCs w:val="18"/>
          <w:lang w:eastAsia="fr-FR"/>
        </w:rPr>
        <w:t xml:space="preserve"> ; clc;</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%Nombres de fois ou l'experience est realisee</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N = 10000;</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%Nombre de fois ou on a gagne le jeu A</w:t>
      </w:r>
    </w:p>
    <w:p w:rsid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gagne6 = 0;</w:t>
      </w:r>
    </w:p>
    <w:p w:rsidR="00F74596" w:rsidRPr="00C542AE" w:rsidRDefault="00F74596"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%Nombre de fois ou on a gagne le jeu B</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gagne2x6 = 0;</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%Liste des probabilites de gagner au jeu A et B en fonction du %nombre de simulations</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GagneA = [];</w:t>
      </w:r>
    </w:p>
    <w:p w:rsidR="00C542AE" w:rsidRPr="00C542AE" w:rsidRDefault="00C542AE" w:rsidP="00C542A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GagneB = [];</w:t>
      </w:r>
    </w:p>
    <w:p w:rsidR="00F74596" w:rsidRDefault="00F74596" w:rsidP="00F74596">
      <w:pPr>
        <w:spacing w:line="240" w:lineRule="auto"/>
        <w:rPr>
          <w:rFonts w:ascii="Courier New" w:eastAsia="Times New Roman" w:hAnsi="Courier New" w:cs="Courier New"/>
          <w:color w:val="000000"/>
          <w:sz w:val="18"/>
          <w:szCs w:val="18"/>
          <w:lang w:eastAsia="fr-FR"/>
        </w:rPr>
      </w:pPr>
    </w:p>
    <w:p w:rsidR="009F3D19" w:rsidRDefault="009F3D19" w:rsidP="00F74596">
      <w:pPr>
        <w:spacing w:line="240" w:lineRule="auto"/>
        <w:rPr>
          <w:rFonts w:ascii="Times New Roman" w:eastAsia="Times New Roman" w:hAnsi="Times New Roman" w:cs="Times New Roman"/>
          <w:sz w:val="24"/>
          <w:szCs w:val="24"/>
          <w:lang w:eastAsia="fr-FR"/>
        </w:rPr>
      </w:pPr>
    </w:p>
    <w:p w:rsidR="00F74596" w:rsidRDefault="00F74596" w:rsidP="00F74596">
      <w:pPr>
        <w:spacing w:line="240" w:lineRule="auto"/>
        <w:rPr>
          <w:rFonts w:ascii="Times New Roman" w:eastAsia="Times New Roman" w:hAnsi="Times New Roman" w:cs="Times New Roman"/>
          <w:sz w:val="24"/>
          <w:szCs w:val="24"/>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lastRenderedPageBreak/>
        <w:t>%Repetition de l'experience</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FF"/>
          <w:sz w:val="18"/>
          <w:szCs w:val="18"/>
          <w:bdr w:val="none" w:sz="0" w:space="0" w:color="auto" w:frame="1"/>
          <w:lang w:eastAsia="fr-FR"/>
        </w:rPr>
        <w:t>for</w:t>
      </w:r>
      <w:r w:rsidRPr="00C542AE">
        <w:rPr>
          <w:rFonts w:ascii="Courier New" w:eastAsia="Times New Roman" w:hAnsi="Courier New" w:cs="Courier New"/>
          <w:color w:val="000000"/>
          <w:sz w:val="18"/>
          <w:szCs w:val="18"/>
          <w:lang w:eastAsia="fr-FR"/>
        </w:rPr>
        <w:t xml:space="preserve"> simulation = 1:N</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%%%JEUX A</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%Lance du de 4 fois</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A = LancerDeSixFaces(4);</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%Repertoire et denombrement des resultats</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h = hist(A,[1:6]);</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%Recherche si le jeu a ete gagne ou non</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0000FF"/>
          <w:sz w:val="18"/>
          <w:szCs w:val="18"/>
          <w:bdr w:val="none" w:sz="0" w:space="0" w:color="auto" w:frame="1"/>
          <w:lang w:eastAsia="fr-FR"/>
        </w:rPr>
        <w:t>if</w:t>
      </w:r>
      <w:r w:rsidRPr="00C542AE">
        <w:rPr>
          <w:rFonts w:ascii="Courier New" w:eastAsia="Times New Roman" w:hAnsi="Courier New" w:cs="Courier New"/>
          <w:color w:val="000000"/>
          <w:sz w:val="18"/>
          <w:szCs w:val="18"/>
          <w:lang w:eastAsia="fr-FR"/>
        </w:rPr>
        <w:t xml:space="preserve"> h(6) &gt; 0</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 xml:space="preserve">    </w:t>
      </w: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000000"/>
          <w:sz w:val="18"/>
          <w:szCs w:val="18"/>
          <w:lang w:eastAsia="fr-FR"/>
        </w:rPr>
        <w:tab/>
        <w:t>gagne6 = gagne6 +1;</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0000FF"/>
          <w:sz w:val="18"/>
          <w:szCs w:val="18"/>
          <w:bdr w:val="none" w:sz="0" w:space="0" w:color="auto" w:frame="1"/>
          <w:lang w:eastAsia="fr-FR"/>
        </w:rPr>
        <w:t>end</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%%%JEUX B</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%Lance des des 24 fois</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B1 = LancerDeSixFaces(24);</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B2 = LancerDeSixFaces(24);</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%Somme des resultats</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B = B1 + B2;</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%Repertoire et denombrement des resultats obtenus</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hB = hist(B,[1:12]);</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%Recherche si on a gagne le jeu (donc 2 x 6 donc 12)</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0000FF"/>
          <w:sz w:val="18"/>
          <w:szCs w:val="18"/>
          <w:bdr w:val="none" w:sz="0" w:space="0" w:color="auto" w:frame="1"/>
          <w:lang w:eastAsia="fr-FR"/>
        </w:rPr>
        <w:t>if</w:t>
      </w:r>
      <w:r w:rsidRPr="00C542AE">
        <w:rPr>
          <w:rFonts w:ascii="Courier New" w:eastAsia="Times New Roman" w:hAnsi="Courier New" w:cs="Courier New"/>
          <w:color w:val="000000"/>
          <w:sz w:val="18"/>
          <w:szCs w:val="18"/>
          <w:lang w:eastAsia="fr-FR"/>
        </w:rPr>
        <w:t xml:space="preserve"> hB(12) &gt;0</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 xml:space="preserve">    </w:t>
      </w: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000000"/>
          <w:sz w:val="18"/>
          <w:szCs w:val="18"/>
          <w:lang w:eastAsia="fr-FR"/>
        </w:rPr>
        <w:tab/>
        <w:t>gagne2x6 = gagne2x6 +1;</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0000FF"/>
          <w:sz w:val="18"/>
          <w:szCs w:val="18"/>
          <w:bdr w:val="none" w:sz="0" w:space="0" w:color="auto" w:frame="1"/>
          <w:lang w:eastAsia="fr-FR"/>
        </w:rPr>
        <w:t>end</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r>
      <w:r w:rsidRPr="00C542AE">
        <w:rPr>
          <w:rFonts w:ascii="Courier New" w:eastAsia="Times New Roman" w:hAnsi="Courier New" w:cs="Courier New"/>
          <w:color w:val="228B22"/>
          <w:sz w:val="18"/>
          <w:szCs w:val="18"/>
          <w:bdr w:val="none" w:sz="0" w:space="0" w:color="auto" w:frame="1"/>
          <w:lang w:eastAsia="fr-FR"/>
        </w:rPr>
        <w:t>%Repertoire des probabilites de gagner aux deux jeux</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GagneA = [GagneA,gagne6 / simulation];</w:t>
      </w:r>
    </w:p>
    <w:p w:rsidR="00F74596"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ab/>
        <w:t>GagneB = [GagneB,gagne2x6 / simulation];</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FF"/>
          <w:sz w:val="18"/>
          <w:szCs w:val="18"/>
          <w:bdr w:val="none" w:sz="0" w:space="0" w:color="auto" w:frame="1"/>
          <w:lang w:eastAsia="fr-FR"/>
        </w:rPr>
      </w:pPr>
      <w:r>
        <w:rPr>
          <w:rFonts w:ascii="Courier New" w:eastAsia="Times New Roman" w:hAnsi="Courier New" w:cs="Courier New"/>
          <w:color w:val="0000FF"/>
          <w:sz w:val="18"/>
          <w:szCs w:val="18"/>
          <w:bdr w:val="none" w:sz="0" w:space="0" w:color="auto" w:frame="1"/>
          <w:lang w:eastAsia="fr-FR"/>
        </w:rPr>
        <w:t>end</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228B22"/>
          <w:sz w:val="18"/>
          <w:szCs w:val="18"/>
          <w:bdr w:val="none" w:sz="0" w:space="0" w:color="auto" w:frame="1"/>
          <w:lang w:eastAsia="fr-FR"/>
        </w:rPr>
        <w:t>%Trace de l'etude empirique</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figure(1)</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plot(1:N,GagneA,1:N,GagneB)</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legend(</w:t>
      </w:r>
      <w:r w:rsidRPr="00C542AE">
        <w:rPr>
          <w:rFonts w:ascii="Courier New" w:eastAsia="Times New Roman" w:hAnsi="Courier New" w:cs="Courier New"/>
          <w:color w:val="A020F0"/>
          <w:sz w:val="18"/>
          <w:szCs w:val="18"/>
          <w:bdr w:val="none" w:sz="0" w:space="0" w:color="auto" w:frame="1"/>
          <w:lang w:eastAsia="fr-FR"/>
        </w:rPr>
        <w:t>'Probabilite du jeu A'</w:t>
      </w:r>
      <w:r w:rsidRPr="00C542AE">
        <w:rPr>
          <w:rFonts w:ascii="Courier New" w:eastAsia="Times New Roman" w:hAnsi="Courier New" w:cs="Courier New"/>
          <w:color w:val="000000"/>
          <w:sz w:val="18"/>
          <w:szCs w:val="18"/>
          <w:lang w:eastAsia="fr-FR"/>
        </w:rPr>
        <w:t xml:space="preserve">, </w:t>
      </w:r>
      <w:r w:rsidRPr="00C542AE">
        <w:rPr>
          <w:rFonts w:ascii="Courier New" w:eastAsia="Times New Roman" w:hAnsi="Courier New" w:cs="Courier New"/>
          <w:color w:val="A020F0"/>
          <w:sz w:val="18"/>
          <w:szCs w:val="18"/>
          <w:bdr w:val="none" w:sz="0" w:space="0" w:color="auto" w:frame="1"/>
          <w:lang w:eastAsia="fr-FR"/>
        </w:rPr>
        <w:t>'Probabilite du jeu B'</w:t>
      </w:r>
      <w:r w:rsidRPr="00C542AE">
        <w:rPr>
          <w:rFonts w:ascii="Courier New" w:eastAsia="Times New Roman" w:hAnsi="Courier New" w:cs="Courier New"/>
          <w:color w:val="000000"/>
          <w:sz w:val="18"/>
          <w:szCs w:val="18"/>
          <w:lang w:eastAsia="fr-FR"/>
        </w:rPr>
        <w:t>)</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title(</w:t>
      </w:r>
      <w:r w:rsidRPr="00C542AE">
        <w:rPr>
          <w:rFonts w:ascii="Courier New" w:eastAsia="Times New Roman" w:hAnsi="Courier New" w:cs="Courier New"/>
          <w:color w:val="A020F0"/>
          <w:sz w:val="18"/>
          <w:szCs w:val="18"/>
          <w:bdr w:val="none" w:sz="0" w:space="0" w:color="auto" w:frame="1"/>
          <w:lang w:eastAsia="fr-FR"/>
        </w:rPr>
        <w:t>"Probabilites empiriques du jeu A et du jeu B"</w:t>
      </w:r>
      <w:r w:rsidRPr="00C542AE">
        <w:rPr>
          <w:rFonts w:ascii="Courier New" w:eastAsia="Times New Roman" w:hAnsi="Courier New" w:cs="Courier New"/>
          <w:color w:val="000000"/>
          <w:sz w:val="18"/>
          <w:szCs w:val="18"/>
          <w:lang w:eastAsia="fr-FR"/>
        </w:rPr>
        <w:t>)</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xlabel(</w:t>
      </w:r>
      <w:r w:rsidRPr="00C542AE">
        <w:rPr>
          <w:rFonts w:ascii="Courier New" w:eastAsia="Times New Roman" w:hAnsi="Courier New" w:cs="Courier New"/>
          <w:color w:val="A020F0"/>
          <w:sz w:val="18"/>
          <w:szCs w:val="18"/>
          <w:bdr w:val="none" w:sz="0" w:space="0" w:color="auto" w:frame="1"/>
          <w:lang w:eastAsia="fr-FR"/>
        </w:rPr>
        <w:t>"Nombre d'experiences realisees"</w:t>
      </w:r>
      <w:r w:rsidRPr="00C542AE">
        <w:rPr>
          <w:rFonts w:ascii="Courier New" w:eastAsia="Times New Roman" w:hAnsi="Courier New" w:cs="Courier New"/>
          <w:color w:val="000000"/>
          <w:sz w:val="18"/>
          <w:szCs w:val="18"/>
          <w:lang w:eastAsia="fr-FR"/>
        </w:rPr>
        <w:t>)</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ylabel(</w:t>
      </w:r>
      <w:r w:rsidRPr="00C542AE">
        <w:rPr>
          <w:rFonts w:ascii="Courier New" w:eastAsia="Times New Roman" w:hAnsi="Courier New" w:cs="Courier New"/>
          <w:color w:val="A020F0"/>
          <w:sz w:val="18"/>
          <w:szCs w:val="18"/>
          <w:bdr w:val="none" w:sz="0" w:space="0" w:color="auto" w:frame="1"/>
          <w:lang w:eastAsia="fr-FR"/>
        </w:rPr>
        <w:t>"Probabilite de gagner a chacun des jeux"</w:t>
      </w:r>
      <w:r w:rsidRPr="00C542AE">
        <w:rPr>
          <w:rFonts w:ascii="Courier New" w:eastAsia="Times New Roman" w:hAnsi="Courier New" w:cs="Courier New"/>
          <w:color w:val="000000"/>
          <w:sz w:val="18"/>
          <w:szCs w:val="18"/>
          <w:lang w:eastAsia="fr-FR"/>
        </w:rPr>
        <w:t>)</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00"/>
          <w:sz w:val="18"/>
          <w:szCs w:val="18"/>
          <w:lang w:eastAsia="fr-FR"/>
        </w:rPr>
        <w:t xml:space="preserve">hold </w:t>
      </w:r>
      <w:r w:rsidRPr="00C542AE">
        <w:rPr>
          <w:rFonts w:ascii="Courier New" w:eastAsia="Times New Roman" w:hAnsi="Courier New" w:cs="Courier New"/>
          <w:color w:val="A020F0"/>
          <w:sz w:val="18"/>
          <w:szCs w:val="18"/>
          <w:bdr w:val="none" w:sz="0" w:space="0" w:color="auto" w:frame="1"/>
          <w:lang w:eastAsia="fr-FR"/>
        </w:rPr>
        <w:t>on</w:t>
      </w:r>
      <w:r w:rsidRPr="00C542AE">
        <w:rPr>
          <w:rFonts w:ascii="Courier New" w:eastAsia="Times New Roman" w:hAnsi="Courier New" w:cs="Courier New"/>
          <w:color w:val="000000"/>
          <w:sz w:val="18"/>
          <w:szCs w:val="18"/>
          <w:lang w:eastAsia="fr-FR"/>
        </w:rPr>
        <w:t>;</w:t>
      </w: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p>
    <w:p w:rsidR="00F74596" w:rsidRPr="00C542AE" w:rsidRDefault="00F74596" w:rsidP="00F7459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fr-FR"/>
        </w:rPr>
      </w:pPr>
      <w:r w:rsidRPr="00C542AE">
        <w:rPr>
          <w:rFonts w:ascii="Courier New" w:eastAsia="Times New Roman" w:hAnsi="Courier New" w:cs="Courier New"/>
          <w:color w:val="0000FF"/>
          <w:sz w:val="18"/>
          <w:szCs w:val="18"/>
          <w:bdr w:val="none" w:sz="0" w:space="0" w:color="auto" w:frame="1"/>
          <w:lang w:eastAsia="fr-FR"/>
        </w:rPr>
        <w:t>end</w:t>
      </w:r>
    </w:p>
    <w:p w:rsidR="00F74596" w:rsidRDefault="00F74596" w:rsidP="00F74596">
      <w:pPr>
        <w:spacing w:line="240" w:lineRule="auto"/>
        <w:rPr>
          <w:rFonts w:ascii="Times New Roman" w:eastAsia="Times New Roman" w:hAnsi="Times New Roman" w:cs="Times New Roman"/>
          <w:sz w:val="24"/>
          <w:szCs w:val="24"/>
          <w:lang w:eastAsia="fr-FR"/>
        </w:rPr>
      </w:pPr>
    </w:p>
    <w:p w:rsidR="00F74596" w:rsidRDefault="00F74596" w:rsidP="00F74596">
      <w:pPr>
        <w:spacing w:line="240" w:lineRule="auto"/>
        <w:rPr>
          <w:rFonts w:ascii="Times New Roman" w:eastAsia="Times New Roman" w:hAnsi="Times New Roman" w:cs="Times New Roman"/>
          <w:sz w:val="24"/>
          <w:szCs w:val="24"/>
          <w:lang w:eastAsia="fr-FR"/>
        </w:rPr>
      </w:pPr>
    </w:p>
    <w:p w:rsidR="001C5E06" w:rsidRDefault="001C5E06" w:rsidP="001C5E06">
      <w:pPr>
        <w:spacing w:line="240" w:lineRule="auto"/>
        <w:jc w:val="center"/>
        <w:rPr>
          <w:rFonts w:ascii="Times New Roman" w:eastAsia="Times New Roman" w:hAnsi="Times New Roman" w:cs="Times New Roman"/>
          <w:sz w:val="24"/>
          <w:szCs w:val="24"/>
          <w:lang w:eastAsia="fr-FR"/>
        </w:rPr>
      </w:pPr>
      <w:r w:rsidRPr="001C5E06">
        <w:rPr>
          <w:rFonts w:ascii="Courier New" w:eastAsia="Times New Roman" w:hAnsi="Courier New" w:cs="Courier New"/>
          <w:noProof/>
          <w:color w:val="000000"/>
          <w:lang w:eastAsia="fr-FR"/>
        </w:rPr>
        <w:lastRenderedPageBreak/>
        <w:drawing>
          <wp:inline distT="0" distB="0" distL="0" distR="0">
            <wp:extent cx="4503420" cy="2788920"/>
            <wp:effectExtent l="0" t="0" r="0" b="0"/>
            <wp:docPr id="5" name="Image 5" descr="https://lh4.googleusercontent.com/bOM9__I5ejQe31t3HWgGzeYgWjFHqJ3HjH052UP6hU33AVqoDh5I-jXSF3UT-y6GVuQxXn1YeCvHjl66eSuzEd4Q7gfRlpYf0yQY8r9ZnpLAQAhUZbxrovDPvOpbC_oxG1TiWv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bOM9__I5ejQe31t3HWgGzeYgWjFHqJ3HjH052UP6hU33AVqoDh5I-jXSF3UT-y6GVuQxXn1YeCvHjl66eSuzEd4Q7gfRlpYf0yQY8r9ZnpLAQAhUZbxrovDPvOpbC_oxG1TiWv6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3420" cy="2788920"/>
                    </a:xfrm>
                    <a:prstGeom prst="rect">
                      <a:avLst/>
                    </a:prstGeom>
                    <a:noFill/>
                    <a:ln>
                      <a:noFill/>
                    </a:ln>
                  </pic:spPr>
                </pic:pic>
              </a:graphicData>
            </a:graphic>
          </wp:inline>
        </w:drawing>
      </w:r>
    </w:p>
    <w:p w:rsidR="00F74596" w:rsidRPr="001C5E06" w:rsidRDefault="00F74596" w:rsidP="001C5E06">
      <w:pPr>
        <w:spacing w:line="240" w:lineRule="auto"/>
        <w:jc w:val="center"/>
        <w:rPr>
          <w:rFonts w:ascii="Times New Roman" w:eastAsia="Times New Roman" w:hAnsi="Times New Roman" w:cs="Times New Roman"/>
          <w:sz w:val="24"/>
          <w:szCs w:val="24"/>
          <w:lang w:eastAsia="fr-FR"/>
        </w:rPr>
      </w:pP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On peut alors observer ici qu’après un moment de flottement lors des 1000 premières expériences, on atteint une stabilisation de la probabilité de gain après 2000 expériences, probabilité qui semble suffisamment significative pour définir le jeu (A) comme étant plus bénéfique que le jeu (B). Ce qui confirmerait donc les attentes issues de l’étude théorique précédente. </w:t>
      </w:r>
    </w:p>
    <w:p w:rsidR="001C5E06" w:rsidRPr="00F74596" w:rsidRDefault="001C5E06" w:rsidP="0085403A">
      <w:pPr>
        <w:spacing w:before="360" w:after="120" w:line="240" w:lineRule="auto"/>
        <w:jc w:val="both"/>
        <w:outlineLvl w:val="1"/>
        <w:rPr>
          <w:rFonts w:ascii="Times New Roman" w:eastAsia="Times New Roman" w:hAnsi="Times New Roman" w:cs="Times New Roman"/>
          <w:b/>
          <w:bCs/>
          <w:sz w:val="36"/>
          <w:szCs w:val="36"/>
          <w:u w:val="single"/>
          <w:lang w:eastAsia="fr-FR"/>
        </w:rPr>
      </w:pPr>
      <w:bookmarkStart w:id="3" w:name="_Toc508281327"/>
      <w:r w:rsidRPr="00F74596">
        <w:rPr>
          <w:rFonts w:ascii="Times New Roman" w:eastAsia="Times New Roman" w:hAnsi="Times New Roman" w:cs="Times New Roman"/>
          <w:color w:val="000000"/>
          <w:sz w:val="32"/>
          <w:szCs w:val="32"/>
          <w:u w:val="single"/>
          <w:lang w:eastAsia="fr-FR"/>
        </w:rPr>
        <w:t>Comparaison des deux études</w:t>
      </w:r>
      <w:r w:rsidR="00F74596">
        <w:rPr>
          <w:rFonts w:ascii="Times New Roman" w:eastAsia="Times New Roman" w:hAnsi="Times New Roman" w:cs="Times New Roman"/>
          <w:color w:val="000000"/>
          <w:sz w:val="32"/>
          <w:szCs w:val="32"/>
          <w:u w:val="single"/>
          <w:lang w:eastAsia="fr-FR"/>
        </w:rPr>
        <w:t> :</w:t>
      </w:r>
      <w:bookmarkEnd w:id="3"/>
    </w:p>
    <w:p w:rsidR="00F74596" w:rsidRDefault="00F74596" w:rsidP="001C5E06">
      <w:pPr>
        <w:spacing w:line="240" w:lineRule="auto"/>
        <w:rPr>
          <w:rFonts w:ascii="Times New Roman" w:eastAsia="Times New Roman" w:hAnsi="Times New Roman" w:cs="Times New Roman"/>
          <w:color w:val="000000"/>
          <w:lang w:eastAsia="fr-FR"/>
        </w:rPr>
      </w:pPr>
    </w:p>
    <w:p w:rsidR="001C5E06" w:rsidRDefault="001C5E06" w:rsidP="0085403A">
      <w:pPr>
        <w:spacing w:line="240" w:lineRule="auto"/>
        <w:jc w:val="both"/>
        <w:rPr>
          <w:rFonts w:ascii="Arial" w:eastAsia="Times New Roman" w:hAnsi="Arial" w:cs="Arial"/>
          <w:color w:val="000000"/>
          <w:lang w:eastAsia="fr-FR"/>
        </w:rPr>
      </w:pPr>
      <w:r w:rsidRPr="00C542AE">
        <w:rPr>
          <w:rFonts w:ascii="Times New Roman" w:eastAsia="Times New Roman" w:hAnsi="Times New Roman" w:cs="Times New Roman"/>
          <w:color w:val="000000"/>
          <w:lang w:eastAsia="fr-FR"/>
        </w:rPr>
        <w:t>Afin de voir si les deux études précédentes se complètent il suffit alors de tracer les deux droites</w:t>
      </w:r>
      <w:r w:rsidRPr="001C5E06">
        <w:rPr>
          <w:rFonts w:ascii="Arial" w:eastAsia="Times New Roman" w:hAnsi="Arial" w:cs="Arial"/>
          <w:color w:val="000000"/>
          <w:lang w:eastAsia="fr-FR"/>
        </w:rPr>
        <w:t xml:space="preserve"> théoriques sur le graphique précédent comme suit : </w:t>
      </w:r>
    </w:p>
    <w:p w:rsidR="00F74596" w:rsidRPr="001C5E06" w:rsidRDefault="00F74596" w:rsidP="001C5E06">
      <w:pPr>
        <w:spacing w:line="240" w:lineRule="auto"/>
        <w:rPr>
          <w:rFonts w:ascii="Times New Roman" w:eastAsia="Times New Roman" w:hAnsi="Times New Roman" w:cs="Times New Roman"/>
          <w:sz w:val="24"/>
          <w:szCs w:val="24"/>
          <w:lang w:eastAsia="fr-FR"/>
        </w:rPr>
      </w:pPr>
    </w:p>
    <w:p w:rsidR="001C5E06" w:rsidRPr="001C5E06" w:rsidRDefault="001C5E06" w:rsidP="001C5E06">
      <w:pPr>
        <w:spacing w:line="240" w:lineRule="auto"/>
        <w:rPr>
          <w:rFonts w:ascii="Times New Roman" w:eastAsia="Times New Roman" w:hAnsi="Times New Roman" w:cs="Times New Roman"/>
          <w:sz w:val="24"/>
          <w:szCs w:val="24"/>
          <w:lang w:eastAsia="fr-FR"/>
        </w:rPr>
      </w:pPr>
      <w:r w:rsidRPr="001C5E06">
        <w:rPr>
          <w:rFonts w:ascii="Arial" w:eastAsia="Times New Roman" w:hAnsi="Arial" w:cs="Arial"/>
          <w:noProof/>
          <w:color w:val="000000"/>
          <w:lang w:eastAsia="fr-FR"/>
        </w:rPr>
        <w:drawing>
          <wp:inline distT="0" distB="0" distL="0" distR="0">
            <wp:extent cx="5448300" cy="3984794"/>
            <wp:effectExtent l="0" t="0" r="0" b="0"/>
            <wp:docPr id="4" name="Image 4" descr="https://lh4.googleusercontent.com/jUiM24PNeTzlXAf7-rthKxvURwdtF1_G3AC1L3gZVsEcDzlBuPxn_lmP6c6tnq3tTp6u3ikptGYdyDbejuWS95Hhq2iSTkGITltaJzNK4aTsz5w7Q1ejWcVXf9Ksr5PSHf0J_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UiM24PNeTzlXAf7-rthKxvURwdtF1_G3AC1L3gZVsEcDzlBuPxn_lmP6c6tnq3tTp6u3ikptGYdyDbejuWS95Hhq2iSTkGITltaJzNK4aTsz5w7Q1ejWcVXf9Ksr5PSHf0J_RWS"/>
                    <pic:cNvPicPr>
                      <a:picLocks noChangeAspect="1" noChangeArrowheads="1"/>
                    </pic:cNvPicPr>
                  </pic:nvPicPr>
                  <pic:blipFill rotWithShape="1">
                    <a:blip r:embed="rId15">
                      <a:extLst>
                        <a:ext uri="{28A0092B-C50C-407E-A947-70E740481C1C}">
                          <a14:useLocalDpi xmlns:a14="http://schemas.microsoft.com/office/drawing/2010/main" val="0"/>
                        </a:ext>
                      </a:extLst>
                    </a:blip>
                    <a:srcRect b="7407"/>
                    <a:stretch/>
                  </pic:blipFill>
                  <pic:spPr bwMode="auto">
                    <a:xfrm>
                      <a:off x="0" y="0"/>
                      <a:ext cx="5450765" cy="3986597"/>
                    </a:xfrm>
                    <a:prstGeom prst="rect">
                      <a:avLst/>
                    </a:prstGeom>
                    <a:noFill/>
                    <a:ln>
                      <a:noFill/>
                    </a:ln>
                    <a:extLst>
                      <a:ext uri="{53640926-AAD7-44D8-BBD7-CCE9431645EC}">
                        <a14:shadowObscured xmlns:a14="http://schemas.microsoft.com/office/drawing/2010/main"/>
                      </a:ext>
                    </a:extLst>
                  </pic:spPr>
                </pic:pic>
              </a:graphicData>
            </a:graphic>
          </wp:inline>
        </w:drawing>
      </w:r>
    </w:p>
    <w:p w:rsidR="001C5E06" w:rsidRPr="001C5E06"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Cette comparaison reflète bien le fait que l’étude théorique et l’étude empirique se rejoignent bien et donc ceci confirme tous nos dires : Le chevalier de Méré a donc bel et bien tort et l’on ne peut pas considérer de proportionnalité entre ces deux épreuves.</w:t>
      </w:r>
    </w:p>
    <w:p w:rsidR="001C5E06" w:rsidRDefault="001C5E06" w:rsidP="001C5E06">
      <w:pPr>
        <w:spacing w:after="240" w:line="240" w:lineRule="auto"/>
        <w:rPr>
          <w:rFonts w:ascii="Times New Roman" w:eastAsia="Times New Roman" w:hAnsi="Times New Roman" w:cs="Times New Roman"/>
          <w:sz w:val="24"/>
          <w:szCs w:val="24"/>
          <w:lang w:eastAsia="fr-FR"/>
        </w:rPr>
      </w:pPr>
    </w:p>
    <w:p w:rsidR="00E73A4C" w:rsidRPr="00C542AE" w:rsidRDefault="00E73A4C" w:rsidP="001C5E06">
      <w:pPr>
        <w:spacing w:after="240" w:line="240" w:lineRule="auto"/>
        <w:rPr>
          <w:rFonts w:ascii="Times New Roman" w:eastAsia="Times New Roman" w:hAnsi="Times New Roman" w:cs="Times New Roman"/>
          <w:sz w:val="24"/>
          <w:szCs w:val="24"/>
          <w:lang w:eastAsia="fr-FR"/>
        </w:rPr>
      </w:pPr>
    </w:p>
    <w:p w:rsidR="001C5E06" w:rsidRPr="00E73A4C" w:rsidRDefault="001C5E06" w:rsidP="001C5E06">
      <w:pPr>
        <w:spacing w:after="60" w:line="240" w:lineRule="auto"/>
        <w:rPr>
          <w:rFonts w:ascii="Times New Roman" w:eastAsia="Times New Roman" w:hAnsi="Times New Roman" w:cs="Times New Roman"/>
          <w:sz w:val="32"/>
          <w:szCs w:val="32"/>
          <w:u w:val="single"/>
          <w:lang w:eastAsia="fr-FR"/>
        </w:rPr>
      </w:pPr>
      <w:r w:rsidRPr="00E73A4C">
        <w:rPr>
          <w:rFonts w:ascii="Times New Roman" w:eastAsia="Times New Roman" w:hAnsi="Times New Roman" w:cs="Times New Roman"/>
          <w:color w:val="000000"/>
          <w:sz w:val="32"/>
          <w:szCs w:val="32"/>
          <w:u w:val="single"/>
          <w:lang w:eastAsia="fr-FR"/>
        </w:rPr>
        <w:t>Et avec plus de dés ?</w:t>
      </w:r>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On peut également observer l’évolution des probabilités en fonction du nombre de dés, pour cela il suffit de considérer la même expérience avec 3,4 et 5 dés et considérer les événements suivants : </w:t>
      </w: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p>
    <w:p w:rsidR="001C5E06" w:rsidRPr="00C542AE" w:rsidRDefault="001C5E06" w:rsidP="0085403A">
      <w:pPr>
        <w:numPr>
          <w:ilvl w:val="0"/>
          <w:numId w:val="5"/>
        </w:numPr>
        <w:spacing w:line="240" w:lineRule="auto"/>
        <w:jc w:val="both"/>
        <w:textAlignment w:val="baseline"/>
        <w:rPr>
          <w:rFonts w:ascii="Times New Roman" w:eastAsia="Times New Roman" w:hAnsi="Times New Roman" w:cs="Times New Roman"/>
          <w:color w:val="000000"/>
          <w:lang w:eastAsia="fr-FR"/>
        </w:rPr>
      </w:pPr>
      <w:r w:rsidRPr="00C542AE">
        <w:rPr>
          <w:rFonts w:ascii="Times New Roman" w:eastAsia="Times New Roman" w:hAnsi="Times New Roman" w:cs="Times New Roman"/>
          <w:color w:val="000000"/>
          <w:lang w:eastAsia="fr-FR"/>
        </w:rPr>
        <w:t>G3 : “Obtenir au moins un triple 6 au cours de 144 lancers de trois dés”</w:t>
      </w:r>
    </w:p>
    <w:p w:rsidR="001C5E06" w:rsidRPr="00C542AE" w:rsidRDefault="001C5E06" w:rsidP="0085403A">
      <w:pPr>
        <w:numPr>
          <w:ilvl w:val="0"/>
          <w:numId w:val="5"/>
        </w:numPr>
        <w:spacing w:line="240" w:lineRule="auto"/>
        <w:jc w:val="both"/>
        <w:textAlignment w:val="baseline"/>
        <w:rPr>
          <w:rFonts w:ascii="Times New Roman" w:eastAsia="Times New Roman" w:hAnsi="Times New Roman" w:cs="Times New Roman"/>
          <w:color w:val="000000"/>
          <w:lang w:eastAsia="fr-FR"/>
        </w:rPr>
      </w:pPr>
      <w:r w:rsidRPr="00C542AE">
        <w:rPr>
          <w:rFonts w:ascii="Times New Roman" w:eastAsia="Times New Roman" w:hAnsi="Times New Roman" w:cs="Times New Roman"/>
          <w:color w:val="000000"/>
          <w:lang w:eastAsia="fr-FR"/>
        </w:rPr>
        <w:t>G4 : “Obtenir au moins un quadruple 6 au cours de  864 lancers de quatre dés”</w:t>
      </w: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p>
    <w:p w:rsidR="001C5E06" w:rsidRDefault="001C5E06" w:rsidP="0085403A">
      <w:pPr>
        <w:spacing w:line="240" w:lineRule="auto"/>
        <w:jc w:val="both"/>
        <w:rPr>
          <w:rFonts w:ascii="Times New Roman" w:eastAsia="Times New Roman" w:hAnsi="Times New Roman" w:cs="Times New Roman"/>
          <w:color w:val="000000"/>
          <w:lang w:eastAsia="fr-FR"/>
        </w:rPr>
      </w:pPr>
      <w:r w:rsidRPr="00C542AE">
        <w:rPr>
          <w:rFonts w:ascii="Times New Roman" w:eastAsia="Times New Roman" w:hAnsi="Times New Roman" w:cs="Times New Roman"/>
          <w:color w:val="000000"/>
          <w:lang w:eastAsia="fr-FR"/>
        </w:rPr>
        <w:t xml:space="preserve">On obtient alors les simulations suivantes : </w:t>
      </w:r>
    </w:p>
    <w:p w:rsidR="00E73A4C" w:rsidRPr="00C542AE" w:rsidRDefault="00E73A4C" w:rsidP="001C5E06">
      <w:pPr>
        <w:spacing w:line="240" w:lineRule="auto"/>
        <w:rPr>
          <w:rFonts w:ascii="Times New Roman" w:eastAsia="Times New Roman" w:hAnsi="Times New Roman" w:cs="Times New Roman"/>
          <w:sz w:val="24"/>
          <w:szCs w:val="24"/>
          <w:lang w:eastAsia="fr-FR"/>
        </w:rPr>
      </w:pPr>
    </w:p>
    <w:p w:rsidR="00E73A4C" w:rsidRPr="00E73A4C" w:rsidRDefault="001C5E06" w:rsidP="001C5E06">
      <w:pPr>
        <w:spacing w:line="240" w:lineRule="auto"/>
        <w:rPr>
          <w:rFonts w:ascii="Times New Roman" w:eastAsia="Times New Roman" w:hAnsi="Times New Roman" w:cs="Times New Roman"/>
          <w:sz w:val="24"/>
          <w:szCs w:val="24"/>
          <w:lang w:eastAsia="fr-FR"/>
        </w:rPr>
      </w:pPr>
      <w:r w:rsidRPr="00C542AE">
        <w:rPr>
          <w:rFonts w:ascii="Times New Roman" w:eastAsia="Times New Roman" w:hAnsi="Times New Roman" w:cs="Times New Roman"/>
          <w:noProof/>
          <w:color w:val="000000"/>
          <w:lang w:eastAsia="fr-FR"/>
        </w:rPr>
        <w:drawing>
          <wp:inline distT="0" distB="0" distL="0" distR="0">
            <wp:extent cx="5730240" cy="4526280"/>
            <wp:effectExtent l="0" t="0" r="3810" b="7620"/>
            <wp:docPr id="3" name="Image 3" descr="https://lh6.googleusercontent.com/FX77OWRZhbtx5aHE4XXn5C16EcXIzGCVOT4O8AWkw45GN2ne3dmHkKs9e7ZkfauIjfmEpQJ9e_njSnrRNoD2_GYuasOPZrWVj_LPGvvIC1zfZQ3aEE6sP2dp9JC5Tg51hrHQT2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X77OWRZhbtx5aHE4XXn5C16EcXIzGCVOT4O8AWkw45GN2ne3dmHkKs9e7ZkfauIjfmEpQJ9e_njSnrRNoD2_GYuasOPZrWVj_LPGvvIC1zfZQ3aEE6sP2dp9JC5Tg51hrHQT2_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526280"/>
                    </a:xfrm>
                    <a:prstGeom prst="rect">
                      <a:avLst/>
                    </a:prstGeom>
                    <a:noFill/>
                    <a:ln>
                      <a:noFill/>
                    </a:ln>
                  </pic:spPr>
                </pic:pic>
              </a:graphicData>
            </a:graphic>
          </wp:inline>
        </w:drawing>
      </w:r>
    </w:p>
    <w:p w:rsidR="00E73A4C" w:rsidRDefault="00E73A4C" w:rsidP="001C5E06">
      <w:pPr>
        <w:spacing w:line="240" w:lineRule="auto"/>
        <w:rPr>
          <w:rFonts w:ascii="Times New Roman" w:eastAsia="Times New Roman" w:hAnsi="Times New Roman" w:cs="Times New Roman"/>
          <w:color w:val="000000"/>
          <w:lang w:eastAsia="fr-FR"/>
        </w:rPr>
      </w:pP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On peut alors avec cette étude constater que les lancers semblent converger vers une valeur intermédiaire, pour confirmer ou infirmer cette affirmation qui paraît intuitive au regard de ce graphique, passons par une étude théorique du phénomène. Il suffit alors de rassembler dans un même graphique les probabilités de gain en fonction du nombre de dés que l’on lance.</w:t>
      </w:r>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1C5E06">
      <w:pPr>
        <w:spacing w:line="240" w:lineRule="auto"/>
        <w:jc w:val="center"/>
        <w:rPr>
          <w:rFonts w:ascii="Times New Roman" w:eastAsia="Times New Roman" w:hAnsi="Times New Roman" w:cs="Times New Roman"/>
          <w:sz w:val="24"/>
          <w:szCs w:val="24"/>
          <w:lang w:eastAsia="fr-FR"/>
        </w:rPr>
      </w:pPr>
      <w:r w:rsidRPr="00C542AE">
        <w:rPr>
          <w:rFonts w:ascii="Times New Roman" w:eastAsia="Times New Roman" w:hAnsi="Times New Roman" w:cs="Times New Roman"/>
          <w:noProof/>
          <w:color w:val="000000"/>
          <w:lang w:eastAsia="fr-FR"/>
        </w:rPr>
        <w:lastRenderedPageBreak/>
        <w:drawing>
          <wp:inline distT="0" distB="0" distL="0" distR="0">
            <wp:extent cx="5905500" cy="3916680"/>
            <wp:effectExtent l="0" t="0" r="0" b="7620"/>
            <wp:docPr id="2" name="Image 2" descr="https://lh3.googleusercontent.com/UxjwzujJKgSNiOq27IzfJ1ofxHytprSAnARAwaJ49x0RSTNLgu0eyD0EBVYm2S9dqtSuXmVhFwcq7TkC4Rm4Q7kcVTnaGomhV2-WoTdKUeFa-7-gcf_IoPer-TgZovIIVivo0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xjwzujJKgSNiOq27IzfJ1ofxHytprSAnARAwaJ49x0RSTNLgu0eyD0EBVYm2S9dqtSuXmVhFwcq7TkC4Rm4Q7kcVTnaGomhV2-WoTdKUeFa-7-gcf_IoPer-TgZovIIVivo0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916680"/>
                    </a:xfrm>
                    <a:prstGeom prst="rect">
                      <a:avLst/>
                    </a:prstGeom>
                    <a:noFill/>
                    <a:ln>
                      <a:noFill/>
                    </a:ln>
                  </pic:spPr>
                </pic:pic>
              </a:graphicData>
            </a:graphic>
          </wp:inline>
        </w:drawing>
      </w:r>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Default="001C5E06" w:rsidP="0085403A">
      <w:pPr>
        <w:spacing w:line="240" w:lineRule="auto"/>
        <w:jc w:val="both"/>
        <w:rPr>
          <w:rFonts w:ascii="Times New Roman" w:eastAsia="Times New Roman" w:hAnsi="Times New Roman" w:cs="Times New Roman"/>
          <w:color w:val="000000"/>
          <w:lang w:eastAsia="fr-FR"/>
        </w:rPr>
      </w:pPr>
      <w:r w:rsidRPr="00C542AE">
        <w:rPr>
          <w:rFonts w:ascii="Times New Roman" w:eastAsia="Times New Roman" w:hAnsi="Times New Roman" w:cs="Times New Roman"/>
          <w:color w:val="000000"/>
          <w:lang w:eastAsia="fr-FR"/>
        </w:rPr>
        <w:t>On peut alors remarquer que l’on a bien une stabilisation de la probabilité de gagner si l’on augmente le nombre de dés et donc le nombre de lancers car rappelons que le nombre de lancers (L) est déterminé par le nombre de dés (D) par la formule qui suit :</w:t>
      </w:r>
    </w:p>
    <w:p w:rsidR="0085403A" w:rsidRPr="00C542AE" w:rsidRDefault="0085403A" w:rsidP="0085403A">
      <w:pPr>
        <w:spacing w:line="240" w:lineRule="auto"/>
        <w:jc w:val="both"/>
        <w:rPr>
          <w:rFonts w:ascii="Times New Roman" w:eastAsia="Times New Roman" w:hAnsi="Times New Roman" w:cs="Times New Roman"/>
          <w:sz w:val="24"/>
          <w:szCs w:val="24"/>
          <w:lang w:eastAsia="fr-FR"/>
        </w:rPr>
      </w:pPr>
    </w:p>
    <w:p w:rsidR="001C5E06" w:rsidRPr="00C542AE" w:rsidRDefault="0085403A" w:rsidP="001C5E06">
      <w:pPr>
        <w:spacing w:line="240" w:lineRule="auto"/>
        <w:rPr>
          <w:rFonts w:ascii="Times New Roman" w:eastAsia="Times New Roman" w:hAnsi="Times New Roman" w:cs="Times New Roman"/>
          <w:sz w:val="24"/>
          <w:szCs w:val="24"/>
          <w:lang w:eastAsia="fr-FR"/>
        </w:rPr>
      </w:pPr>
      <m:oMathPara>
        <m:oMath>
          <m:r>
            <w:rPr>
              <w:rFonts w:ascii="Cambria Math" w:eastAsia="Times New Roman" w:hAnsi="Cambria Math" w:cs="Times New Roman"/>
              <w:sz w:val="24"/>
              <w:szCs w:val="24"/>
              <w:lang w:eastAsia="fr-FR"/>
            </w:rPr>
            <m:t>L=4 ×</m:t>
          </m:r>
          <m:sSup>
            <m:sSupPr>
              <m:ctrlPr>
                <w:rPr>
                  <w:rFonts w:ascii="Cambria Math" w:eastAsia="Times New Roman" w:hAnsi="Cambria Math" w:cs="Times New Roman"/>
                  <w:i/>
                  <w:sz w:val="24"/>
                  <w:szCs w:val="24"/>
                  <w:lang w:eastAsia="fr-FR"/>
                </w:rPr>
              </m:ctrlPr>
            </m:sSupPr>
            <m:e>
              <m:r>
                <w:rPr>
                  <w:rFonts w:ascii="Cambria Math" w:eastAsia="Times New Roman" w:hAnsi="Cambria Math" w:cs="Times New Roman"/>
                  <w:sz w:val="24"/>
                  <w:szCs w:val="24"/>
                  <w:lang w:eastAsia="fr-FR"/>
                </w:rPr>
                <m:t>6</m:t>
              </m:r>
            </m:e>
            <m:sup>
              <m:r>
                <w:rPr>
                  <w:rFonts w:ascii="Cambria Math" w:eastAsia="Times New Roman" w:hAnsi="Cambria Math" w:cs="Times New Roman"/>
                  <w:sz w:val="24"/>
                  <w:szCs w:val="24"/>
                  <w:lang w:eastAsia="fr-FR"/>
                </w:rPr>
                <m:t>D-1</m:t>
              </m:r>
            </m:sup>
          </m:sSup>
        </m:oMath>
      </m:oMathPara>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1C5E06">
      <w:pPr>
        <w:spacing w:line="240" w:lineRule="auto"/>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La stabilisation évoquée ci-dessus peut alors être assimilée à la valeur : </w:t>
      </w:r>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1C5E06">
      <w:pPr>
        <w:spacing w:line="240" w:lineRule="auto"/>
        <w:jc w:val="center"/>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sz w:val="28"/>
          <w:szCs w:val="28"/>
          <w:lang w:eastAsia="fr-FR"/>
        </w:rPr>
        <w:t>P(G) = 0.48659</w:t>
      </w:r>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1C5E06">
      <w:pPr>
        <w:spacing w:after="60" w:line="240" w:lineRule="auto"/>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sz w:val="52"/>
          <w:szCs w:val="52"/>
          <w:lang w:eastAsia="fr-FR"/>
        </w:rPr>
        <w:t>Conclusion</w:t>
      </w:r>
    </w:p>
    <w:p w:rsidR="001C5E06" w:rsidRPr="00C542AE" w:rsidRDefault="001C5E06" w:rsidP="001C5E06">
      <w:pPr>
        <w:spacing w:line="240" w:lineRule="auto"/>
        <w:rPr>
          <w:rFonts w:ascii="Times New Roman" w:eastAsia="Times New Roman" w:hAnsi="Times New Roman" w:cs="Times New Roman"/>
          <w:sz w:val="24"/>
          <w:szCs w:val="24"/>
          <w:lang w:eastAsia="fr-FR"/>
        </w:rPr>
      </w:pP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 xml:space="preserve">Au fil de ces études il a alors pu être constaté deux phénomènes bien distincts : </w:t>
      </w:r>
    </w:p>
    <w:p w:rsidR="001C5E06" w:rsidRPr="0085403A" w:rsidRDefault="00D07BDA" w:rsidP="0085403A">
      <w:pPr>
        <w:spacing w:line="240" w:lineRule="auto"/>
        <w:jc w:val="both"/>
        <w:rPr>
          <w:rFonts w:ascii="Times New Roman" w:eastAsia="Times New Roman" w:hAnsi="Times New Roman" w:cs="Times New Roman"/>
          <w:lang w:eastAsia="fr-FR"/>
        </w:rPr>
      </w:pPr>
      <w:r w:rsidRPr="0085403A">
        <w:rPr>
          <w:rFonts w:ascii="Times New Roman" w:eastAsia="Times New Roman" w:hAnsi="Times New Roman" w:cs="Times New Roman"/>
          <w:lang w:eastAsia="fr-FR"/>
        </w:rPr>
        <w:t>Dans un premier temps, on a pu voir que la probabilité d’avoir 2 personnes ayant deux dates d’anniversaire identique est élevé même pur un nombre des personnes relativement faible.</w:t>
      </w:r>
    </w:p>
    <w:p w:rsidR="001C5E06" w:rsidRPr="00C542AE" w:rsidRDefault="001C5E06" w:rsidP="0085403A">
      <w:pPr>
        <w:spacing w:line="240" w:lineRule="auto"/>
        <w:jc w:val="both"/>
        <w:rPr>
          <w:rFonts w:ascii="Times New Roman" w:eastAsia="Times New Roman" w:hAnsi="Times New Roman" w:cs="Times New Roman"/>
          <w:sz w:val="24"/>
          <w:szCs w:val="24"/>
          <w:lang w:eastAsia="fr-FR"/>
        </w:rPr>
      </w:pPr>
      <w:r w:rsidRPr="00C542AE">
        <w:rPr>
          <w:rFonts w:ascii="Times New Roman" w:eastAsia="Times New Roman" w:hAnsi="Times New Roman" w:cs="Times New Roman"/>
          <w:color w:val="000000"/>
          <w:lang w:eastAsia="fr-FR"/>
        </w:rPr>
        <w:t>Et dans un second temps que si l’on lance peu de dé, la probabilité de gagner en ayant une combinaison de 6 est d’autant plus élevée qu’il y a peu de dé mais lorsque l’on lance un grand nombre de dé un grand nombre de fois comme précisé ci avant, alors la probabilité de gagner reste constante et ce peu importe le nombre de dés.</w:t>
      </w:r>
    </w:p>
    <w:p w:rsidR="001C5E06" w:rsidRDefault="00D07BDA" w:rsidP="0085403A">
      <w:pPr>
        <w:jc w:val="both"/>
        <w:rPr>
          <w:rFonts w:ascii="Times New Roman" w:hAnsi="Times New Roman" w:cs="Times New Roman"/>
        </w:rPr>
      </w:pPr>
      <w:r>
        <w:rPr>
          <w:rFonts w:ascii="Times New Roman" w:hAnsi="Times New Roman" w:cs="Times New Roman"/>
        </w:rPr>
        <w:t>On donc pu remarquer</w:t>
      </w:r>
      <w:r w:rsidR="00826E12">
        <w:rPr>
          <w:rFonts w:ascii="Times New Roman" w:hAnsi="Times New Roman" w:cs="Times New Roman"/>
        </w:rPr>
        <w:t xml:space="preserve"> que l’étude numérique des probabilité est d’autant plus proche de la valeur théorique que le nombre d’itérations est élevé, de plus</w:t>
      </w:r>
      <w:r>
        <w:rPr>
          <w:rFonts w:ascii="Times New Roman" w:hAnsi="Times New Roman" w:cs="Times New Roman"/>
        </w:rPr>
        <w:t xml:space="preserve"> dans ces 2 phénomènes </w:t>
      </w:r>
      <w:r w:rsidR="00826E12">
        <w:rPr>
          <w:rFonts w:ascii="Times New Roman" w:hAnsi="Times New Roman" w:cs="Times New Roman"/>
        </w:rPr>
        <w:t xml:space="preserve">on prend conscience que </w:t>
      </w:r>
      <w:r>
        <w:rPr>
          <w:rFonts w:ascii="Times New Roman" w:hAnsi="Times New Roman" w:cs="Times New Roman"/>
        </w:rPr>
        <w:t xml:space="preserve"> les probabilité peuvent parfois être contre intuitif et que seule</w:t>
      </w:r>
      <w:r w:rsidR="00826E12">
        <w:rPr>
          <w:rFonts w:ascii="Times New Roman" w:hAnsi="Times New Roman" w:cs="Times New Roman"/>
        </w:rPr>
        <w:t xml:space="preserve"> le vrai calcul de la probabilité peut attester son fonctionnement.</w:t>
      </w:r>
    </w:p>
    <w:p w:rsidR="001C5E06" w:rsidRDefault="001C5E06">
      <w:pPr>
        <w:rPr>
          <w:rFonts w:ascii="Times New Roman" w:hAnsi="Times New Roman" w:cs="Times New Roman"/>
        </w:rPr>
      </w:pPr>
    </w:p>
    <w:p w:rsidR="001C5E06" w:rsidRDefault="001C5E06">
      <w:pPr>
        <w:rPr>
          <w:rFonts w:ascii="Times New Roman" w:hAnsi="Times New Roman" w:cs="Times New Roman"/>
        </w:rPr>
      </w:pPr>
    </w:p>
    <w:p w:rsidR="001C5E06" w:rsidRPr="00FA3A79" w:rsidRDefault="001C5E06">
      <w:pPr>
        <w:rPr>
          <w:rFonts w:ascii="Times New Roman" w:hAnsi="Times New Roman" w:cs="Times New Roman"/>
        </w:rPr>
      </w:pPr>
    </w:p>
    <w:sectPr w:rsidR="001C5E06" w:rsidRPr="00FA3A79">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DBF" w:rsidRDefault="00B33DBF" w:rsidP="00F74596">
      <w:pPr>
        <w:spacing w:line="240" w:lineRule="auto"/>
      </w:pPr>
      <w:r>
        <w:separator/>
      </w:r>
    </w:p>
  </w:endnote>
  <w:endnote w:type="continuationSeparator" w:id="0">
    <w:p w:rsidR="00B33DBF" w:rsidRDefault="00B33DBF" w:rsidP="00F74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F50" w:rsidRDefault="00357F50">
    <w:pPr>
      <w:pStyle w:val="Pieddepage"/>
    </w:pPr>
  </w:p>
  <w:p w:rsidR="00357F50" w:rsidRDefault="00357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DBF" w:rsidRDefault="00B33DBF" w:rsidP="00F74596">
      <w:pPr>
        <w:spacing w:line="240" w:lineRule="auto"/>
      </w:pPr>
      <w:r>
        <w:separator/>
      </w:r>
    </w:p>
  </w:footnote>
  <w:footnote w:type="continuationSeparator" w:id="0">
    <w:p w:rsidR="00B33DBF" w:rsidRDefault="00B33DBF" w:rsidP="00F745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354DD"/>
    <w:multiLevelType w:val="hybridMultilevel"/>
    <w:tmpl w:val="EB6E80B6"/>
    <w:lvl w:ilvl="0" w:tplc="33BC365C">
      <w:start w:val="2017"/>
      <w:numFmt w:val="bullet"/>
      <w:lvlText w:val="-"/>
      <w:lvlJc w:val="left"/>
      <w:pPr>
        <w:ind w:left="720" w:hanging="360"/>
      </w:pPr>
      <w:rPr>
        <w:rFonts w:ascii="Courier New" w:eastAsia="Times New Roman" w:hAnsi="Courier New" w:cs="Courier New" w:hint="default"/>
        <w:color w:val="228B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2F32FC"/>
    <w:multiLevelType w:val="multilevel"/>
    <w:tmpl w:val="4A90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14429"/>
    <w:multiLevelType w:val="multilevel"/>
    <w:tmpl w:val="4BB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84D7A"/>
    <w:multiLevelType w:val="multilevel"/>
    <w:tmpl w:val="059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56FD6"/>
    <w:multiLevelType w:val="multilevel"/>
    <w:tmpl w:val="722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05A42"/>
    <w:multiLevelType w:val="hybridMultilevel"/>
    <w:tmpl w:val="DB40DDF6"/>
    <w:lvl w:ilvl="0" w:tplc="06E27B7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85"/>
    <w:rsid w:val="0001733F"/>
    <w:rsid w:val="00034CDB"/>
    <w:rsid w:val="00093E98"/>
    <w:rsid w:val="001364F1"/>
    <w:rsid w:val="00145EFB"/>
    <w:rsid w:val="001572E3"/>
    <w:rsid w:val="00174EF3"/>
    <w:rsid w:val="001C2226"/>
    <w:rsid w:val="001C3569"/>
    <w:rsid w:val="001C5E06"/>
    <w:rsid w:val="002A05A6"/>
    <w:rsid w:val="002D7B1D"/>
    <w:rsid w:val="003154D4"/>
    <w:rsid w:val="00357F50"/>
    <w:rsid w:val="00373A01"/>
    <w:rsid w:val="00393937"/>
    <w:rsid w:val="003A2AE2"/>
    <w:rsid w:val="00425548"/>
    <w:rsid w:val="00451312"/>
    <w:rsid w:val="00463004"/>
    <w:rsid w:val="004813D4"/>
    <w:rsid w:val="004C4F1A"/>
    <w:rsid w:val="004D14A8"/>
    <w:rsid w:val="00500DF9"/>
    <w:rsid w:val="00526FE1"/>
    <w:rsid w:val="0058431D"/>
    <w:rsid w:val="0058552A"/>
    <w:rsid w:val="006307AD"/>
    <w:rsid w:val="00677FDC"/>
    <w:rsid w:val="006934B5"/>
    <w:rsid w:val="0073297E"/>
    <w:rsid w:val="007F52C5"/>
    <w:rsid w:val="0081240E"/>
    <w:rsid w:val="00826E12"/>
    <w:rsid w:val="008346C3"/>
    <w:rsid w:val="0085403A"/>
    <w:rsid w:val="00867CA9"/>
    <w:rsid w:val="00873F6D"/>
    <w:rsid w:val="00876F96"/>
    <w:rsid w:val="00887926"/>
    <w:rsid w:val="00893ABF"/>
    <w:rsid w:val="008C570A"/>
    <w:rsid w:val="008E23FB"/>
    <w:rsid w:val="008E6CE3"/>
    <w:rsid w:val="008F2146"/>
    <w:rsid w:val="0090043F"/>
    <w:rsid w:val="0094488C"/>
    <w:rsid w:val="00960D07"/>
    <w:rsid w:val="0098450A"/>
    <w:rsid w:val="009F3D19"/>
    <w:rsid w:val="00A06054"/>
    <w:rsid w:val="00A4673B"/>
    <w:rsid w:val="00AD20CA"/>
    <w:rsid w:val="00B26485"/>
    <w:rsid w:val="00B33DBF"/>
    <w:rsid w:val="00B45CBF"/>
    <w:rsid w:val="00B5195F"/>
    <w:rsid w:val="00B61EA1"/>
    <w:rsid w:val="00B82070"/>
    <w:rsid w:val="00C25D5B"/>
    <w:rsid w:val="00C542AE"/>
    <w:rsid w:val="00C564B3"/>
    <w:rsid w:val="00C633CE"/>
    <w:rsid w:val="00CA48D1"/>
    <w:rsid w:val="00CB1614"/>
    <w:rsid w:val="00CF29D0"/>
    <w:rsid w:val="00D07BDA"/>
    <w:rsid w:val="00D8740C"/>
    <w:rsid w:val="00DA620A"/>
    <w:rsid w:val="00DD3CBE"/>
    <w:rsid w:val="00E152C8"/>
    <w:rsid w:val="00E73A4C"/>
    <w:rsid w:val="00EE076B"/>
    <w:rsid w:val="00EE18F1"/>
    <w:rsid w:val="00F30B04"/>
    <w:rsid w:val="00F36D2F"/>
    <w:rsid w:val="00F74596"/>
    <w:rsid w:val="00F75F43"/>
    <w:rsid w:val="00F941FA"/>
    <w:rsid w:val="00FA3A79"/>
    <w:rsid w:val="00FC06B9"/>
    <w:rsid w:val="00FE44DD"/>
    <w:rsid w:val="00FE4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AB464A"/>
  <w15:chartTrackingRefBased/>
  <w15:docId w15:val="{32860618-D3C7-40FE-9D7F-75A4A8AC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4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C5E0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5403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FE4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E4A85"/>
    <w:rPr>
      <w:rFonts w:ascii="Courier New" w:eastAsia="Times New Roman" w:hAnsi="Courier New" w:cs="Courier New"/>
      <w:sz w:val="20"/>
      <w:szCs w:val="20"/>
      <w:lang w:eastAsia="fr-FR"/>
    </w:rPr>
  </w:style>
  <w:style w:type="character" w:customStyle="1" w:styleId="string">
    <w:name w:val="string"/>
    <w:basedOn w:val="Policepardfaut"/>
    <w:rsid w:val="00FE4A85"/>
  </w:style>
  <w:style w:type="character" w:customStyle="1" w:styleId="comment">
    <w:name w:val="comment"/>
    <w:basedOn w:val="Policepardfaut"/>
    <w:rsid w:val="00FE4A85"/>
  </w:style>
  <w:style w:type="character" w:customStyle="1" w:styleId="keyword">
    <w:name w:val="keyword"/>
    <w:basedOn w:val="Policepardfaut"/>
    <w:rsid w:val="00FE4A85"/>
  </w:style>
  <w:style w:type="character" w:styleId="Textedelespacerserv">
    <w:name w:val="Placeholder Text"/>
    <w:basedOn w:val="Policepardfaut"/>
    <w:uiPriority w:val="99"/>
    <w:semiHidden/>
    <w:rsid w:val="007F52C5"/>
    <w:rPr>
      <w:color w:val="808080"/>
    </w:rPr>
  </w:style>
  <w:style w:type="paragraph" w:styleId="NormalWeb">
    <w:name w:val="Normal (Web)"/>
    <w:basedOn w:val="Normal"/>
    <w:uiPriority w:val="99"/>
    <w:semiHidden/>
    <w:unhideWhenUsed/>
    <w:rsid w:val="00CA48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82070"/>
    <w:pPr>
      <w:ind w:left="720"/>
      <w:contextualSpacing/>
    </w:pPr>
  </w:style>
  <w:style w:type="character" w:customStyle="1" w:styleId="Titre2Car">
    <w:name w:val="Titre 2 Car"/>
    <w:basedOn w:val="Policepardfaut"/>
    <w:link w:val="Titre2"/>
    <w:uiPriority w:val="9"/>
    <w:rsid w:val="001C5E06"/>
    <w:rPr>
      <w:rFonts w:ascii="Times New Roman" w:eastAsia="Times New Roman" w:hAnsi="Times New Roman" w:cs="Times New Roman"/>
      <w:b/>
      <w:bCs/>
      <w:sz w:val="36"/>
      <w:szCs w:val="36"/>
      <w:lang w:eastAsia="fr-FR"/>
    </w:rPr>
  </w:style>
  <w:style w:type="character" w:customStyle="1" w:styleId="apple-tab-span">
    <w:name w:val="apple-tab-span"/>
    <w:basedOn w:val="Policepardfaut"/>
    <w:rsid w:val="001C5E06"/>
  </w:style>
  <w:style w:type="paragraph" w:styleId="En-tte">
    <w:name w:val="header"/>
    <w:basedOn w:val="Normal"/>
    <w:link w:val="En-tteCar"/>
    <w:uiPriority w:val="99"/>
    <w:unhideWhenUsed/>
    <w:rsid w:val="00F74596"/>
    <w:pPr>
      <w:tabs>
        <w:tab w:val="center" w:pos="4536"/>
        <w:tab w:val="right" w:pos="9072"/>
      </w:tabs>
      <w:spacing w:line="240" w:lineRule="auto"/>
    </w:pPr>
  </w:style>
  <w:style w:type="character" w:customStyle="1" w:styleId="En-tteCar">
    <w:name w:val="En-tête Car"/>
    <w:basedOn w:val="Policepardfaut"/>
    <w:link w:val="En-tte"/>
    <w:uiPriority w:val="99"/>
    <w:rsid w:val="00F74596"/>
  </w:style>
  <w:style w:type="paragraph" w:styleId="Pieddepage">
    <w:name w:val="footer"/>
    <w:basedOn w:val="Normal"/>
    <w:link w:val="PieddepageCar"/>
    <w:uiPriority w:val="99"/>
    <w:unhideWhenUsed/>
    <w:rsid w:val="00F74596"/>
    <w:pPr>
      <w:tabs>
        <w:tab w:val="center" w:pos="4536"/>
        <w:tab w:val="right" w:pos="9072"/>
      </w:tabs>
      <w:spacing w:line="240" w:lineRule="auto"/>
    </w:pPr>
  </w:style>
  <w:style w:type="character" w:customStyle="1" w:styleId="PieddepageCar">
    <w:name w:val="Pied de page Car"/>
    <w:basedOn w:val="Policepardfaut"/>
    <w:link w:val="Pieddepage"/>
    <w:uiPriority w:val="99"/>
    <w:rsid w:val="00F74596"/>
  </w:style>
  <w:style w:type="paragraph" w:styleId="TM2">
    <w:name w:val="toc 2"/>
    <w:basedOn w:val="Normal"/>
    <w:next w:val="Normal"/>
    <w:autoRedefine/>
    <w:uiPriority w:val="39"/>
    <w:unhideWhenUsed/>
    <w:rsid w:val="0085403A"/>
    <w:pPr>
      <w:spacing w:before="120"/>
      <w:ind w:left="220"/>
    </w:pPr>
    <w:rPr>
      <w:rFonts w:cstheme="minorHAnsi"/>
      <w:b/>
      <w:bCs/>
    </w:rPr>
  </w:style>
  <w:style w:type="character" w:styleId="Lienhypertexte">
    <w:name w:val="Hyperlink"/>
    <w:basedOn w:val="Policepardfaut"/>
    <w:uiPriority w:val="99"/>
    <w:unhideWhenUsed/>
    <w:rsid w:val="0085403A"/>
    <w:rPr>
      <w:color w:val="0563C1" w:themeColor="hyperlink"/>
      <w:u w:val="single"/>
    </w:rPr>
  </w:style>
  <w:style w:type="character" w:customStyle="1" w:styleId="Titre1Car">
    <w:name w:val="Titre 1 Car"/>
    <w:basedOn w:val="Policepardfaut"/>
    <w:link w:val="Titre1"/>
    <w:uiPriority w:val="9"/>
    <w:rsid w:val="0085403A"/>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85403A"/>
    <w:pPr>
      <w:spacing w:before="120"/>
    </w:pPr>
    <w:rPr>
      <w:rFonts w:cstheme="minorHAnsi"/>
      <w:b/>
      <w:bCs/>
      <w:i/>
      <w:iCs/>
      <w:sz w:val="24"/>
      <w:szCs w:val="24"/>
    </w:rPr>
  </w:style>
  <w:style w:type="character" w:customStyle="1" w:styleId="Titre3Car">
    <w:name w:val="Titre 3 Car"/>
    <w:basedOn w:val="Policepardfaut"/>
    <w:link w:val="Titre3"/>
    <w:uiPriority w:val="9"/>
    <w:semiHidden/>
    <w:rsid w:val="0085403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5403A"/>
    <w:pPr>
      <w:ind w:left="440"/>
    </w:pPr>
    <w:rPr>
      <w:rFonts w:cstheme="minorHAnsi"/>
      <w:sz w:val="20"/>
      <w:szCs w:val="20"/>
    </w:rPr>
  </w:style>
  <w:style w:type="paragraph" w:styleId="TM4">
    <w:name w:val="toc 4"/>
    <w:basedOn w:val="Normal"/>
    <w:next w:val="Normal"/>
    <w:autoRedefine/>
    <w:uiPriority w:val="39"/>
    <w:unhideWhenUsed/>
    <w:rsid w:val="0085403A"/>
    <w:pPr>
      <w:ind w:left="660"/>
    </w:pPr>
    <w:rPr>
      <w:rFonts w:cstheme="minorHAnsi"/>
      <w:sz w:val="20"/>
      <w:szCs w:val="20"/>
    </w:rPr>
  </w:style>
  <w:style w:type="paragraph" w:styleId="TM5">
    <w:name w:val="toc 5"/>
    <w:basedOn w:val="Normal"/>
    <w:next w:val="Normal"/>
    <w:autoRedefine/>
    <w:uiPriority w:val="39"/>
    <w:unhideWhenUsed/>
    <w:rsid w:val="0085403A"/>
    <w:pPr>
      <w:ind w:left="880"/>
    </w:pPr>
    <w:rPr>
      <w:rFonts w:cstheme="minorHAnsi"/>
      <w:sz w:val="20"/>
      <w:szCs w:val="20"/>
    </w:rPr>
  </w:style>
  <w:style w:type="paragraph" w:styleId="TM6">
    <w:name w:val="toc 6"/>
    <w:basedOn w:val="Normal"/>
    <w:next w:val="Normal"/>
    <w:autoRedefine/>
    <w:uiPriority w:val="39"/>
    <w:unhideWhenUsed/>
    <w:rsid w:val="0085403A"/>
    <w:pPr>
      <w:ind w:left="1100"/>
    </w:pPr>
    <w:rPr>
      <w:rFonts w:cstheme="minorHAnsi"/>
      <w:sz w:val="20"/>
      <w:szCs w:val="20"/>
    </w:rPr>
  </w:style>
  <w:style w:type="paragraph" w:styleId="TM7">
    <w:name w:val="toc 7"/>
    <w:basedOn w:val="Normal"/>
    <w:next w:val="Normal"/>
    <w:autoRedefine/>
    <w:uiPriority w:val="39"/>
    <w:unhideWhenUsed/>
    <w:rsid w:val="0085403A"/>
    <w:pPr>
      <w:ind w:left="1320"/>
    </w:pPr>
    <w:rPr>
      <w:rFonts w:cstheme="minorHAnsi"/>
      <w:sz w:val="20"/>
      <w:szCs w:val="20"/>
    </w:rPr>
  </w:style>
  <w:style w:type="paragraph" w:styleId="TM8">
    <w:name w:val="toc 8"/>
    <w:basedOn w:val="Normal"/>
    <w:next w:val="Normal"/>
    <w:autoRedefine/>
    <w:uiPriority w:val="39"/>
    <w:unhideWhenUsed/>
    <w:rsid w:val="0085403A"/>
    <w:pPr>
      <w:ind w:left="1540"/>
    </w:pPr>
    <w:rPr>
      <w:rFonts w:cstheme="minorHAnsi"/>
      <w:sz w:val="20"/>
      <w:szCs w:val="20"/>
    </w:rPr>
  </w:style>
  <w:style w:type="paragraph" w:styleId="TM9">
    <w:name w:val="toc 9"/>
    <w:basedOn w:val="Normal"/>
    <w:next w:val="Normal"/>
    <w:autoRedefine/>
    <w:uiPriority w:val="39"/>
    <w:unhideWhenUsed/>
    <w:rsid w:val="0085403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0077">
      <w:bodyDiv w:val="1"/>
      <w:marLeft w:val="0"/>
      <w:marRight w:val="0"/>
      <w:marTop w:val="0"/>
      <w:marBottom w:val="0"/>
      <w:divBdr>
        <w:top w:val="none" w:sz="0" w:space="0" w:color="auto"/>
        <w:left w:val="none" w:sz="0" w:space="0" w:color="auto"/>
        <w:bottom w:val="none" w:sz="0" w:space="0" w:color="auto"/>
        <w:right w:val="none" w:sz="0" w:space="0" w:color="auto"/>
      </w:divBdr>
    </w:div>
    <w:div w:id="38435738">
      <w:bodyDiv w:val="1"/>
      <w:marLeft w:val="0"/>
      <w:marRight w:val="0"/>
      <w:marTop w:val="0"/>
      <w:marBottom w:val="0"/>
      <w:divBdr>
        <w:top w:val="none" w:sz="0" w:space="0" w:color="auto"/>
        <w:left w:val="none" w:sz="0" w:space="0" w:color="auto"/>
        <w:bottom w:val="none" w:sz="0" w:space="0" w:color="auto"/>
        <w:right w:val="none" w:sz="0" w:space="0" w:color="auto"/>
      </w:divBdr>
    </w:div>
    <w:div w:id="108278756">
      <w:bodyDiv w:val="1"/>
      <w:marLeft w:val="0"/>
      <w:marRight w:val="0"/>
      <w:marTop w:val="0"/>
      <w:marBottom w:val="0"/>
      <w:divBdr>
        <w:top w:val="none" w:sz="0" w:space="0" w:color="auto"/>
        <w:left w:val="none" w:sz="0" w:space="0" w:color="auto"/>
        <w:bottom w:val="none" w:sz="0" w:space="0" w:color="auto"/>
        <w:right w:val="none" w:sz="0" w:space="0" w:color="auto"/>
      </w:divBdr>
    </w:div>
    <w:div w:id="393360454">
      <w:bodyDiv w:val="1"/>
      <w:marLeft w:val="0"/>
      <w:marRight w:val="0"/>
      <w:marTop w:val="0"/>
      <w:marBottom w:val="0"/>
      <w:divBdr>
        <w:top w:val="none" w:sz="0" w:space="0" w:color="auto"/>
        <w:left w:val="none" w:sz="0" w:space="0" w:color="auto"/>
        <w:bottom w:val="none" w:sz="0" w:space="0" w:color="auto"/>
        <w:right w:val="none" w:sz="0" w:space="0" w:color="auto"/>
      </w:divBdr>
    </w:div>
    <w:div w:id="961308915">
      <w:bodyDiv w:val="1"/>
      <w:marLeft w:val="0"/>
      <w:marRight w:val="0"/>
      <w:marTop w:val="0"/>
      <w:marBottom w:val="0"/>
      <w:divBdr>
        <w:top w:val="none" w:sz="0" w:space="0" w:color="auto"/>
        <w:left w:val="none" w:sz="0" w:space="0" w:color="auto"/>
        <w:bottom w:val="none" w:sz="0" w:space="0" w:color="auto"/>
        <w:right w:val="none" w:sz="0" w:space="0" w:color="auto"/>
      </w:divBdr>
    </w:div>
    <w:div w:id="1023480014">
      <w:bodyDiv w:val="1"/>
      <w:marLeft w:val="0"/>
      <w:marRight w:val="0"/>
      <w:marTop w:val="0"/>
      <w:marBottom w:val="0"/>
      <w:divBdr>
        <w:top w:val="none" w:sz="0" w:space="0" w:color="auto"/>
        <w:left w:val="none" w:sz="0" w:space="0" w:color="auto"/>
        <w:bottom w:val="none" w:sz="0" w:space="0" w:color="auto"/>
        <w:right w:val="none" w:sz="0" w:space="0" w:color="auto"/>
      </w:divBdr>
    </w:div>
    <w:div w:id="1041249600">
      <w:bodyDiv w:val="1"/>
      <w:marLeft w:val="0"/>
      <w:marRight w:val="0"/>
      <w:marTop w:val="0"/>
      <w:marBottom w:val="0"/>
      <w:divBdr>
        <w:top w:val="none" w:sz="0" w:space="0" w:color="auto"/>
        <w:left w:val="none" w:sz="0" w:space="0" w:color="auto"/>
        <w:bottom w:val="none" w:sz="0" w:space="0" w:color="auto"/>
        <w:right w:val="none" w:sz="0" w:space="0" w:color="auto"/>
      </w:divBdr>
    </w:div>
    <w:div w:id="1058095700">
      <w:bodyDiv w:val="1"/>
      <w:marLeft w:val="0"/>
      <w:marRight w:val="0"/>
      <w:marTop w:val="0"/>
      <w:marBottom w:val="0"/>
      <w:divBdr>
        <w:top w:val="none" w:sz="0" w:space="0" w:color="auto"/>
        <w:left w:val="none" w:sz="0" w:space="0" w:color="auto"/>
        <w:bottom w:val="none" w:sz="0" w:space="0" w:color="auto"/>
        <w:right w:val="none" w:sz="0" w:space="0" w:color="auto"/>
      </w:divBdr>
    </w:div>
    <w:div w:id="1060397388">
      <w:bodyDiv w:val="1"/>
      <w:marLeft w:val="0"/>
      <w:marRight w:val="0"/>
      <w:marTop w:val="0"/>
      <w:marBottom w:val="0"/>
      <w:divBdr>
        <w:top w:val="none" w:sz="0" w:space="0" w:color="auto"/>
        <w:left w:val="none" w:sz="0" w:space="0" w:color="auto"/>
        <w:bottom w:val="none" w:sz="0" w:space="0" w:color="auto"/>
        <w:right w:val="none" w:sz="0" w:space="0" w:color="auto"/>
      </w:divBdr>
    </w:div>
    <w:div w:id="1084032219">
      <w:bodyDiv w:val="1"/>
      <w:marLeft w:val="0"/>
      <w:marRight w:val="0"/>
      <w:marTop w:val="0"/>
      <w:marBottom w:val="0"/>
      <w:divBdr>
        <w:top w:val="none" w:sz="0" w:space="0" w:color="auto"/>
        <w:left w:val="none" w:sz="0" w:space="0" w:color="auto"/>
        <w:bottom w:val="none" w:sz="0" w:space="0" w:color="auto"/>
        <w:right w:val="none" w:sz="0" w:space="0" w:color="auto"/>
      </w:divBdr>
    </w:div>
    <w:div w:id="1209604903">
      <w:bodyDiv w:val="1"/>
      <w:marLeft w:val="0"/>
      <w:marRight w:val="0"/>
      <w:marTop w:val="0"/>
      <w:marBottom w:val="0"/>
      <w:divBdr>
        <w:top w:val="none" w:sz="0" w:space="0" w:color="auto"/>
        <w:left w:val="none" w:sz="0" w:space="0" w:color="auto"/>
        <w:bottom w:val="none" w:sz="0" w:space="0" w:color="auto"/>
        <w:right w:val="none" w:sz="0" w:space="0" w:color="auto"/>
      </w:divBdr>
    </w:div>
    <w:div w:id="1240477498">
      <w:bodyDiv w:val="1"/>
      <w:marLeft w:val="0"/>
      <w:marRight w:val="0"/>
      <w:marTop w:val="0"/>
      <w:marBottom w:val="0"/>
      <w:divBdr>
        <w:top w:val="none" w:sz="0" w:space="0" w:color="auto"/>
        <w:left w:val="none" w:sz="0" w:space="0" w:color="auto"/>
        <w:bottom w:val="none" w:sz="0" w:space="0" w:color="auto"/>
        <w:right w:val="none" w:sz="0" w:space="0" w:color="auto"/>
      </w:divBdr>
    </w:div>
    <w:div w:id="1252621996">
      <w:bodyDiv w:val="1"/>
      <w:marLeft w:val="0"/>
      <w:marRight w:val="0"/>
      <w:marTop w:val="0"/>
      <w:marBottom w:val="0"/>
      <w:divBdr>
        <w:top w:val="none" w:sz="0" w:space="0" w:color="auto"/>
        <w:left w:val="none" w:sz="0" w:space="0" w:color="auto"/>
        <w:bottom w:val="none" w:sz="0" w:space="0" w:color="auto"/>
        <w:right w:val="none" w:sz="0" w:space="0" w:color="auto"/>
      </w:divBdr>
    </w:div>
    <w:div w:id="1256093939">
      <w:bodyDiv w:val="1"/>
      <w:marLeft w:val="0"/>
      <w:marRight w:val="0"/>
      <w:marTop w:val="0"/>
      <w:marBottom w:val="0"/>
      <w:divBdr>
        <w:top w:val="none" w:sz="0" w:space="0" w:color="auto"/>
        <w:left w:val="none" w:sz="0" w:space="0" w:color="auto"/>
        <w:bottom w:val="none" w:sz="0" w:space="0" w:color="auto"/>
        <w:right w:val="none" w:sz="0" w:space="0" w:color="auto"/>
      </w:divBdr>
    </w:div>
    <w:div w:id="1628777168">
      <w:bodyDiv w:val="1"/>
      <w:marLeft w:val="0"/>
      <w:marRight w:val="0"/>
      <w:marTop w:val="0"/>
      <w:marBottom w:val="0"/>
      <w:divBdr>
        <w:top w:val="none" w:sz="0" w:space="0" w:color="auto"/>
        <w:left w:val="none" w:sz="0" w:space="0" w:color="auto"/>
        <w:bottom w:val="none" w:sz="0" w:space="0" w:color="auto"/>
        <w:right w:val="none" w:sz="0" w:space="0" w:color="auto"/>
      </w:divBdr>
    </w:div>
    <w:div w:id="1754473671">
      <w:bodyDiv w:val="1"/>
      <w:marLeft w:val="0"/>
      <w:marRight w:val="0"/>
      <w:marTop w:val="0"/>
      <w:marBottom w:val="0"/>
      <w:divBdr>
        <w:top w:val="none" w:sz="0" w:space="0" w:color="auto"/>
        <w:left w:val="none" w:sz="0" w:space="0" w:color="auto"/>
        <w:bottom w:val="none" w:sz="0" w:space="0" w:color="auto"/>
        <w:right w:val="none" w:sz="0" w:space="0" w:color="auto"/>
      </w:divBdr>
    </w:div>
    <w:div w:id="1863131050">
      <w:bodyDiv w:val="1"/>
      <w:marLeft w:val="0"/>
      <w:marRight w:val="0"/>
      <w:marTop w:val="0"/>
      <w:marBottom w:val="0"/>
      <w:divBdr>
        <w:top w:val="none" w:sz="0" w:space="0" w:color="auto"/>
        <w:left w:val="none" w:sz="0" w:space="0" w:color="auto"/>
        <w:bottom w:val="none" w:sz="0" w:space="0" w:color="auto"/>
        <w:right w:val="none" w:sz="0" w:space="0" w:color="auto"/>
      </w:divBdr>
    </w:div>
    <w:div w:id="1863785324">
      <w:bodyDiv w:val="1"/>
      <w:marLeft w:val="0"/>
      <w:marRight w:val="0"/>
      <w:marTop w:val="0"/>
      <w:marBottom w:val="0"/>
      <w:divBdr>
        <w:top w:val="none" w:sz="0" w:space="0" w:color="auto"/>
        <w:left w:val="none" w:sz="0" w:space="0" w:color="auto"/>
        <w:bottom w:val="none" w:sz="0" w:space="0" w:color="auto"/>
        <w:right w:val="none" w:sz="0" w:space="0" w:color="auto"/>
      </w:divBdr>
    </w:div>
    <w:div w:id="189813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2927</Words>
  <Characters>16100</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duret</dc:creator>
  <cp:keywords/>
  <dc:description/>
  <cp:lastModifiedBy>Toinou Bralet</cp:lastModifiedBy>
  <cp:revision>3</cp:revision>
  <dcterms:created xsi:type="dcterms:W3CDTF">2018-03-08T13:21:00Z</dcterms:created>
  <dcterms:modified xsi:type="dcterms:W3CDTF">2018-03-08T13:22:00Z</dcterms:modified>
</cp:coreProperties>
</file>