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4FB" w:rsidRDefault="00DD74FB" w:rsidP="00DD74FB">
      <w:pPr>
        <w:pStyle w:val="Standard"/>
        <w:sectPr w:rsidR="00DD74FB">
          <w:pgSz w:w="11906" w:h="16838"/>
          <w:pgMar w:top="1134" w:right="1134" w:bottom="1134" w:left="1134" w:header="720" w:footer="720" w:gutter="0"/>
          <w:cols w:space="720"/>
        </w:sectPr>
      </w:pPr>
    </w:p>
    <w:tbl>
      <w:tblPr>
        <w:tblW w:w="9778" w:type="dxa"/>
        <w:tblInd w:w="-70" w:type="dxa"/>
        <w:tblLayout w:type="fixed"/>
        <w:tblCellMar>
          <w:left w:w="10" w:type="dxa"/>
          <w:right w:w="10" w:type="dxa"/>
        </w:tblCellMar>
        <w:tblLook w:val="04A0" w:firstRow="1" w:lastRow="0" w:firstColumn="1" w:lastColumn="0" w:noHBand="0" w:noVBand="1"/>
      </w:tblPr>
      <w:tblGrid>
        <w:gridCol w:w="4890"/>
        <w:gridCol w:w="4888"/>
      </w:tblGrid>
      <w:tr w:rsidR="00DD74FB" w:rsidTr="00C35715">
        <w:tblPrEx>
          <w:tblCellMar>
            <w:top w:w="0" w:type="dxa"/>
            <w:bottom w:w="0" w:type="dxa"/>
          </w:tblCellMar>
        </w:tblPrEx>
        <w:trPr>
          <w:cantSplit/>
        </w:trPr>
        <w:tc>
          <w:tcPr>
            <w:tcW w:w="9778" w:type="dxa"/>
            <w:gridSpan w:val="2"/>
            <w:shd w:val="clear" w:color="auto" w:fill="auto"/>
            <w:tcMar>
              <w:top w:w="0" w:type="dxa"/>
              <w:left w:w="70" w:type="dxa"/>
              <w:bottom w:w="0" w:type="dxa"/>
              <w:right w:w="70" w:type="dxa"/>
            </w:tcMar>
          </w:tcPr>
          <w:p w:rsidR="00DD74FB" w:rsidRDefault="00DD74FB" w:rsidP="00C35715">
            <w:pPr>
              <w:pStyle w:val="Titre"/>
              <w:tabs>
                <w:tab w:val="left" w:pos="2128"/>
                <w:tab w:val="left" w:leader="dot" w:pos="9356"/>
              </w:tabs>
              <w:jc w:val="left"/>
            </w:pPr>
            <w:r>
              <w:lastRenderedPageBreak/>
              <w:t>NOMS, Prénoms</w:t>
            </w:r>
            <w:proofErr w:type="gramStart"/>
            <w:r>
              <w:t> :</w:t>
            </w:r>
            <w:r>
              <w:rPr>
                <w:b w:val="0"/>
                <w:sz w:val="24"/>
              </w:rPr>
              <w:t>BERNASCONI</w:t>
            </w:r>
            <w:proofErr w:type="gramEnd"/>
            <w:r>
              <w:rPr>
                <w:b w:val="0"/>
                <w:sz w:val="24"/>
              </w:rPr>
              <w:t xml:space="preserve"> </w:t>
            </w:r>
            <w:proofErr w:type="spellStart"/>
            <w:r>
              <w:rPr>
                <w:b w:val="0"/>
                <w:sz w:val="24"/>
              </w:rPr>
              <w:t>Jean-baptiste</w:t>
            </w:r>
            <w:proofErr w:type="spellEnd"/>
            <w:r>
              <w:rPr>
                <w:b w:val="0"/>
                <w:sz w:val="24"/>
              </w:rPr>
              <w:t xml:space="preserve"> / DURET Guillaume</w:t>
            </w:r>
          </w:p>
        </w:tc>
      </w:tr>
      <w:tr w:rsidR="00DD74FB" w:rsidTr="00C35715">
        <w:tblPrEx>
          <w:tblCellMar>
            <w:top w:w="0" w:type="dxa"/>
            <w:bottom w:w="0" w:type="dxa"/>
          </w:tblCellMar>
        </w:tblPrEx>
        <w:trPr>
          <w:cantSplit/>
        </w:trPr>
        <w:tc>
          <w:tcPr>
            <w:tcW w:w="9778" w:type="dxa"/>
            <w:gridSpan w:val="2"/>
            <w:shd w:val="clear" w:color="auto" w:fill="auto"/>
            <w:tcMar>
              <w:top w:w="0" w:type="dxa"/>
              <w:left w:w="70" w:type="dxa"/>
              <w:bottom w:w="0" w:type="dxa"/>
              <w:right w:w="70" w:type="dxa"/>
            </w:tcMar>
          </w:tcPr>
          <w:p w:rsidR="00DD74FB" w:rsidRDefault="00DD74FB" w:rsidP="00C35715">
            <w:pPr>
              <w:pStyle w:val="Titre"/>
              <w:tabs>
                <w:tab w:val="left" w:pos="2128"/>
                <w:tab w:val="left" w:leader="dot" w:pos="9356"/>
              </w:tabs>
              <w:jc w:val="both"/>
            </w:pPr>
            <w:r>
              <w:rPr>
                <w:b w:val="0"/>
                <w:sz w:val="24"/>
              </w:rPr>
              <w:tab/>
              <w:t>………………………………………………………………………………</w:t>
            </w:r>
          </w:p>
        </w:tc>
      </w:tr>
      <w:tr w:rsidR="00DD74FB" w:rsidTr="00C35715">
        <w:tblPrEx>
          <w:tblCellMar>
            <w:top w:w="0" w:type="dxa"/>
            <w:bottom w:w="0" w:type="dxa"/>
          </w:tblCellMar>
        </w:tblPrEx>
        <w:tc>
          <w:tcPr>
            <w:tcW w:w="4890" w:type="dxa"/>
            <w:shd w:val="clear" w:color="auto" w:fill="auto"/>
            <w:tcMar>
              <w:top w:w="0" w:type="dxa"/>
              <w:left w:w="70" w:type="dxa"/>
              <w:bottom w:w="0" w:type="dxa"/>
              <w:right w:w="70" w:type="dxa"/>
            </w:tcMar>
          </w:tcPr>
          <w:p w:rsidR="00DD74FB" w:rsidRDefault="00DD74FB" w:rsidP="00C35715">
            <w:pPr>
              <w:pStyle w:val="Titre"/>
              <w:jc w:val="left"/>
            </w:pPr>
            <w:r>
              <w:t xml:space="preserve">Groupe : </w:t>
            </w:r>
            <w:r>
              <w:rPr>
                <w:b w:val="0"/>
                <w:sz w:val="24"/>
              </w:rPr>
              <w:t>D</w:t>
            </w:r>
          </w:p>
        </w:tc>
        <w:tc>
          <w:tcPr>
            <w:tcW w:w="4888" w:type="dxa"/>
            <w:shd w:val="clear" w:color="auto" w:fill="auto"/>
            <w:tcMar>
              <w:top w:w="0" w:type="dxa"/>
              <w:left w:w="70" w:type="dxa"/>
              <w:bottom w:w="0" w:type="dxa"/>
              <w:right w:w="70" w:type="dxa"/>
            </w:tcMar>
          </w:tcPr>
          <w:p w:rsidR="00DD74FB" w:rsidRDefault="00DD74FB" w:rsidP="00C35715">
            <w:pPr>
              <w:pStyle w:val="Titre"/>
              <w:jc w:val="left"/>
            </w:pPr>
            <w:r>
              <w:t xml:space="preserve">Date : </w:t>
            </w:r>
            <w:r>
              <w:rPr>
                <w:b w:val="0"/>
                <w:sz w:val="24"/>
              </w:rPr>
              <w:t>15/10/2018</w:t>
            </w:r>
          </w:p>
        </w:tc>
      </w:tr>
    </w:tbl>
    <w:p w:rsidR="00DD74FB" w:rsidRDefault="00DD74FB" w:rsidP="00DD74FB">
      <w:pPr>
        <w:pStyle w:val="Titre"/>
        <w:rPr>
          <w:sz w:val="24"/>
        </w:rPr>
      </w:pPr>
    </w:p>
    <w:p w:rsidR="00DD74FB" w:rsidRDefault="00DD74FB" w:rsidP="00DD74FB">
      <w:pPr>
        <w:pStyle w:val="Titre"/>
      </w:pPr>
      <w:r>
        <w:rPr>
          <w:sz w:val="32"/>
        </w:rPr>
        <w:t>TP TSA2 - Estimation spectrale</w:t>
      </w:r>
    </w:p>
    <w:p w:rsidR="00DD74FB" w:rsidRDefault="00DD74FB" w:rsidP="00DD74FB">
      <w:pPr>
        <w:pStyle w:val="Sous-titre"/>
        <w:rPr>
          <w:sz w:val="24"/>
        </w:rPr>
      </w:pPr>
    </w:p>
    <w:p w:rsidR="00DD74FB" w:rsidRDefault="00DD74FB" w:rsidP="00DD74FB">
      <w:pPr>
        <w:pStyle w:val="Titre1"/>
        <w:numPr>
          <w:ilvl w:val="0"/>
          <w:numId w:val="3"/>
        </w:numPr>
      </w:pPr>
      <w:r>
        <w:t>Estimation de la DSPM d’un bruit blanc gaussien filtré</w:t>
      </w:r>
    </w:p>
    <w:p w:rsidR="00DD74FB" w:rsidRDefault="00DD74FB" w:rsidP="00DD74FB">
      <w:pPr>
        <w:pStyle w:val="Titre2"/>
        <w:numPr>
          <w:ilvl w:val="1"/>
          <w:numId w:val="2"/>
        </w:numPr>
      </w:pPr>
      <w:r>
        <w:t>Génération du bruit à analyser</w:t>
      </w:r>
    </w:p>
    <w:p w:rsidR="00DD74FB" w:rsidRDefault="00DD74FB" w:rsidP="00DD74FB">
      <w:pPr>
        <w:pStyle w:val="Standard"/>
      </w:pPr>
    </w:p>
    <w:p w:rsidR="00DD74FB" w:rsidRDefault="00DD74FB" w:rsidP="00DD74FB">
      <w:pPr>
        <w:pStyle w:val="Standard"/>
      </w:pPr>
      <w:r>
        <w:rPr>
          <w:i/>
        </w:rPr>
        <w:t>A quoi sert l’entier permettant d’initialiser le générateur ?</w:t>
      </w:r>
    </w:p>
    <w:p w:rsidR="00DD74FB" w:rsidRDefault="00DD74FB" w:rsidP="00DD74FB">
      <w:pPr>
        <w:pStyle w:val="Standard"/>
        <w:pBdr>
          <w:top w:val="single" w:sz="4" w:space="1" w:color="00000A"/>
          <w:left w:val="single" w:sz="4" w:space="4" w:color="00000A"/>
          <w:bottom w:val="single" w:sz="4" w:space="1" w:color="00000A"/>
          <w:right w:val="single" w:sz="4" w:space="4" w:color="00000A"/>
        </w:pBdr>
        <w:tabs>
          <w:tab w:val="left" w:pos="142"/>
          <w:tab w:val="left" w:leader="dot" w:pos="9356"/>
        </w:tabs>
      </w:pPr>
    </w:p>
    <w:p w:rsidR="00DD74FB" w:rsidRDefault="00DD74FB" w:rsidP="00DD74FB">
      <w:pPr>
        <w:pStyle w:val="Standard"/>
        <w:pBdr>
          <w:top w:val="single" w:sz="4" w:space="1" w:color="00000A"/>
          <w:left w:val="single" w:sz="4" w:space="4" w:color="00000A"/>
          <w:bottom w:val="single" w:sz="4" w:space="1" w:color="00000A"/>
          <w:right w:val="single" w:sz="4" w:space="4" w:color="00000A"/>
        </w:pBdr>
        <w:tabs>
          <w:tab w:val="left" w:pos="142"/>
          <w:tab w:val="left" w:leader="dot" w:pos="9356"/>
        </w:tabs>
        <w:spacing w:line="480" w:lineRule="auto"/>
      </w:pPr>
      <w:r>
        <w:tab/>
        <w:t>L'entier sert à avoir le bruit gaussien aléatoire mais toujours identique.</w:t>
      </w:r>
    </w:p>
    <w:p w:rsidR="00DD74FB" w:rsidRDefault="00DD74FB" w:rsidP="00DD74FB">
      <w:pPr>
        <w:pStyle w:val="Titre2"/>
        <w:numPr>
          <w:ilvl w:val="1"/>
          <w:numId w:val="2"/>
        </w:numPr>
      </w:pPr>
      <w:r>
        <w:t>Estimateur spectral simple</w:t>
      </w:r>
    </w:p>
    <w:p w:rsidR="00DD74FB" w:rsidRDefault="00DD74FB" w:rsidP="00DD74FB">
      <w:pPr>
        <w:pStyle w:val="Titre3"/>
        <w:numPr>
          <w:ilvl w:val="2"/>
          <w:numId w:val="2"/>
        </w:numPr>
        <w:spacing w:before="240"/>
      </w:pPr>
      <w:r>
        <w:t>Script de la fonction Matlab développée</w:t>
      </w:r>
    </w:p>
    <w:p w:rsidR="00DD74FB" w:rsidRDefault="00DD74FB" w:rsidP="00DD74FB">
      <w:pPr>
        <w:pStyle w:val="Standard"/>
        <w:spacing w:before="240" w:after="120"/>
      </w:pPr>
    </w:p>
    <w:p w:rsidR="00DD74FB" w:rsidRDefault="00DD74FB" w:rsidP="00DD74FB">
      <w:pPr>
        <w:pStyle w:val="Standard"/>
        <w:spacing w:before="240" w:after="120"/>
      </w:pPr>
    </w:p>
    <w:p w:rsidR="00DD74FB" w:rsidRPr="00667CDA" w:rsidRDefault="00DD74FB" w:rsidP="00DD74FB">
      <w:pPr>
        <w:pStyle w:val="Standard"/>
        <w:rPr>
          <w:lang w:val="en-GB"/>
        </w:rPr>
      </w:pPr>
      <w:r>
        <w:rPr>
          <w:rFonts w:ascii="lucidatypewriter" w:hAnsi="lucidatypewriter"/>
          <w:color w:val="000000"/>
          <w:sz w:val="20"/>
        </w:rPr>
        <w:t xml:space="preserve">        </w:t>
      </w:r>
      <w:r>
        <w:rPr>
          <w:rFonts w:ascii="lucidatypewriter" w:hAnsi="lucidatypewriter"/>
          <w:color w:val="000000"/>
          <w:sz w:val="20"/>
          <w:lang w:val="en-GB"/>
        </w:rPr>
        <w:t xml:space="preserve">close </w:t>
      </w:r>
      <w:r>
        <w:rPr>
          <w:rFonts w:ascii="lucidatypewriter" w:hAnsi="lucidatypewriter"/>
          <w:color w:val="A020F0"/>
          <w:sz w:val="20"/>
          <w:lang w:val="en-GB"/>
        </w:rPr>
        <w:t>all</w:t>
      </w:r>
      <w:r>
        <w:rPr>
          <w:rFonts w:ascii="lucidatypewriter" w:hAnsi="lucidatypewriter"/>
          <w:color w:val="000000"/>
          <w:sz w:val="20"/>
          <w:lang w:val="en-GB"/>
        </w:rPr>
        <w:t>;</w:t>
      </w:r>
    </w:p>
    <w:p w:rsidR="00DD74FB" w:rsidRPr="00667CDA" w:rsidRDefault="00DD74FB" w:rsidP="00DD74FB">
      <w:pPr>
        <w:pStyle w:val="Standard"/>
        <w:rPr>
          <w:lang w:val="en-GB"/>
        </w:rPr>
      </w:pPr>
      <w:r>
        <w:rPr>
          <w:rFonts w:ascii="lucidatypewriter" w:hAnsi="lucidatypewriter"/>
          <w:color w:val="000000"/>
          <w:sz w:val="20"/>
          <w:lang w:val="en-GB"/>
        </w:rPr>
        <w:t xml:space="preserve">        clear </w:t>
      </w:r>
      <w:r>
        <w:rPr>
          <w:rFonts w:ascii="lucidatypewriter" w:hAnsi="lucidatypewriter"/>
          <w:color w:val="A020F0"/>
          <w:sz w:val="20"/>
          <w:lang w:val="en-GB"/>
        </w:rPr>
        <w:t>variables</w:t>
      </w:r>
      <w:r>
        <w:rPr>
          <w:rFonts w:ascii="lucidatypewriter" w:hAnsi="lucidatypewriter"/>
          <w:color w:val="000000"/>
          <w:sz w:val="20"/>
          <w:lang w:val="en-GB"/>
        </w:rPr>
        <w:t>;</w:t>
      </w:r>
    </w:p>
    <w:p w:rsidR="00DD74FB" w:rsidRPr="00667CDA" w:rsidRDefault="00DD74FB" w:rsidP="00DD74FB">
      <w:pPr>
        <w:pStyle w:val="Standard"/>
        <w:rPr>
          <w:lang w:val="en-GB"/>
        </w:rPr>
      </w:pPr>
      <w:r>
        <w:rPr>
          <w:rFonts w:ascii="lucidatypewriter" w:hAnsi="lucidatypewriter"/>
          <w:color w:val="000000"/>
          <w:sz w:val="20"/>
          <w:lang w:val="en-GB"/>
        </w:rPr>
        <w:t xml:space="preserve"> </w:t>
      </w:r>
    </w:p>
    <w:p w:rsidR="00DD74FB" w:rsidRPr="00667CDA" w:rsidRDefault="00DD74FB" w:rsidP="00DD74FB">
      <w:pPr>
        <w:pStyle w:val="Standard"/>
        <w:rPr>
          <w:lang w:val="en-GB"/>
        </w:rPr>
      </w:pPr>
      <w:r>
        <w:rPr>
          <w:rFonts w:ascii="lucidatypewriter" w:hAnsi="lucidatypewriter"/>
          <w:color w:val="000000"/>
          <w:sz w:val="20"/>
          <w:lang w:val="en-GB"/>
        </w:rPr>
        <w:t xml:space="preserve">        x = </w:t>
      </w:r>
      <w:proofErr w:type="spellStart"/>
      <w:r>
        <w:rPr>
          <w:rFonts w:ascii="lucidatypewriter" w:hAnsi="lucidatypewriter"/>
          <w:color w:val="000000"/>
          <w:sz w:val="20"/>
          <w:lang w:val="en-GB"/>
        </w:rPr>
        <w:t>genbrfil</w:t>
      </w:r>
      <w:proofErr w:type="spellEnd"/>
      <w:r>
        <w:rPr>
          <w:rFonts w:ascii="lucidatypewriter" w:hAnsi="lucidatypewriter"/>
          <w:color w:val="000000"/>
          <w:sz w:val="20"/>
          <w:lang w:val="en-GB"/>
        </w:rPr>
        <w:t>;</w:t>
      </w:r>
    </w:p>
    <w:p w:rsidR="00DD74FB" w:rsidRPr="00667CDA" w:rsidRDefault="00DD74FB" w:rsidP="00DD74FB">
      <w:pPr>
        <w:pStyle w:val="Standard"/>
        <w:rPr>
          <w:lang w:val="en-GB"/>
        </w:rPr>
      </w:pPr>
      <w:r>
        <w:rPr>
          <w:rFonts w:ascii="lucidatypewriter" w:hAnsi="lucidatypewriter"/>
          <w:color w:val="000000"/>
          <w:sz w:val="20"/>
          <w:lang w:val="en-GB"/>
        </w:rPr>
        <w:t xml:space="preserve">        L = length(x);</w:t>
      </w:r>
    </w:p>
    <w:p w:rsidR="00DD74FB" w:rsidRPr="00667CDA" w:rsidRDefault="00DD74FB" w:rsidP="00DD74FB">
      <w:pPr>
        <w:pStyle w:val="Standard"/>
        <w:rPr>
          <w:lang w:val="en-GB"/>
        </w:rPr>
      </w:pPr>
      <w:r>
        <w:rPr>
          <w:rFonts w:ascii="lucidatypewriter" w:hAnsi="lucidatypewriter"/>
          <w:color w:val="000000"/>
          <w:sz w:val="20"/>
          <w:lang w:val="en-GB"/>
        </w:rPr>
        <w:t xml:space="preserve">        NFFT = 2</w:t>
      </w:r>
      <w:proofErr w:type="gramStart"/>
      <w:r>
        <w:rPr>
          <w:rFonts w:ascii="lucidatypewriter" w:hAnsi="lucidatypewriter"/>
          <w:color w:val="000000"/>
          <w:sz w:val="20"/>
          <w:lang w:val="en-GB"/>
        </w:rPr>
        <w:t>^(</w:t>
      </w:r>
      <w:proofErr w:type="gramEnd"/>
      <w:r>
        <w:rPr>
          <w:rFonts w:ascii="lucidatypewriter" w:hAnsi="lucidatypewriter"/>
          <w:color w:val="000000"/>
          <w:sz w:val="20"/>
          <w:lang w:val="en-GB"/>
        </w:rPr>
        <w:t>18);</w:t>
      </w:r>
    </w:p>
    <w:p w:rsidR="00DD74FB" w:rsidRPr="00667CDA" w:rsidRDefault="00DD74FB" w:rsidP="00DD74FB">
      <w:pPr>
        <w:pStyle w:val="Standard"/>
        <w:rPr>
          <w:lang w:val="en-GB"/>
        </w:rPr>
      </w:pPr>
      <w:r>
        <w:rPr>
          <w:rFonts w:ascii="lucidatypewriter" w:hAnsi="lucidatypewriter"/>
          <w:color w:val="000000"/>
          <w:sz w:val="20"/>
          <w:lang w:val="en-GB"/>
        </w:rPr>
        <w:t xml:space="preserve">        [T</w:t>
      </w:r>
      <w:proofErr w:type="gramStart"/>
      <w:r>
        <w:rPr>
          <w:rFonts w:ascii="lucidatypewriter" w:hAnsi="lucidatypewriter"/>
          <w:color w:val="000000"/>
          <w:sz w:val="20"/>
          <w:lang w:val="en-GB"/>
        </w:rPr>
        <w:t>1,f</w:t>
      </w:r>
      <w:proofErr w:type="gramEnd"/>
      <w:r>
        <w:rPr>
          <w:rFonts w:ascii="lucidatypewriter" w:hAnsi="lucidatypewriter"/>
          <w:color w:val="000000"/>
          <w:sz w:val="20"/>
          <w:lang w:val="en-GB"/>
        </w:rPr>
        <w:t xml:space="preserve">1] = </w:t>
      </w:r>
      <w:proofErr w:type="spellStart"/>
      <w:r>
        <w:rPr>
          <w:rFonts w:ascii="lucidatypewriter" w:hAnsi="lucidatypewriter"/>
          <w:color w:val="000000"/>
          <w:sz w:val="20"/>
          <w:lang w:val="en-GB"/>
        </w:rPr>
        <w:t>estimateur</w:t>
      </w:r>
      <w:proofErr w:type="spellEnd"/>
      <w:r>
        <w:rPr>
          <w:rFonts w:ascii="lucidatypewriter" w:hAnsi="lucidatypewriter"/>
          <w:color w:val="000000"/>
          <w:sz w:val="20"/>
          <w:lang w:val="en-GB"/>
        </w:rPr>
        <w:t>(x,1,10000,NFFT);</w:t>
      </w:r>
    </w:p>
    <w:p w:rsidR="00DD74FB" w:rsidRPr="00667CDA" w:rsidRDefault="00DD74FB" w:rsidP="00DD74FB">
      <w:pPr>
        <w:pStyle w:val="Standard"/>
        <w:rPr>
          <w:lang w:val="en-GB"/>
        </w:rPr>
      </w:pPr>
      <w:r>
        <w:rPr>
          <w:rFonts w:ascii="lucidatypewriter" w:hAnsi="lucidatypewriter"/>
          <w:color w:val="000000"/>
          <w:sz w:val="20"/>
          <w:lang w:val="en-GB"/>
        </w:rPr>
        <w:t xml:space="preserve"> </w:t>
      </w:r>
    </w:p>
    <w:p w:rsidR="00DD74FB" w:rsidRPr="00667CDA" w:rsidRDefault="00DD74FB" w:rsidP="00DD74FB">
      <w:pPr>
        <w:pStyle w:val="Standard"/>
        <w:rPr>
          <w:lang w:val="en-GB"/>
        </w:rPr>
      </w:pPr>
      <w:r>
        <w:rPr>
          <w:rFonts w:ascii="lucidatypewriter" w:hAnsi="lucidatypewriter"/>
          <w:color w:val="000000"/>
          <w:sz w:val="20"/>
          <w:lang w:val="en-GB"/>
        </w:rPr>
        <w:t xml:space="preserve">        </w:t>
      </w:r>
      <w:proofErr w:type="gramStart"/>
      <w:r>
        <w:rPr>
          <w:rFonts w:ascii="lucidatypewriter" w:hAnsi="lucidatypewriter"/>
          <w:color w:val="000000"/>
          <w:sz w:val="20"/>
          <w:lang w:val="en-GB"/>
        </w:rPr>
        <w:t>figure(</w:t>
      </w:r>
      <w:proofErr w:type="gramEnd"/>
      <w:r>
        <w:rPr>
          <w:rFonts w:ascii="lucidatypewriter" w:hAnsi="lucidatypewriter"/>
          <w:color w:val="000000"/>
          <w:sz w:val="20"/>
          <w:lang w:val="en-GB"/>
        </w:rPr>
        <w:t>1);</w:t>
      </w:r>
    </w:p>
    <w:p w:rsidR="00DD74FB" w:rsidRPr="00667CDA" w:rsidRDefault="00DD74FB" w:rsidP="00DD74FB">
      <w:pPr>
        <w:pStyle w:val="Standard"/>
        <w:rPr>
          <w:lang w:val="en-GB"/>
        </w:rPr>
      </w:pPr>
      <w:r>
        <w:rPr>
          <w:rFonts w:ascii="lucidatypewriter" w:hAnsi="lucidatypewriter"/>
          <w:color w:val="000000"/>
          <w:sz w:val="20"/>
          <w:lang w:val="en-GB"/>
        </w:rPr>
        <w:t xml:space="preserve">        plot(f</w:t>
      </w:r>
      <w:proofErr w:type="gramStart"/>
      <w:r>
        <w:rPr>
          <w:rFonts w:ascii="lucidatypewriter" w:hAnsi="lucidatypewriter"/>
          <w:color w:val="000000"/>
          <w:sz w:val="20"/>
          <w:lang w:val="en-GB"/>
        </w:rPr>
        <w:t>1,T</w:t>
      </w:r>
      <w:proofErr w:type="gramEnd"/>
      <w:r>
        <w:rPr>
          <w:rFonts w:ascii="lucidatypewriter" w:hAnsi="lucidatypewriter"/>
          <w:color w:val="000000"/>
          <w:sz w:val="20"/>
          <w:lang w:val="en-GB"/>
        </w:rPr>
        <w:t>1);</w:t>
      </w:r>
    </w:p>
    <w:p w:rsidR="00DD74FB" w:rsidRPr="00667CDA" w:rsidRDefault="00DD74FB" w:rsidP="00DD74FB">
      <w:pPr>
        <w:pStyle w:val="Standard"/>
        <w:rPr>
          <w:lang w:val="en-GB"/>
        </w:rPr>
      </w:pPr>
      <w:r>
        <w:rPr>
          <w:rFonts w:ascii="lucidatypewriter" w:hAnsi="lucidatypewriter"/>
          <w:color w:val="000000"/>
          <w:sz w:val="20"/>
          <w:lang w:val="en-GB"/>
        </w:rPr>
        <w:t xml:space="preserve">        </w:t>
      </w:r>
      <w:proofErr w:type="spellStart"/>
      <w:proofErr w:type="gramStart"/>
      <w:r>
        <w:rPr>
          <w:rFonts w:ascii="lucidatypewriter" w:hAnsi="lucidatypewriter"/>
          <w:color w:val="000000"/>
          <w:sz w:val="20"/>
          <w:lang w:val="en-GB"/>
        </w:rPr>
        <w:t>xlim</w:t>
      </w:r>
      <w:proofErr w:type="spellEnd"/>
      <w:r>
        <w:rPr>
          <w:rFonts w:ascii="lucidatypewriter" w:hAnsi="lucidatypewriter"/>
          <w:color w:val="000000"/>
          <w:sz w:val="20"/>
          <w:lang w:val="en-GB"/>
        </w:rPr>
        <w:t>(</w:t>
      </w:r>
      <w:proofErr w:type="gramEnd"/>
      <w:r>
        <w:rPr>
          <w:rFonts w:ascii="lucidatypewriter" w:hAnsi="lucidatypewriter"/>
          <w:color w:val="000000"/>
          <w:sz w:val="20"/>
          <w:lang w:val="en-GB"/>
        </w:rPr>
        <w:t>[0 0.5]);</w:t>
      </w:r>
    </w:p>
    <w:p w:rsidR="00DD74FB" w:rsidRPr="00667CDA" w:rsidRDefault="00DD74FB" w:rsidP="00DD74FB">
      <w:pPr>
        <w:pStyle w:val="Standard"/>
        <w:rPr>
          <w:lang w:val="en-GB"/>
        </w:rPr>
      </w:pPr>
      <w:r>
        <w:rPr>
          <w:rFonts w:ascii="lucidatypewriter" w:hAnsi="lucidatypewriter"/>
          <w:color w:val="000000"/>
          <w:sz w:val="20"/>
          <w:lang w:val="en-GB"/>
        </w:rPr>
        <w:t xml:space="preserve">        </w:t>
      </w:r>
      <w:proofErr w:type="gramStart"/>
      <w:r>
        <w:rPr>
          <w:rFonts w:ascii="lucidatypewriter" w:hAnsi="lucidatypewriter"/>
          <w:color w:val="000000"/>
          <w:sz w:val="20"/>
          <w:lang w:val="en-GB"/>
        </w:rPr>
        <w:t>title(</w:t>
      </w:r>
      <w:proofErr w:type="gramEnd"/>
      <w:r>
        <w:rPr>
          <w:rFonts w:ascii="lucidatypewriter" w:hAnsi="lucidatypewriter"/>
          <w:color w:val="000000"/>
          <w:sz w:val="20"/>
          <w:lang w:val="en-GB"/>
        </w:rPr>
        <w:t>[</w:t>
      </w:r>
      <w:r>
        <w:rPr>
          <w:rFonts w:ascii="lucidatypewriter" w:hAnsi="lucidatypewriter"/>
          <w:color w:val="A020F0"/>
          <w:sz w:val="20"/>
          <w:lang w:val="en-GB"/>
        </w:rPr>
        <w:t>'</w:t>
      </w:r>
      <w:proofErr w:type="spellStart"/>
      <w:r>
        <w:rPr>
          <w:rFonts w:ascii="lucidatypewriter" w:hAnsi="lucidatypewriter"/>
          <w:color w:val="A020F0"/>
          <w:sz w:val="20"/>
          <w:lang w:val="en-GB"/>
        </w:rPr>
        <w:t>Estimateur</w:t>
      </w:r>
      <w:proofErr w:type="spellEnd"/>
      <w:r>
        <w:rPr>
          <w:rFonts w:ascii="lucidatypewriter" w:hAnsi="lucidatypewriter"/>
          <w:color w:val="A020F0"/>
          <w:sz w:val="20"/>
          <w:lang w:val="en-GB"/>
        </w:rPr>
        <w:t xml:space="preserve"> spectral simple sur '</w:t>
      </w:r>
      <w:r>
        <w:rPr>
          <w:rFonts w:ascii="lucidatypewriter" w:hAnsi="lucidatypewriter"/>
          <w:color w:val="000000"/>
          <w:sz w:val="20"/>
          <w:lang w:val="en-GB"/>
        </w:rPr>
        <w:t>,num2str(NFFT),</w:t>
      </w:r>
      <w:r>
        <w:rPr>
          <w:rFonts w:ascii="lucidatypewriter" w:hAnsi="lucidatypewriter"/>
          <w:color w:val="A020F0"/>
          <w:sz w:val="20"/>
          <w:lang w:val="en-GB"/>
        </w:rPr>
        <w:t>' FFT'</w:t>
      </w:r>
      <w:r>
        <w:rPr>
          <w:rFonts w:ascii="lucidatypewriter" w:hAnsi="lucidatypewriter"/>
          <w:color w:val="000000"/>
          <w:sz w:val="20"/>
          <w:lang w:val="en-GB"/>
        </w:rPr>
        <w:t>]);</w:t>
      </w:r>
    </w:p>
    <w:p w:rsidR="00DD74FB" w:rsidRPr="00667CDA" w:rsidRDefault="00DD74FB" w:rsidP="00DD74FB">
      <w:pPr>
        <w:pStyle w:val="Standard"/>
        <w:rPr>
          <w:lang w:val="en-GB"/>
        </w:rPr>
      </w:pPr>
      <w:r>
        <w:rPr>
          <w:rFonts w:ascii="lucidatypewriter" w:hAnsi="lucidatypewriter"/>
          <w:color w:val="000000"/>
          <w:sz w:val="20"/>
          <w:lang w:val="en-GB"/>
        </w:rPr>
        <w:t xml:space="preserve">        </w:t>
      </w:r>
      <w:proofErr w:type="spellStart"/>
      <w:proofErr w:type="gramStart"/>
      <w:r>
        <w:rPr>
          <w:rFonts w:ascii="lucidatypewriter" w:hAnsi="lucidatypewriter"/>
          <w:color w:val="000000"/>
          <w:sz w:val="20"/>
          <w:lang w:val="en-GB"/>
        </w:rPr>
        <w:t>xlabel</w:t>
      </w:r>
      <w:proofErr w:type="spellEnd"/>
      <w:r>
        <w:rPr>
          <w:rFonts w:ascii="lucidatypewriter" w:hAnsi="lucidatypewriter"/>
          <w:color w:val="000000"/>
          <w:sz w:val="20"/>
          <w:lang w:val="en-GB"/>
        </w:rPr>
        <w:t>(</w:t>
      </w:r>
      <w:proofErr w:type="gramEnd"/>
      <w:r>
        <w:rPr>
          <w:rFonts w:ascii="lucidatypewriter" w:hAnsi="lucidatypewriter"/>
          <w:color w:val="A020F0"/>
          <w:sz w:val="20"/>
          <w:lang w:val="en-GB"/>
        </w:rPr>
        <w:t>'</w:t>
      </w:r>
      <w:proofErr w:type="spellStart"/>
      <w:r>
        <w:rPr>
          <w:rFonts w:ascii="lucidatypewriter" w:hAnsi="lucidatypewriter"/>
          <w:color w:val="A020F0"/>
          <w:sz w:val="20"/>
          <w:lang w:val="en-GB"/>
        </w:rPr>
        <w:t>frequence</w:t>
      </w:r>
      <w:proofErr w:type="spellEnd"/>
      <w:r>
        <w:rPr>
          <w:rFonts w:ascii="lucidatypewriter" w:hAnsi="lucidatypewriter"/>
          <w:color w:val="A020F0"/>
          <w:sz w:val="20"/>
          <w:lang w:val="en-GB"/>
        </w:rPr>
        <w:t xml:space="preserve"> </w:t>
      </w:r>
      <w:proofErr w:type="spellStart"/>
      <w:r>
        <w:rPr>
          <w:rFonts w:ascii="lucidatypewriter" w:hAnsi="lucidatypewriter"/>
          <w:color w:val="A020F0"/>
          <w:sz w:val="20"/>
          <w:lang w:val="en-GB"/>
        </w:rPr>
        <w:t>rÃ©duite</w:t>
      </w:r>
      <w:proofErr w:type="spellEnd"/>
      <w:r>
        <w:rPr>
          <w:rFonts w:ascii="lucidatypewriter" w:hAnsi="lucidatypewriter"/>
          <w:color w:val="A020F0"/>
          <w:sz w:val="20"/>
          <w:lang w:val="en-GB"/>
        </w:rPr>
        <w:t>'</w:t>
      </w:r>
      <w:r>
        <w:rPr>
          <w:rFonts w:ascii="lucidatypewriter" w:hAnsi="lucidatypewriter"/>
          <w:color w:val="000000"/>
          <w:sz w:val="20"/>
          <w:lang w:val="en-GB"/>
        </w:rPr>
        <w:t>);</w:t>
      </w:r>
    </w:p>
    <w:p w:rsidR="00DD74FB" w:rsidRPr="00667CDA" w:rsidRDefault="00DD74FB" w:rsidP="00DD74FB">
      <w:pPr>
        <w:pStyle w:val="Standard"/>
        <w:rPr>
          <w:lang w:val="en-GB"/>
        </w:rPr>
      </w:pPr>
      <w:r>
        <w:rPr>
          <w:rFonts w:ascii="lucidatypewriter" w:hAnsi="lucidatypewriter"/>
          <w:color w:val="000000"/>
          <w:sz w:val="20"/>
          <w:lang w:val="en-GB"/>
        </w:rPr>
        <w:t xml:space="preserve">        </w:t>
      </w:r>
      <w:proofErr w:type="spellStart"/>
      <w:r>
        <w:rPr>
          <w:rFonts w:ascii="lucidatypewriter" w:hAnsi="lucidatypewriter"/>
          <w:color w:val="000000"/>
          <w:sz w:val="20"/>
          <w:lang w:val="en-GB"/>
        </w:rPr>
        <w:t>ylabel</w:t>
      </w:r>
      <w:proofErr w:type="spellEnd"/>
      <w:r>
        <w:rPr>
          <w:rFonts w:ascii="lucidatypewriter" w:hAnsi="lucidatypewriter"/>
          <w:color w:val="000000"/>
          <w:sz w:val="20"/>
          <w:lang w:val="en-GB"/>
        </w:rPr>
        <w:t>(</w:t>
      </w:r>
      <w:r>
        <w:rPr>
          <w:rFonts w:ascii="lucidatypewriter" w:hAnsi="lucidatypewriter"/>
          <w:color w:val="A020F0"/>
          <w:sz w:val="20"/>
          <w:lang w:val="en-GB"/>
        </w:rPr>
        <w:t>'T_1'</w:t>
      </w:r>
      <w:r>
        <w:rPr>
          <w:rFonts w:ascii="lucidatypewriter" w:hAnsi="lucidatypewriter"/>
          <w:color w:val="000000"/>
          <w:sz w:val="20"/>
          <w:lang w:val="en-GB"/>
        </w:rPr>
        <w:t>);</w:t>
      </w:r>
    </w:p>
    <w:p w:rsidR="00DD74FB" w:rsidRPr="00667CDA" w:rsidRDefault="00DD74FB" w:rsidP="00DD74FB">
      <w:pPr>
        <w:pStyle w:val="Standard"/>
        <w:rPr>
          <w:lang w:val="en-GB"/>
        </w:rPr>
      </w:pPr>
      <w:r>
        <w:rPr>
          <w:rFonts w:ascii="lucidatypewriter" w:hAnsi="lucidatypewriter"/>
          <w:color w:val="000000"/>
          <w:sz w:val="20"/>
          <w:lang w:val="en-GB"/>
        </w:rPr>
        <w:t xml:space="preserve"> </w:t>
      </w:r>
    </w:p>
    <w:p w:rsidR="00DD74FB" w:rsidRPr="00667CDA" w:rsidRDefault="00DD74FB" w:rsidP="00DD74FB">
      <w:pPr>
        <w:pStyle w:val="Standard"/>
        <w:rPr>
          <w:lang w:val="en-GB"/>
        </w:rPr>
      </w:pPr>
      <w:r>
        <w:rPr>
          <w:rFonts w:ascii="lucidatypewriter" w:hAnsi="lucidatypewriter"/>
          <w:color w:val="000000"/>
          <w:sz w:val="20"/>
          <w:lang w:val="en-GB"/>
        </w:rPr>
        <w:t xml:space="preserve"> </w:t>
      </w:r>
    </w:p>
    <w:p w:rsidR="00DD74FB" w:rsidRPr="00667CDA" w:rsidRDefault="00DD74FB" w:rsidP="00DD74FB">
      <w:pPr>
        <w:pStyle w:val="Standard"/>
        <w:rPr>
          <w:lang w:val="en-GB"/>
        </w:rPr>
      </w:pPr>
      <w:r>
        <w:rPr>
          <w:rFonts w:ascii="lucidatypewriter" w:hAnsi="lucidatypewriter"/>
          <w:color w:val="000000"/>
          <w:sz w:val="20"/>
          <w:lang w:val="en-GB"/>
        </w:rPr>
        <w:t xml:space="preserve">        [</w:t>
      </w:r>
      <w:proofErr w:type="spellStart"/>
      <w:proofErr w:type="gramStart"/>
      <w:r>
        <w:rPr>
          <w:rFonts w:ascii="lucidatypewriter" w:hAnsi="lucidatypewriter"/>
          <w:color w:val="000000"/>
          <w:sz w:val="20"/>
          <w:lang w:val="en-GB"/>
        </w:rPr>
        <w:t>Gth,Gbiais</w:t>
      </w:r>
      <w:proofErr w:type="gramEnd"/>
      <w:r>
        <w:rPr>
          <w:rFonts w:ascii="lucidatypewriter" w:hAnsi="lucidatypewriter"/>
          <w:color w:val="000000"/>
          <w:sz w:val="20"/>
          <w:lang w:val="en-GB"/>
        </w:rPr>
        <w:t>,f</w:t>
      </w:r>
      <w:proofErr w:type="spellEnd"/>
      <w:r>
        <w:rPr>
          <w:rFonts w:ascii="lucidatypewriter" w:hAnsi="lucidatypewriter"/>
          <w:color w:val="000000"/>
          <w:sz w:val="20"/>
          <w:lang w:val="en-GB"/>
        </w:rPr>
        <w:t xml:space="preserve">] = </w:t>
      </w:r>
      <w:proofErr w:type="spellStart"/>
      <w:r>
        <w:rPr>
          <w:rFonts w:ascii="lucidatypewriter" w:hAnsi="lucidatypewriter"/>
          <w:color w:val="000000"/>
          <w:sz w:val="20"/>
          <w:lang w:val="en-GB"/>
        </w:rPr>
        <w:t>sptheo</w:t>
      </w:r>
      <w:proofErr w:type="spellEnd"/>
      <w:r>
        <w:rPr>
          <w:rFonts w:ascii="lucidatypewriter" w:hAnsi="lucidatypewriter"/>
          <w:color w:val="000000"/>
          <w:sz w:val="20"/>
          <w:lang w:val="en-GB"/>
        </w:rPr>
        <w:t>(10000,</w:t>
      </w:r>
      <w:r>
        <w:rPr>
          <w:rFonts w:ascii="lucidatypewriter" w:hAnsi="lucidatypewriter"/>
          <w:color w:val="A020F0"/>
          <w:sz w:val="20"/>
          <w:lang w:val="en-GB"/>
        </w:rPr>
        <w:t>'simple'</w:t>
      </w:r>
      <w:r>
        <w:rPr>
          <w:rFonts w:ascii="lucidatypewriter" w:hAnsi="lucidatypewriter"/>
          <w:color w:val="000000"/>
          <w:sz w:val="20"/>
          <w:lang w:val="en-GB"/>
        </w:rPr>
        <w:t>);</w:t>
      </w:r>
    </w:p>
    <w:p w:rsidR="00DD74FB" w:rsidRPr="00667CDA" w:rsidRDefault="00DD74FB" w:rsidP="00DD74FB">
      <w:pPr>
        <w:pStyle w:val="Standard"/>
        <w:rPr>
          <w:lang w:val="en-GB"/>
        </w:rPr>
      </w:pPr>
      <w:r>
        <w:rPr>
          <w:rFonts w:ascii="lucidatypewriter" w:hAnsi="lucidatypewriter"/>
          <w:color w:val="000000"/>
          <w:sz w:val="20"/>
          <w:lang w:val="en-GB"/>
        </w:rPr>
        <w:t xml:space="preserve"> </w:t>
      </w:r>
    </w:p>
    <w:p w:rsidR="00DD74FB" w:rsidRPr="00667CDA" w:rsidRDefault="00DD74FB" w:rsidP="00DD74FB">
      <w:pPr>
        <w:pStyle w:val="Standard"/>
        <w:rPr>
          <w:lang w:val="en-GB"/>
        </w:rPr>
      </w:pPr>
      <w:r>
        <w:rPr>
          <w:rFonts w:ascii="lucidatypewriter" w:hAnsi="lucidatypewriter"/>
          <w:color w:val="000000"/>
          <w:sz w:val="20"/>
          <w:lang w:val="en-GB"/>
        </w:rPr>
        <w:t xml:space="preserve"> </w:t>
      </w:r>
    </w:p>
    <w:p w:rsidR="00DD74FB" w:rsidRPr="00667CDA" w:rsidRDefault="00DD74FB" w:rsidP="00DD74FB">
      <w:pPr>
        <w:pStyle w:val="Standard"/>
        <w:rPr>
          <w:lang w:val="en-GB"/>
        </w:rPr>
      </w:pPr>
      <w:r>
        <w:rPr>
          <w:rFonts w:ascii="lucidatypewriter" w:hAnsi="lucidatypewriter"/>
          <w:color w:val="000000"/>
          <w:sz w:val="20"/>
          <w:lang w:val="en-GB"/>
        </w:rPr>
        <w:t xml:space="preserve">        </w:t>
      </w:r>
      <w:proofErr w:type="gramStart"/>
      <w:r>
        <w:rPr>
          <w:rFonts w:ascii="lucidatypewriter" w:hAnsi="lucidatypewriter"/>
          <w:color w:val="000000"/>
          <w:sz w:val="20"/>
          <w:lang w:val="en-GB"/>
        </w:rPr>
        <w:t>figure(</w:t>
      </w:r>
      <w:proofErr w:type="gramEnd"/>
      <w:r>
        <w:rPr>
          <w:rFonts w:ascii="lucidatypewriter" w:hAnsi="lucidatypewriter"/>
          <w:color w:val="000000"/>
          <w:sz w:val="20"/>
          <w:lang w:val="en-GB"/>
        </w:rPr>
        <w:t>2);</w:t>
      </w:r>
    </w:p>
    <w:p w:rsidR="00DD74FB" w:rsidRPr="00667CDA" w:rsidRDefault="00DD74FB" w:rsidP="00DD74FB">
      <w:pPr>
        <w:pStyle w:val="Standard"/>
        <w:rPr>
          <w:lang w:val="en-GB"/>
        </w:rPr>
      </w:pPr>
      <w:r>
        <w:rPr>
          <w:rFonts w:ascii="lucidatypewriter" w:hAnsi="lucidatypewriter"/>
          <w:color w:val="000000"/>
          <w:sz w:val="20"/>
          <w:lang w:val="en-GB"/>
        </w:rPr>
        <w:t xml:space="preserve">        plot(f1,10*log10(abs(T1)</w:t>
      </w:r>
      <w:proofErr w:type="gramStart"/>
      <w:r>
        <w:rPr>
          <w:rFonts w:ascii="lucidatypewriter" w:hAnsi="lucidatypewriter"/>
          <w:color w:val="000000"/>
          <w:sz w:val="20"/>
          <w:lang w:val="en-GB"/>
        </w:rPr>
        <w:t>),</w:t>
      </w:r>
      <w:proofErr w:type="spellStart"/>
      <w:r>
        <w:rPr>
          <w:rFonts w:ascii="lucidatypewriter" w:hAnsi="lucidatypewriter"/>
          <w:color w:val="000000"/>
          <w:sz w:val="20"/>
          <w:lang w:val="en-GB"/>
        </w:rPr>
        <w:t>f</w:t>
      </w:r>
      <w:proofErr w:type="gramEnd"/>
      <w:r>
        <w:rPr>
          <w:rFonts w:ascii="lucidatypewriter" w:hAnsi="lucidatypewriter"/>
          <w:color w:val="000000"/>
          <w:sz w:val="20"/>
          <w:lang w:val="en-GB"/>
        </w:rPr>
        <w:t>,Gth,f,Gbiais</w:t>
      </w:r>
      <w:proofErr w:type="spellEnd"/>
      <w:r>
        <w:rPr>
          <w:rFonts w:ascii="lucidatypewriter" w:hAnsi="lucidatypewriter"/>
          <w:color w:val="000000"/>
          <w:sz w:val="20"/>
          <w:lang w:val="en-GB"/>
        </w:rPr>
        <w:t>);</w:t>
      </w:r>
    </w:p>
    <w:p w:rsidR="00DD74FB" w:rsidRDefault="00DD74FB" w:rsidP="00DD74FB">
      <w:pPr>
        <w:pStyle w:val="Standard"/>
      </w:pPr>
      <w:r>
        <w:rPr>
          <w:rFonts w:ascii="lucidatypewriter" w:hAnsi="lucidatypewriter"/>
          <w:color w:val="000000"/>
          <w:sz w:val="20"/>
          <w:lang w:val="en-GB"/>
        </w:rPr>
        <w:t xml:space="preserve">        </w:t>
      </w:r>
      <w:proofErr w:type="gramStart"/>
      <w:r>
        <w:rPr>
          <w:rFonts w:ascii="lucidatypewriter" w:hAnsi="lucidatypewriter"/>
          <w:color w:val="000000"/>
          <w:sz w:val="20"/>
        </w:rPr>
        <w:t>axis(</w:t>
      </w:r>
      <w:proofErr w:type="gramEnd"/>
      <w:r>
        <w:rPr>
          <w:rFonts w:ascii="lucidatypewriter" w:hAnsi="lucidatypewriter"/>
          <w:color w:val="000000"/>
          <w:sz w:val="20"/>
        </w:rPr>
        <w:t>[0 0.5 -50 10]);</w:t>
      </w:r>
    </w:p>
    <w:p w:rsidR="00DD74FB" w:rsidRDefault="00DD74FB" w:rsidP="00DD74FB">
      <w:pPr>
        <w:pStyle w:val="Standard"/>
      </w:pPr>
      <w:r>
        <w:rPr>
          <w:rFonts w:ascii="lucidatypewriter" w:hAnsi="lucidatypewriter"/>
          <w:color w:val="000000"/>
          <w:sz w:val="20"/>
        </w:rPr>
        <w:t xml:space="preserve">        </w:t>
      </w:r>
      <w:proofErr w:type="spellStart"/>
      <w:proofErr w:type="gramStart"/>
      <w:r>
        <w:rPr>
          <w:rFonts w:ascii="lucidatypewriter" w:hAnsi="lucidatypewriter"/>
          <w:color w:val="000000"/>
          <w:sz w:val="20"/>
        </w:rPr>
        <w:t>title</w:t>
      </w:r>
      <w:proofErr w:type="spellEnd"/>
      <w:r>
        <w:rPr>
          <w:rFonts w:ascii="lucidatypewriter" w:hAnsi="lucidatypewriter"/>
          <w:color w:val="000000"/>
          <w:sz w:val="20"/>
        </w:rPr>
        <w:t>(</w:t>
      </w:r>
      <w:proofErr w:type="gramEnd"/>
      <w:r>
        <w:rPr>
          <w:rFonts w:ascii="lucidatypewriter" w:hAnsi="lucidatypewriter"/>
          <w:color w:val="000000"/>
          <w:sz w:val="20"/>
        </w:rPr>
        <w:t>[</w:t>
      </w:r>
      <w:r>
        <w:rPr>
          <w:rFonts w:ascii="lucidatypewriter" w:hAnsi="lucidatypewriter"/>
          <w:color w:val="A020F0"/>
          <w:sz w:val="20"/>
        </w:rPr>
        <w:t xml:space="preserve">'Estimateur spectral simple </w:t>
      </w:r>
      <w:proofErr w:type="spellStart"/>
      <w:r>
        <w:rPr>
          <w:rFonts w:ascii="lucidatypewriter" w:hAnsi="lucidatypewriter"/>
          <w:color w:val="A020F0"/>
          <w:sz w:val="20"/>
        </w:rPr>
        <w:t>expÃ©rimental</w:t>
      </w:r>
      <w:proofErr w:type="spellEnd"/>
      <w:r>
        <w:rPr>
          <w:rFonts w:ascii="lucidatypewriter" w:hAnsi="lucidatypewriter"/>
          <w:color w:val="A020F0"/>
          <w:sz w:val="20"/>
        </w:rPr>
        <w:t xml:space="preserve"> et </w:t>
      </w:r>
      <w:proofErr w:type="spellStart"/>
      <w:r>
        <w:rPr>
          <w:rFonts w:ascii="lucidatypewriter" w:hAnsi="lucidatypewriter"/>
          <w:color w:val="A020F0"/>
          <w:sz w:val="20"/>
        </w:rPr>
        <w:t>thÃ©rorique</w:t>
      </w:r>
      <w:proofErr w:type="spellEnd"/>
      <w:r>
        <w:rPr>
          <w:rFonts w:ascii="lucidatypewriter" w:hAnsi="lucidatypewriter"/>
          <w:color w:val="A020F0"/>
          <w:sz w:val="20"/>
        </w:rPr>
        <w:t xml:space="preserve"> sur'</w:t>
      </w:r>
      <w:r>
        <w:rPr>
          <w:rFonts w:ascii="lucidatypewriter" w:hAnsi="lucidatypewriter"/>
          <w:color w:val="000000"/>
          <w:sz w:val="20"/>
        </w:rPr>
        <w:t>,num2str(NFFT),</w:t>
      </w:r>
      <w:r>
        <w:rPr>
          <w:rFonts w:ascii="lucidatypewriter" w:hAnsi="lucidatypewriter"/>
          <w:color w:val="A020F0"/>
          <w:sz w:val="20"/>
        </w:rPr>
        <w:t>'     FFT'</w:t>
      </w:r>
      <w:r>
        <w:rPr>
          <w:rFonts w:ascii="lucidatypewriter" w:hAnsi="lucidatypewriter"/>
          <w:color w:val="000000"/>
          <w:sz w:val="20"/>
        </w:rPr>
        <w:t>]);</w:t>
      </w:r>
    </w:p>
    <w:p w:rsidR="00DD74FB" w:rsidRDefault="00DD74FB" w:rsidP="00DD74FB">
      <w:pPr>
        <w:pStyle w:val="Standard"/>
      </w:pPr>
      <w:r>
        <w:rPr>
          <w:rFonts w:ascii="lucidatypewriter" w:hAnsi="lucidatypewriter"/>
          <w:color w:val="000000"/>
          <w:sz w:val="20"/>
        </w:rPr>
        <w:t xml:space="preserve">        </w:t>
      </w:r>
      <w:proofErr w:type="spellStart"/>
      <w:proofErr w:type="gramStart"/>
      <w:r>
        <w:rPr>
          <w:rFonts w:ascii="lucidatypewriter" w:hAnsi="lucidatypewriter"/>
          <w:color w:val="000000"/>
          <w:sz w:val="20"/>
        </w:rPr>
        <w:t>xlabel</w:t>
      </w:r>
      <w:proofErr w:type="spellEnd"/>
      <w:r>
        <w:rPr>
          <w:rFonts w:ascii="lucidatypewriter" w:hAnsi="lucidatypewriter"/>
          <w:color w:val="000000"/>
          <w:sz w:val="20"/>
        </w:rPr>
        <w:t>(</w:t>
      </w:r>
      <w:proofErr w:type="gramEnd"/>
      <w:r>
        <w:rPr>
          <w:rFonts w:ascii="lucidatypewriter" w:hAnsi="lucidatypewriter"/>
          <w:color w:val="A020F0"/>
          <w:sz w:val="20"/>
        </w:rPr>
        <w:t>'</w:t>
      </w:r>
      <w:proofErr w:type="spellStart"/>
      <w:r>
        <w:rPr>
          <w:rFonts w:ascii="lucidatypewriter" w:hAnsi="lucidatypewriter"/>
          <w:color w:val="A020F0"/>
          <w:sz w:val="20"/>
        </w:rPr>
        <w:t>frequence</w:t>
      </w:r>
      <w:proofErr w:type="spellEnd"/>
      <w:r>
        <w:rPr>
          <w:rFonts w:ascii="lucidatypewriter" w:hAnsi="lucidatypewriter"/>
          <w:color w:val="A020F0"/>
          <w:sz w:val="20"/>
        </w:rPr>
        <w:t xml:space="preserve"> </w:t>
      </w:r>
      <w:proofErr w:type="spellStart"/>
      <w:r>
        <w:rPr>
          <w:rFonts w:ascii="lucidatypewriter" w:hAnsi="lucidatypewriter"/>
          <w:color w:val="A020F0"/>
          <w:sz w:val="20"/>
        </w:rPr>
        <w:t>rÃ©duite</w:t>
      </w:r>
      <w:proofErr w:type="spellEnd"/>
      <w:r>
        <w:rPr>
          <w:rFonts w:ascii="lucidatypewriter" w:hAnsi="lucidatypewriter"/>
          <w:color w:val="A020F0"/>
          <w:sz w:val="20"/>
        </w:rPr>
        <w:t>'</w:t>
      </w:r>
      <w:r>
        <w:rPr>
          <w:rFonts w:ascii="lucidatypewriter" w:hAnsi="lucidatypewriter"/>
          <w:color w:val="000000"/>
          <w:sz w:val="20"/>
        </w:rPr>
        <w:t>);</w:t>
      </w:r>
    </w:p>
    <w:p w:rsidR="00DD74FB" w:rsidRDefault="00DD74FB" w:rsidP="00DD74FB">
      <w:pPr>
        <w:pStyle w:val="Standard"/>
      </w:pPr>
      <w:r>
        <w:rPr>
          <w:rFonts w:ascii="lucidatypewriter" w:hAnsi="lucidatypewriter"/>
          <w:color w:val="000000"/>
          <w:sz w:val="20"/>
        </w:rPr>
        <w:t xml:space="preserve">        </w:t>
      </w:r>
      <w:proofErr w:type="spellStart"/>
      <w:proofErr w:type="gramStart"/>
      <w:r>
        <w:rPr>
          <w:rFonts w:ascii="lucidatypewriter" w:hAnsi="lucidatypewriter"/>
          <w:color w:val="000000"/>
          <w:sz w:val="20"/>
        </w:rPr>
        <w:t>ylabel</w:t>
      </w:r>
      <w:proofErr w:type="spellEnd"/>
      <w:r>
        <w:rPr>
          <w:rFonts w:ascii="lucidatypewriter" w:hAnsi="lucidatypewriter"/>
          <w:color w:val="000000"/>
          <w:sz w:val="20"/>
        </w:rPr>
        <w:t>(</w:t>
      </w:r>
      <w:proofErr w:type="gramEnd"/>
      <w:r>
        <w:rPr>
          <w:rFonts w:ascii="lucidatypewriter" w:hAnsi="lucidatypewriter"/>
          <w:color w:val="A020F0"/>
          <w:sz w:val="20"/>
        </w:rPr>
        <w:t>'T_1 en dB'</w:t>
      </w:r>
      <w:r>
        <w:rPr>
          <w:rFonts w:ascii="lucidatypewriter" w:hAnsi="lucidatypewriter"/>
          <w:color w:val="000000"/>
          <w:sz w:val="20"/>
        </w:rPr>
        <w:t>);</w:t>
      </w:r>
    </w:p>
    <w:p w:rsidR="00DD74FB" w:rsidRDefault="00DD74FB" w:rsidP="00DD74FB">
      <w:pPr>
        <w:pStyle w:val="Standard"/>
      </w:pPr>
      <w:r>
        <w:rPr>
          <w:rFonts w:ascii="lucidatypewriter" w:hAnsi="lucidatypewriter"/>
          <w:color w:val="000000"/>
          <w:sz w:val="20"/>
        </w:rPr>
        <w:t xml:space="preserve"> </w:t>
      </w:r>
    </w:p>
    <w:p w:rsidR="00DD74FB" w:rsidRDefault="00DD74FB" w:rsidP="00DD74FB">
      <w:pPr>
        <w:pStyle w:val="Standard"/>
      </w:pPr>
    </w:p>
    <w:p w:rsidR="00DD74FB" w:rsidRDefault="00DD74FB" w:rsidP="00DD74FB">
      <w:pPr>
        <w:pStyle w:val="Standard"/>
      </w:pPr>
    </w:p>
    <w:p w:rsidR="00DD74FB" w:rsidRDefault="00DD74FB" w:rsidP="00DD74FB">
      <w:pPr>
        <w:pStyle w:val="Standard"/>
      </w:pPr>
    </w:p>
    <w:p w:rsidR="00DD74FB" w:rsidRDefault="00DD74FB" w:rsidP="00DD74FB">
      <w:pPr>
        <w:pStyle w:val="Standard"/>
      </w:pPr>
    </w:p>
    <w:p w:rsidR="00DD74FB" w:rsidRDefault="00DD74FB" w:rsidP="00DD74FB">
      <w:pPr>
        <w:pStyle w:val="Titre3"/>
        <w:numPr>
          <w:ilvl w:val="2"/>
          <w:numId w:val="2"/>
        </w:numPr>
      </w:pPr>
      <w:r>
        <w:lastRenderedPageBreak/>
        <w:t>Expérimentation</w:t>
      </w:r>
    </w:p>
    <w:p w:rsidR="00DD74FB" w:rsidRDefault="00DD74FB" w:rsidP="00DD74FB">
      <w:pPr>
        <w:pStyle w:val="Titre4"/>
      </w:pPr>
      <w:r>
        <w:t xml:space="preserve">Etude du biais et de la variance en fonction du nombre d'échantillons de </w:t>
      </w:r>
      <w:r>
        <w:rPr>
          <w:iCs/>
        </w:rPr>
        <w:t>bruit</w:t>
      </w:r>
      <w:r>
        <w:t xml:space="preserve"> N</w:t>
      </w:r>
    </w:p>
    <w:p w:rsidR="00DD74FB" w:rsidRDefault="00DD74FB" w:rsidP="00DD74FB">
      <w:pPr>
        <w:pStyle w:val="Standard"/>
        <w:tabs>
          <w:tab w:val="left" w:pos="142"/>
          <w:tab w:val="left" w:leader="dot" w:pos="9356"/>
        </w:tabs>
        <w:spacing w:line="480" w:lineRule="auto"/>
      </w:pPr>
      <w:r>
        <w:rPr>
          <w:noProof/>
        </w:rPr>
        <w:drawing>
          <wp:inline distT="0" distB="0" distL="0" distR="0" wp14:anchorId="49384D62" wp14:editId="0FFD7E66">
            <wp:extent cx="5334115" cy="4000682"/>
            <wp:effectExtent l="0" t="0" r="0" b="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334115" cy="4000682"/>
                    </a:xfrm>
                    <a:prstGeom prst="rect">
                      <a:avLst/>
                    </a:prstGeom>
                    <a:noFill/>
                    <a:ln>
                      <a:noFill/>
                      <a:prstDash/>
                    </a:ln>
                  </pic:spPr>
                </pic:pic>
              </a:graphicData>
            </a:graphic>
          </wp:inline>
        </w:drawing>
      </w:r>
    </w:p>
    <w:p w:rsidR="00DD74FB" w:rsidRDefault="00DD74FB" w:rsidP="00DD74FB">
      <w:pPr>
        <w:pStyle w:val="Standard"/>
        <w:tabs>
          <w:tab w:val="left" w:pos="142"/>
          <w:tab w:val="left" w:leader="dot" w:pos="9356"/>
        </w:tabs>
        <w:spacing w:line="480" w:lineRule="auto"/>
        <w:jc w:val="center"/>
      </w:pPr>
      <w:r>
        <w:t xml:space="preserve">Figure 1 – </w:t>
      </w:r>
      <w:r>
        <w:rPr>
          <w:i/>
        </w:rPr>
        <w:t>N</w:t>
      </w:r>
      <w:r>
        <w:t xml:space="preserve"> faible=100 – indice de début dans la séquence à 1</w:t>
      </w:r>
    </w:p>
    <w:p w:rsidR="00DD74FB" w:rsidRDefault="00DD74FB" w:rsidP="00DD74FB">
      <w:pPr>
        <w:pStyle w:val="Standard"/>
        <w:tabs>
          <w:tab w:val="left" w:pos="142"/>
          <w:tab w:val="left" w:leader="dot" w:pos="9356"/>
        </w:tabs>
        <w:spacing w:line="480" w:lineRule="auto"/>
      </w:pPr>
      <w:r>
        <w:rPr>
          <w:noProof/>
        </w:rPr>
        <w:drawing>
          <wp:inline distT="0" distB="0" distL="0" distR="0" wp14:anchorId="0AE6C1B6" wp14:editId="51A20E80">
            <wp:extent cx="5334115" cy="4000682"/>
            <wp:effectExtent l="0" t="0" r="0" b="0"/>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334115" cy="4000682"/>
                    </a:xfrm>
                    <a:prstGeom prst="rect">
                      <a:avLst/>
                    </a:prstGeom>
                    <a:noFill/>
                    <a:ln>
                      <a:noFill/>
                      <a:prstDash/>
                    </a:ln>
                  </pic:spPr>
                </pic:pic>
              </a:graphicData>
            </a:graphic>
          </wp:inline>
        </w:drawing>
      </w:r>
    </w:p>
    <w:p w:rsidR="00DD74FB" w:rsidRDefault="00DD74FB" w:rsidP="00DD74FB">
      <w:pPr>
        <w:pStyle w:val="Standard"/>
        <w:tabs>
          <w:tab w:val="left" w:pos="142"/>
          <w:tab w:val="left" w:leader="dot" w:pos="9356"/>
        </w:tabs>
        <w:spacing w:line="480" w:lineRule="auto"/>
        <w:jc w:val="center"/>
      </w:pPr>
      <w:r>
        <w:lastRenderedPageBreak/>
        <w:t xml:space="preserve">Figure 2 – </w:t>
      </w:r>
      <w:r>
        <w:rPr>
          <w:i/>
        </w:rPr>
        <w:t>N</w:t>
      </w:r>
      <w:r>
        <w:t xml:space="preserve"> élevé=10000 – indice de début dans la séquence à 1</w:t>
      </w: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r>
        <w:rPr>
          <w:u w:val="single"/>
        </w:rPr>
        <w:t>Commentaires</w:t>
      </w:r>
    </w:p>
    <w:p w:rsidR="00DD74FB" w:rsidRDefault="00DD74FB" w:rsidP="00DD74FB">
      <w:pPr>
        <w:pStyle w:val="Standard"/>
        <w:tabs>
          <w:tab w:val="left" w:pos="142"/>
          <w:tab w:val="left" w:leader="dot" w:pos="9356"/>
        </w:tabs>
        <w:spacing w:line="360" w:lineRule="auto"/>
      </w:pPr>
      <w:r>
        <w:tab/>
        <w:t>On remarque que si N augmente, le biais expérimental se rapproche fortement du biais théorique, cependant augmenter le nombre N augmente la variance,</w:t>
      </w: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Titre4"/>
      </w:pPr>
      <w:r>
        <w:t>Etude du biais et de la variance en fonction de la réalisation considérée à N fixé</w:t>
      </w:r>
    </w:p>
    <w:p w:rsidR="00DD74FB" w:rsidRDefault="00DD74FB" w:rsidP="00DD74FB">
      <w:pPr>
        <w:pStyle w:val="Standard"/>
        <w:tabs>
          <w:tab w:val="left" w:pos="142"/>
          <w:tab w:val="left" w:leader="dot" w:pos="9356"/>
        </w:tabs>
        <w:spacing w:line="480" w:lineRule="auto"/>
      </w:pPr>
      <w:r>
        <w:rPr>
          <w:noProof/>
        </w:rPr>
        <w:drawing>
          <wp:inline distT="0" distB="0" distL="0" distR="0" wp14:anchorId="511324DB" wp14:editId="6679D606">
            <wp:extent cx="6095884" cy="3981599"/>
            <wp:effectExtent l="0" t="0" r="116" b="0"/>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095884" cy="3981599"/>
                    </a:xfrm>
                    <a:prstGeom prst="rect">
                      <a:avLst/>
                    </a:prstGeom>
                    <a:noFill/>
                    <a:ln>
                      <a:noFill/>
                      <a:prstDash/>
                    </a:ln>
                  </pic:spPr>
                </pic:pic>
              </a:graphicData>
            </a:graphic>
          </wp:inline>
        </w:drawing>
      </w:r>
    </w:p>
    <w:p w:rsidR="00DD74FB" w:rsidRDefault="00DD74FB" w:rsidP="00DD74FB">
      <w:pPr>
        <w:pStyle w:val="Standard"/>
        <w:tabs>
          <w:tab w:val="left" w:pos="142"/>
          <w:tab w:val="left" w:leader="dot" w:pos="9356"/>
        </w:tabs>
        <w:spacing w:line="480" w:lineRule="auto"/>
        <w:jc w:val="center"/>
      </w:pPr>
      <w:r>
        <w:t xml:space="preserve">Figure 3 – </w:t>
      </w:r>
      <w:r>
        <w:rPr>
          <w:i/>
        </w:rPr>
        <w:t>N</w:t>
      </w:r>
      <w:r>
        <w:t xml:space="preserve"> =1000 – indice de début dans la séquence à 10000</w:t>
      </w:r>
    </w:p>
    <w:p w:rsidR="00DD74FB" w:rsidRDefault="00DD74FB" w:rsidP="00DD74FB">
      <w:pPr>
        <w:pStyle w:val="Standard"/>
        <w:tabs>
          <w:tab w:val="left" w:pos="142"/>
          <w:tab w:val="left" w:leader="dot" w:pos="9356"/>
        </w:tabs>
        <w:spacing w:line="480" w:lineRule="auto"/>
        <w:jc w:val="center"/>
      </w:pPr>
    </w:p>
    <w:p w:rsidR="00DD74FB" w:rsidRDefault="00DD74FB" w:rsidP="00DD74FB">
      <w:pPr>
        <w:pStyle w:val="Standard"/>
        <w:tabs>
          <w:tab w:val="left" w:pos="142"/>
          <w:tab w:val="left" w:leader="dot" w:pos="9356"/>
        </w:tabs>
        <w:spacing w:line="480" w:lineRule="auto"/>
        <w:jc w:val="center"/>
      </w:pPr>
    </w:p>
    <w:p w:rsidR="00DD74FB" w:rsidRDefault="00DD74FB" w:rsidP="00DD74FB">
      <w:pPr>
        <w:pStyle w:val="Standard"/>
        <w:tabs>
          <w:tab w:val="left" w:pos="142"/>
          <w:tab w:val="left" w:leader="dot" w:pos="9356"/>
        </w:tabs>
        <w:spacing w:line="480" w:lineRule="auto"/>
        <w:jc w:val="center"/>
      </w:pPr>
    </w:p>
    <w:p w:rsidR="00DD74FB" w:rsidRDefault="00DD74FB" w:rsidP="00DD74FB">
      <w:pPr>
        <w:pStyle w:val="Standard"/>
        <w:tabs>
          <w:tab w:val="left" w:pos="142"/>
          <w:tab w:val="left" w:leader="dot" w:pos="9356"/>
        </w:tabs>
        <w:spacing w:line="480" w:lineRule="auto"/>
        <w:jc w:val="center"/>
      </w:pPr>
    </w:p>
    <w:p w:rsidR="00DD74FB" w:rsidRDefault="00DD74FB" w:rsidP="00DD74FB">
      <w:pPr>
        <w:pStyle w:val="Standard"/>
        <w:tabs>
          <w:tab w:val="left" w:pos="142"/>
          <w:tab w:val="left" w:leader="dot" w:pos="9356"/>
        </w:tabs>
        <w:spacing w:line="480" w:lineRule="auto"/>
        <w:jc w:val="center"/>
      </w:pPr>
    </w:p>
    <w:p w:rsidR="00DD74FB" w:rsidRDefault="00DD74FB" w:rsidP="00DD74FB">
      <w:pPr>
        <w:pStyle w:val="Standard"/>
        <w:tabs>
          <w:tab w:val="left" w:pos="142"/>
          <w:tab w:val="left" w:leader="dot" w:pos="9356"/>
        </w:tabs>
        <w:spacing w:line="480" w:lineRule="auto"/>
        <w:jc w:val="center"/>
      </w:pPr>
    </w:p>
    <w:p w:rsidR="00DD74FB" w:rsidRDefault="00DD74FB" w:rsidP="00DD74FB">
      <w:pPr>
        <w:pStyle w:val="Standard"/>
        <w:tabs>
          <w:tab w:val="left" w:pos="142"/>
          <w:tab w:val="left" w:leader="dot" w:pos="9356"/>
        </w:tabs>
        <w:spacing w:line="480" w:lineRule="auto"/>
        <w:jc w:val="center"/>
      </w:pPr>
    </w:p>
    <w:p w:rsidR="00DD74FB" w:rsidRDefault="00DD74FB" w:rsidP="00DD74FB">
      <w:pPr>
        <w:pStyle w:val="Standard"/>
        <w:tabs>
          <w:tab w:val="left" w:pos="142"/>
          <w:tab w:val="left" w:leader="dot" w:pos="9356"/>
        </w:tabs>
        <w:spacing w:line="480" w:lineRule="auto"/>
        <w:jc w:val="center"/>
      </w:pPr>
    </w:p>
    <w:p w:rsidR="00DD74FB" w:rsidRDefault="00DD74FB" w:rsidP="00DD74FB">
      <w:pPr>
        <w:pStyle w:val="Standard"/>
        <w:tabs>
          <w:tab w:val="left" w:pos="142"/>
          <w:tab w:val="left" w:leader="dot" w:pos="9356"/>
        </w:tabs>
        <w:spacing w:line="480" w:lineRule="auto"/>
      </w:pPr>
      <w:r>
        <w:rPr>
          <w:noProof/>
        </w:rPr>
        <w:drawing>
          <wp:inline distT="0" distB="0" distL="0" distR="0" wp14:anchorId="6B1496AB" wp14:editId="0FE50CF1">
            <wp:extent cx="6067437" cy="4000682"/>
            <wp:effectExtent l="0" t="0" r="9513" b="0"/>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067437" cy="4000682"/>
                    </a:xfrm>
                    <a:prstGeom prst="rect">
                      <a:avLst/>
                    </a:prstGeom>
                    <a:noFill/>
                    <a:ln>
                      <a:noFill/>
                      <a:prstDash/>
                    </a:ln>
                  </pic:spPr>
                </pic:pic>
              </a:graphicData>
            </a:graphic>
          </wp:inline>
        </w:drawing>
      </w:r>
    </w:p>
    <w:p w:rsidR="00DD74FB" w:rsidRDefault="00DD74FB" w:rsidP="00DD74FB">
      <w:pPr>
        <w:pStyle w:val="Standard"/>
        <w:tabs>
          <w:tab w:val="left" w:pos="142"/>
          <w:tab w:val="left" w:leader="dot" w:pos="9356"/>
        </w:tabs>
        <w:spacing w:line="480" w:lineRule="auto"/>
        <w:jc w:val="center"/>
      </w:pPr>
      <w:r>
        <w:t xml:space="preserve">Figure 4 – </w:t>
      </w:r>
      <w:r>
        <w:rPr>
          <w:i/>
        </w:rPr>
        <w:t>N</w:t>
      </w:r>
      <w:r>
        <w:t xml:space="preserve"> ~1000 – indice de début dans la séquence à 20000</w:t>
      </w:r>
    </w:p>
    <w:p w:rsidR="00DD74FB" w:rsidRDefault="00DD74FB" w:rsidP="00DD74FB">
      <w:pPr>
        <w:pStyle w:val="Standard"/>
        <w:tabs>
          <w:tab w:val="left" w:pos="142"/>
          <w:tab w:val="left" w:leader="dot" w:pos="9356"/>
        </w:tabs>
        <w:spacing w:line="360" w:lineRule="auto"/>
      </w:pPr>
      <w:r>
        <w:rPr>
          <w:u w:val="single"/>
        </w:rPr>
        <w:t>Commentaires</w:t>
      </w:r>
    </w:p>
    <w:p w:rsidR="00DD74FB" w:rsidRDefault="00DD74FB" w:rsidP="00DD74FB">
      <w:pPr>
        <w:pStyle w:val="Standard"/>
        <w:tabs>
          <w:tab w:val="left" w:pos="142"/>
          <w:tab w:val="left" w:leader="dot" w:pos="9356"/>
        </w:tabs>
        <w:spacing w:line="360" w:lineRule="auto"/>
      </w:pPr>
      <w:r>
        <w:tab/>
        <w:t>On remarque que la position du signal à analyser n'a pas d'influence sur les résultats finaux,</w:t>
      </w: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Titre4"/>
      </w:pPr>
      <w:r>
        <w:t>Etude du biais et de la variance en fonction du nombre de points de FFT</w:t>
      </w:r>
    </w:p>
    <w:p w:rsidR="00DD74FB" w:rsidRDefault="00DD74FB" w:rsidP="00DD74FB">
      <w:pPr>
        <w:pStyle w:val="Standard"/>
      </w:pPr>
    </w:p>
    <w:p w:rsidR="00DD74FB" w:rsidRDefault="00DD74FB" w:rsidP="00DD74FB">
      <w:pPr>
        <w:pStyle w:val="Standard"/>
      </w:pPr>
      <w:r>
        <w:rPr>
          <w:noProof/>
        </w:rPr>
        <w:drawing>
          <wp:inline distT="0" distB="0" distL="0" distR="0" wp14:anchorId="612E45E7" wp14:editId="473C8C47">
            <wp:extent cx="5934236" cy="4000682"/>
            <wp:effectExtent l="0" t="0" r="9364" b="0"/>
            <wp:docPr id="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34236" cy="4000682"/>
                    </a:xfrm>
                    <a:prstGeom prst="rect">
                      <a:avLst/>
                    </a:prstGeom>
                    <a:noFill/>
                    <a:ln>
                      <a:noFill/>
                      <a:prstDash/>
                    </a:ln>
                  </pic:spPr>
                </pic:pic>
              </a:graphicData>
            </a:graphic>
          </wp:inline>
        </w:drawing>
      </w:r>
    </w:p>
    <w:p w:rsidR="00DD74FB" w:rsidRDefault="00DD74FB" w:rsidP="00DD74FB">
      <w:pPr>
        <w:pStyle w:val="Standard"/>
        <w:tabs>
          <w:tab w:val="left" w:pos="142"/>
          <w:tab w:val="left" w:leader="dot" w:pos="9356"/>
        </w:tabs>
        <w:spacing w:line="480" w:lineRule="auto"/>
        <w:jc w:val="center"/>
      </w:pPr>
      <w:r>
        <w:t xml:space="preserve">Figure 5 – </w:t>
      </w:r>
      <w:r>
        <w:rPr>
          <w:i/>
        </w:rPr>
        <w:t>N</w:t>
      </w:r>
      <w:r>
        <w:t xml:space="preserve"> fixé=1000 – indice de début dans la séquence à 1 – 1024=</w:t>
      </w:r>
      <w:r>
        <w:rPr>
          <w:i/>
        </w:rPr>
        <w:t>NFFT</w:t>
      </w:r>
      <w:r>
        <w:t>~</w:t>
      </w:r>
      <w:r>
        <w:rPr>
          <w:i/>
        </w:rPr>
        <w:t>N</w:t>
      </w:r>
    </w:p>
    <w:p w:rsidR="00DD74FB" w:rsidRDefault="00DD74FB" w:rsidP="00DD74FB">
      <w:pPr>
        <w:pStyle w:val="Standard"/>
        <w:tabs>
          <w:tab w:val="left" w:pos="142"/>
          <w:tab w:val="left" w:leader="dot" w:pos="9356"/>
        </w:tabs>
        <w:spacing w:line="480" w:lineRule="auto"/>
      </w:pPr>
      <w:r>
        <w:rPr>
          <w:b/>
          <w:bCs/>
          <w:noProof/>
        </w:rPr>
        <w:lastRenderedPageBreak/>
        <w:drawing>
          <wp:inline distT="0" distB="0" distL="0" distR="0" wp14:anchorId="78DE6611" wp14:editId="06FE980F">
            <wp:extent cx="6119640" cy="3935879"/>
            <wp:effectExtent l="0" t="0" r="0" b="7471"/>
            <wp:docPr id="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19640" cy="3935879"/>
                    </a:xfrm>
                    <a:prstGeom prst="rect">
                      <a:avLst/>
                    </a:prstGeom>
                    <a:noFill/>
                    <a:ln>
                      <a:noFill/>
                      <a:prstDash/>
                    </a:ln>
                  </pic:spPr>
                </pic:pic>
              </a:graphicData>
            </a:graphic>
          </wp:inline>
        </w:drawing>
      </w:r>
    </w:p>
    <w:p w:rsidR="00DD74FB" w:rsidRDefault="00DD74FB" w:rsidP="00DD74FB">
      <w:pPr>
        <w:pStyle w:val="Standard"/>
        <w:tabs>
          <w:tab w:val="left" w:pos="142"/>
          <w:tab w:val="left" w:leader="dot" w:pos="9356"/>
        </w:tabs>
        <w:spacing w:line="480" w:lineRule="auto"/>
        <w:jc w:val="center"/>
      </w:pPr>
      <w:r>
        <w:t xml:space="preserve">Figure 6 – </w:t>
      </w:r>
      <w:r>
        <w:rPr>
          <w:i/>
        </w:rPr>
        <w:t>N</w:t>
      </w:r>
      <w:r>
        <w:t xml:space="preserve"> fixé=1000 – indice de début dans la séquence à 1 – 2^18=</w:t>
      </w:r>
      <w:r>
        <w:rPr>
          <w:i/>
        </w:rPr>
        <w:t>NFFT</w:t>
      </w:r>
      <w:r>
        <w:t>&gt;&gt;</w:t>
      </w:r>
      <w:r>
        <w:rPr>
          <w:i/>
        </w:rPr>
        <w:t>N</w:t>
      </w:r>
    </w:p>
    <w:p w:rsidR="00DD74FB" w:rsidRDefault="00DD74FB" w:rsidP="00DD74FB">
      <w:pPr>
        <w:pStyle w:val="Standard"/>
        <w:tabs>
          <w:tab w:val="left" w:pos="142"/>
          <w:tab w:val="left" w:leader="dot" w:pos="9356"/>
        </w:tabs>
        <w:spacing w:line="360" w:lineRule="auto"/>
        <w:rPr>
          <w:b/>
          <w:bCs/>
        </w:rPr>
      </w:pP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r>
        <w:rPr>
          <w:u w:val="single"/>
        </w:rPr>
        <w:t>Commentaires</w:t>
      </w:r>
    </w:p>
    <w:p w:rsidR="00DD74FB" w:rsidRDefault="00DD74FB" w:rsidP="00DD74FB">
      <w:pPr>
        <w:pStyle w:val="Standard"/>
        <w:tabs>
          <w:tab w:val="left" w:pos="142"/>
          <w:tab w:val="left" w:leader="dot" w:pos="9356"/>
        </w:tabs>
        <w:spacing w:line="360" w:lineRule="auto"/>
      </w:pPr>
      <w:r>
        <w:tab/>
        <w:t xml:space="preserve">On peut remarquer que le nombre NFFT n’a pas une très grande </w:t>
      </w:r>
      <w:proofErr w:type="gramStart"/>
      <w:r>
        <w:t>influence  su</w:t>
      </w:r>
      <w:proofErr w:type="gramEnd"/>
      <w:r>
        <w:t xml:space="preserve"> le biais et la variance</w:t>
      </w:r>
    </w:p>
    <w:p w:rsidR="00DD74FB" w:rsidRDefault="00DD74FB" w:rsidP="00DD74FB">
      <w:pPr>
        <w:pStyle w:val="Standard"/>
      </w:pPr>
    </w:p>
    <w:p w:rsidR="00DD74FB" w:rsidRDefault="00DD74FB" w:rsidP="00DD74FB">
      <w:pPr>
        <w:pStyle w:val="Titre4"/>
      </w:pPr>
      <w:r>
        <w:t>Conclusion</w:t>
      </w:r>
    </w:p>
    <w:p w:rsidR="00DD74FB" w:rsidRDefault="00DD74FB" w:rsidP="00DD74FB">
      <w:pPr>
        <w:pStyle w:val="Standard"/>
      </w:pPr>
      <w:r>
        <w:t>Quel est le principal défaut de l’estimateur simple ?</w:t>
      </w:r>
    </w:p>
    <w:p w:rsidR="00DD74FB" w:rsidRDefault="00DD74FB" w:rsidP="00DD74FB">
      <w:pPr>
        <w:pStyle w:val="Standard"/>
        <w:tabs>
          <w:tab w:val="left" w:pos="142"/>
          <w:tab w:val="left" w:leader="dot" w:pos="9356"/>
        </w:tabs>
        <w:spacing w:line="480" w:lineRule="auto"/>
      </w:pPr>
      <w:r>
        <w:tab/>
        <w:t>Le default principal de l’estimateur simple est sa variance élevée</w:t>
      </w:r>
    </w:p>
    <w:p w:rsidR="00DD74FB" w:rsidRDefault="00DD74FB" w:rsidP="00DD74FB">
      <w:pPr>
        <w:pStyle w:val="Titre2"/>
        <w:numPr>
          <w:ilvl w:val="1"/>
          <w:numId w:val="2"/>
        </w:numPr>
      </w:pPr>
      <w:r>
        <w:t>Estimateur spectral moyenné</w:t>
      </w:r>
    </w:p>
    <w:p w:rsidR="00DD74FB" w:rsidRDefault="00DD74FB" w:rsidP="00DD74FB">
      <w:pPr>
        <w:pStyle w:val="Titre3"/>
        <w:numPr>
          <w:ilvl w:val="2"/>
          <w:numId w:val="2"/>
        </w:numPr>
      </w:pPr>
      <w:r>
        <w:t>Script de la fonction Matlab développée</w:t>
      </w:r>
    </w:p>
    <w:p w:rsidR="00DD74FB" w:rsidRDefault="00DD74FB" w:rsidP="00DD74FB">
      <w:pPr>
        <w:pStyle w:val="Standard"/>
      </w:pPr>
    </w:p>
    <w:p w:rsidR="00DD74FB" w:rsidRDefault="00DD74FB" w:rsidP="00DD74FB">
      <w:pPr>
        <w:pStyle w:val="Paragraphedeliste"/>
        <w:widowControl/>
        <w:numPr>
          <w:ilvl w:val="0"/>
          <w:numId w:val="2"/>
        </w:numPr>
        <w:suppressAutoHyphens w:val="0"/>
        <w:autoSpaceDE w:val="0"/>
        <w:textAlignment w:val="auto"/>
      </w:pPr>
      <w:proofErr w:type="gramStart"/>
      <w:r>
        <w:rPr>
          <w:rFonts w:ascii="Courier New" w:hAnsi="Courier New" w:cs="Courier New"/>
          <w:color w:val="000000"/>
          <w:kern w:val="0"/>
          <w:sz w:val="22"/>
          <w:szCs w:val="22"/>
          <w:lang w:bidi="ar-SA"/>
        </w:rPr>
        <w:t>close</w:t>
      </w:r>
      <w:proofErr w:type="gramEnd"/>
      <w:r>
        <w:rPr>
          <w:rFonts w:ascii="Courier New" w:hAnsi="Courier New" w:cs="Courier New"/>
          <w:color w:val="000000"/>
          <w:kern w:val="0"/>
          <w:sz w:val="22"/>
          <w:szCs w:val="22"/>
          <w:lang w:bidi="ar-SA"/>
        </w:rPr>
        <w:t xml:space="preserve"> </w:t>
      </w:r>
      <w:r>
        <w:rPr>
          <w:rFonts w:ascii="Courier New" w:hAnsi="Courier New" w:cs="Courier New"/>
          <w:color w:val="A020F0"/>
          <w:kern w:val="0"/>
          <w:sz w:val="22"/>
          <w:szCs w:val="22"/>
          <w:lang w:bidi="ar-SA"/>
        </w:rPr>
        <w:t>all</w:t>
      </w:r>
      <w:r>
        <w:rPr>
          <w:rFonts w:ascii="Courier New" w:hAnsi="Courier New" w:cs="Courier New"/>
          <w:color w:val="000000"/>
          <w:kern w:val="0"/>
          <w:sz w:val="22"/>
          <w:szCs w:val="22"/>
          <w:lang w:bidi="ar-SA"/>
        </w:rPr>
        <w:t xml:space="preserve">; </w:t>
      </w:r>
    </w:p>
    <w:p w:rsidR="00DD74FB" w:rsidRDefault="00DD74FB" w:rsidP="00DD74FB">
      <w:pPr>
        <w:pStyle w:val="Paragraphedeliste"/>
        <w:widowControl/>
        <w:numPr>
          <w:ilvl w:val="0"/>
          <w:numId w:val="2"/>
        </w:numPr>
        <w:suppressAutoHyphens w:val="0"/>
        <w:autoSpaceDE w:val="0"/>
        <w:textAlignment w:val="auto"/>
      </w:pPr>
      <w:proofErr w:type="spellStart"/>
      <w:proofErr w:type="gramStart"/>
      <w:r>
        <w:rPr>
          <w:rFonts w:ascii="Courier New" w:hAnsi="Courier New" w:cs="Courier New"/>
          <w:color w:val="000000"/>
          <w:kern w:val="0"/>
          <w:sz w:val="22"/>
          <w:szCs w:val="22"/>
          <w:lang w:bidi="ar-SA"/>
        </w:rPr>
        <w:t>clear</w:t>
      </w:r>
      <w:proofErr w:type="spellEnd"/>
      <w:proofErr w:type="gramEnd"/>
      <w:r>
        <w:rPr>
          <w:rFonts w:ascii="Courier New" w:hAnsi="Courier New" w:cs="Courier New"/>
          <w:color w:val="000000"/>
          <w:kern w:val="0"/>
          <w:sz w:val="22"/>
          <w:szCs w:val="22"/>
          <w:lang w:bidi="ar-SA"/>
        </w:rPr>
        <w:t xml:space="preserve"> </w:t>
      </w:r>
      <w:r>
        <w:rPr>
          <w:rFonts w:ascii="Courier New" w:hAnsi="Courier New" w:cs="Courier New"/>
          <w:color w:val="A020F0"/>
          <w:kern w:val="0"/>
          <w:sz w:val="22"/>
          <w:szCs w:val="22"/>
          <w:lang w:bidi="ar-SA"/>
        </w:rPr>
        <w:t>variables</w:t>
      </w:r>
      <w:r>
        <w:rPr>
          <w:rFonts w:ascii="Courier New" w:hAnsi="Courier New" w:cs="Courier New"/>
          <w:color w:val="000000"/>
          <w:kern w:val="0"/>
          <w:sz w:val="22"/>
          <w:szCs w:val="22"/>
          <w:lang w:bidi="ar-SA"/>
        </w:rPr>
        <w:t>;</w:t>
      </w:r>
    </w:p>
    <w:p w:rsidR="00DD74FB" w:rsidRDefault="00DD74FB" w:rsidP="00DD74FB">
      <w:pPr>
        <w:pStyle w:val="Paragraphedeliste"/>
        <w:widowControl/>
        <w:numPr>
          <w:ilvl w:val="0"/>
          <w:numId w:val="2"/>
        </w:numPr>
        <w:suppressAutoHyphens w:val="0"/>
        <w:autoSpaceDE w:val="0"/>
        <w:textAlignment w:val="auto"/>
      </w:pPr>
      <w:r>
        <w:rPr>
          <w:rFonts w:ascii="Courier New" w:hAnsi="Courier New" w:cs="Courier New"/>
          <w:color w:val="000000"/>
          <w:kern w:val="0"/>
          <w:sz w:val="22"/>
          <w:szCs w:val="22"/>
          <w:lang w:bidi="ar-SA"/>
        </w:rPr>
        <w:t xml:space="preserve"> </w:t>
      </w:r>
    </w:p>
    <w:p w:rsidR="00DD74FB" w:rsidRDefault="00DD74FB" w:rsidP="00DD74FB">
      <w:pPr>
        <w:pStyle w:val="Paragraphedeliste"/>
        <w:widowControl/>
        <w:numPr>
          <w:ilvl w:val="0"/>
          <w:numId w:val="2"/>
        </w:numPr>
        <w:suppressAutoHyphens w:val="0"/>
        <w:autoSpaceDE w:val="0"/>
        <w:textAlignment w:val="auto"/>
      </w:pPr>
      <w:proofErr w:type="gramStart"/>
      <w:r>
        <w:rPr>
          <w:rFonts w:ascii="Courier New" w:hAnsi="Courier New" w:cs="Courier New"/>
          <w:color w:val="000000"/>
          <w:kern w:val="0"/>
          <w:sz w:val="22"/>
          <w:szCs w:val="22"/>
          <w:lang w:bidi="ar-SA"/>
        </w:rPr>
        <w:t>x</w:t>
      </w:r>
      <w:proofErr w:type="gramEnd"/>
      <w:r>
        <w:rPr>
          <w:rFonts w:ascii="Courier New" w:hAnsi="Courier New" w:cs="Courier New"/>
          <w:color w:val="000000"/>
          <w:kern w:val="0"/>
          <w:sz w:val="22"/>
          <w:szCs w:val="22"/>
          <w:lang w:bidi="ar-SA"/>
        </w:rPr>
        <w:t xml:space="preserve"> = </w:t>
      </w:r>
      <w:proofErr w:type="spellStart"/>
      <w:r>
        <w:rPr>
          <w:rFonts w:ascii="Courier New" w:hAnsi="Courier New" w:cs="Courier New"/>
          <w:color w:val="000000"/>
          <w:kern w:val="0"/>
          <w:sz w:val="22"/>
          <w:szCs w:val="22"/>
          <w:lang w:bidi="ar-SA"/>
        </w:rPr>
        <w:t>genbrfil</w:t>
      </w:r>
      <w:proofErr w:type="spellEnd"/>
      <w:r>
        <w:rPr>
          <w:rFonts w:ascii="Courier New" w:hAnsi="Courier New" w:cs="Courier New"/>
          <w:color w:val="000000"/>
          <w:kern w:val="0"/>
          <w:sz w:val="22"/>
          <w:szCs w:val="22"/>
          <w:lang w:bidi="ar-SA"/>
        </w:rPr>
        <w:t>;</w:t>
      </w:r>
    </w:p>
    <w:p w:rsidR="00DD74FB" w:rsidRDefault="00DD74FB" w:rsidP="00DD74FB">
      <w:pPr>
        <w:pStyle w:val="Paragraphedeliste"/>
        <w:widowControl/>
        <w:numPr>
          <w:ilvl w:val="0"/>
          <w:numId w:val="2"/>
        </w:numPr>
        <w:suppressAutoHyphens w:val="0"/>
        <w:autoSpaceDE w:val="0"/>
        <w:textAlignment w:val="auto"/>
      </w:pPr>
      <w:r>
        <w:rPr>
          <w:rFonts w:ascii="Courier New" w:hAnsi="Courier New" w:cs="Courier New"/>
          <w:color w:val="000000"/>
          <w:kern w:val="0"/>
          <w:sz w:val="22"/>
          <w:szCs w:val="22"/>
          <w:lang w:bidi="ar-SA"/>
        </w:rPr>
        <w:t xml:space="preserve">L = </w:t>
      </w:r>
      <w:proofErr w:type="spellStart"/>
      <w:r>
        <w:rPr>
          <w:rFonts w:ascii="Courier New" w:hAnsi="Courier New" w:cs="Courier New"/>
          <w:color w:val="000000"/>
          <w:kern w:val="0"/>
          <w:sz w:val="22"/>
          <w:szCs w:val="22"/>
          <w:lang w:bidi="ar-SA"/>
        </w:rPr>
        <w:t>length</w:t>
      </w:r>
      <w:proofErr w:type="spellEnd"/>
      <w:r>
        <w:rPr>
          <w:rFonts w:ascii="Courier New" w:hAnsi="Courier New" w:cs="Courier New"/>
          <w:color w:val="000000"/>
          <w:kern w:val="0"/>
          <w:sz w:val="22"/>
          <w:szCs w:val="22"/>
          <w:lang w:bidi="ar-SA"/>
        </w:rPr>
        <w:t>(x</w:t>
      </w:r>
      <w:proofErr w:type="gramStart"/>
      <w:r>
        <w:rPr>
          <w:rFonts w:ascii="Courier New" w:hAnsi="Courier New" w:cs="Courier New"/>
          <w:color w:val="000000"/>
          <w:kern w:val="0"/>
          <w:sz w:val="22"/>
          <w:szCs w:val="22"/>
          <w:lang w:bidi="ar-SA"/>
        </w:rPr>
        <w:t>);</w:t>
      </w:r>
      <w:proofErr w:type="gramEnd"/>
    </w:p>
    <w:p w:rsidR="00DD74FB" w:rsidRDefault="00DD74FB" w:rsidP="00DD74FB">
      <w:pPr>
        <w:pStyle w:val="Paragraphedeliste"/>
        <w:widowControl/>
        <w:numPr>
          <w:ilvl w:val="0"/>
          <w:numId w:val="2"/>
        </w:numPr>
        <w:suppressAutoHyphens w:val="0"/>
        <w:autoSpaceDE w:val="0"/>
        <w:textAlignment w:val="auto"/>
      </w:pPr>
      <w:proofErr w:type="spellStart"/>
      <w:proofErr w:type="gramStart"/>
      <w:r>
        <w:rPr>
          <w:rFonts w:ascii="Courier New" w:hAnsi="Courier New" w:cs="Courier New"/>
          <w:color w:val="000000"/>
          <w:kern w:val="0"/>
          <w:sz w:val="22"/>
          <w:szCs w:val="22"/>
          <w:lang w:bidi="ar-SA"/>
        </w:rPr>
        <w:t>nb</w:t>
      </w:r>
      <w:proofErr w:type="gramEnd"/>
      <w:r>
        <w:rPr>
          <w:rFonts w:ascii="Courier New" w:hAnsi="Courier New" w:cs="Courier New"/>
          <w:color w:val="000000"/>
          <w:kern w:val="0"/>
          <w:sz w:val="22"/>
          <w:szCs w:val="22"/>
          <w:lang w:bidi="ar-SA"/>
        </w:rPr>
        <w:t>_tranches</w:t>
      </w:r>
      <w:proofErr w:type="spellEnd"/>
      <w:r>
        <w:rPr>
          <w:rFonts w:ascii="Courier New" w:hAnsi="Courier New" w:cs="Courier New"/>
          <w:color w:val="000000"/>
          <w:kern w:val="0"/>
          <w:sz w:val="22"/>
          <w:szCs w:val="22"/>
          <w:lang w:bidi="ar-SA"/>
        </w:rPr>
        <w:t xml:space="preserve"> = 50;</w:t>
      </w:r>
    </w:p>
    <w:p w:rsidR="00DD74FB" w:rsidRPr="00667CDA" w:rsidRDefault="00DD74FB" w:rsidP="00DD74FB">
      <w:pPr>
        <w:pStyle w:val="Paragraphedeliste"/>
        <w:widowControl/>
        <w:numPr>
          <w:ilvl w:val="0"/>
          <w:numId w:val="2"/>
        </w:numPr>
        <w:suppressAutoHyphens w:val="0"/>
        <w:autoSpaceDE w:val="0"/>
        <w:textAlignment w:val="auto"/>
        <w:rPr>
          <w:lang w:val="en-GB"/>
        </w:rPr>
      </w:pPr>
      <w:r>
        <w:rPr>
          <w:rFonts w:ascii="Courier New" w:hAnsi="Courier New" w:cs="Courier New"/>
          <w:color w:val="000000"/>
          <w:kern w:val="0"/>
          <w:sz w:val="22"/>
          <w:szCs w:val="22"/>
          <w:lang w:val="en-GB" w:bidi="ar-SA"/>
        </w:rPr>
        <w:t>M = floor(L/</w:t>
      </w:r>
      <w:proofErr w:type="spellStart"/>
      <w:r>
        <w:rPr>
          <w:rFonts w:ascii="Courier New" w:hAnsi="Courier New" w:cs="Courier New"/>
          <w:color w:val="000000"/>
          <w:kern w:val="0"/>
          <w:sz w:val="22"/>
          <w:szCs w:val="22"/>
          <w:lang w:val="en-GB" w:bidi="ar-SA"/>
        </w:rPr>
        <w:t>nb_tranches</w:t>
      </w:r>
      <w:proofErr w:type="spellEnd"/>
      <w:r>
        <w:rPr>
          <w:rFonts w:ascii="Courier New" w:hAnsi="Courier New" w:cs="Courier New"/>
          <w:color w:val="000000"/>
          <w:kern w:val="0"/>
          <w:sz w:val="22"/>
          <w:szCs w:val="22"/>
          <w:lang w:val="en-GB" w:bidi="ar-SA"/>
        </w:rPr>
        <w:t>);</w:t>
      </w:r>
    </w:p>
    <w:p w:rsidR="00DD74FB" w:rsidRDefault="00DD74FB" w:rsidP="00DD74FB">
      <w:pPr>
        <w:pStyle w:val="Paragraphedeliste"/>
        <w:widowControl/>
        <w:numPr>
          <w:ilvl w:val="0"/>
          <w:numId w:val="2"/>
        </w:numPr>
        <w:suppressAutoHyphens w:val="0"/>
        <w:autoSpaceDE w:val="0"/>
        <w:textAlignment w:val="auto"/>
      </w:pPr>
      <w:r>
        <w:rPr>
          <w:rFonts w:ascii="Courier New" w:hAnsi="Courier New" w:cs="Courier New"/>
          <w:color w:val="000000"/>
          <w:kern w:val="0"/>
          <w:sz w:val="22"/>
          <w:szCs w:val="22"/>
          <w:lang w:bidi="ar-SA"/>
        </w:rPr>
        <w:lastRenderedPageBreak/>
        <w:t>NFFT = 2^</w:t>
      </w:r>
      <w:proofErr w:type="gramStart"/>
      <w:r>
        <w:rPr>
          <w:rFonts w:ascii="Courier New" w:hAnsi="Courier New" w:cs="Courier New"/>
          <w:color w:val="000000"/>
          <w:kern w:val="0"/>
          <w:sz w:val="22"/>
          <w:szCs w:val="22"/>
          <w:lang w:bidi="ar-SA"/>
        </w:rPr>
        <w:t>10;</w:t>
      </w:r>
      <w:proofErr w:type="gramEnd"/>
    </w:p>
    <w:p w:rsidR="00DD74FB" w:rsidRDefault="00DD74FB" w:rsidP="00DD74FB">
      <w:pPr>
        <w:pStyle w:val="Paragraphedeliste"/>
        <w:widowControl/>
        <w:numPr>
          <w:ilvl w:val="0"/>
          <w:numId w:val="2"/>
        </w:numPr>
        <w:suppressAutoHyphens w:val="0"/>
        <w:autoSpaceDE w:val="0"/>
        <w:textAlignment w:val="auto"/>
      </w:pPr>
      <w:proofErr w:type="spellStart"/>
      <w:r>
        <w:rPr>
          <w:rFonts w:ascii="Courier New" w:hAnsi="Courier New" w:cs="Courier New"/>
          <w:color w:val="000000"/>
          <w:kern w:val="0"/>
          <w:sz w:val="22"/>
          <w:szCs w:val="22"/>
          <w:lang w:bidi="ar-SA"/>
        </w:rPr>
        <w:t>Fs</w:t>
      </w:r>
      <w:proofErr w:type="spellEnd"/>
      <w:r>
        <w:rPr>
          <w:rFonts w:ascii="Courier New" w:hAnsi="Courier New" w:cs="Courier New"/>
          <w:color w:val="000000"/>
          <w:kern w:val="0"/>
          <w:sz w:val="22"/>
          <w:szCs w:val="22"/>
          <w:lang w:bidi="ar-SA"/>
        </w:rPr>
        <w:t xml:space="preserve"> = </w:t>
      </w:r>
      <w:proofErr w:type="gramStart"/>
      <w:r>
        <w:rPr>
          <w:rFonts w:ascii="Courier New" w:hAnsi="Courier New" w:cs="Courier New"/>
          <w:color w:val="000000"/>
          <w:kern w:val="0"/>
          <w:sz w:val="22"/>
          <w:szCs w:val="22"/>
          <w:lang w:bidi="ar-SA"/>
        </w:rPr>
        <w:t>1;</w:t>
      </w:r>
      <w:proofErr w:type="gramEnd"/>
    </w:p>
    <w:p w:rsidR="00DD74FB" w:rsidRDefault="00DD74FB" w:rsidP="00DD74FB">
      <w:pPr>
        <w:pStyle w:val="Paragraphedeliste"/>
        <w:widowControl/>
        <w:numPr>
          <w:ilvl w:val="0"/>
          <w:numId w:val="2"/>
        </w:numPr>
        <w:suppressAutoHyphens w:val="0"/>
        <w:autoSpaceDE w:val="0"/>
        <w:textAlignment w:val="auto"/>
      </w:pPr>
      <w:r>
        <w:rPr>
          <w:rFonts w:ascii="Courier New" w:hAnsi="Courier New" w:cs="Courier New"/>
          <w:color w:val="000000"/>
          <w:kern w:val="0"/>
          <w:sz w:val="22"/>
          <w:szCs w:val="22"/>
          <w:lang w:bidi="ar-SA"/>
        </w:rPr>
        <w:t xml:space="preserve"> </w:t>
      </w:r>
    </w:p>
    <w:p w:rsidR="00DD74FB" w:rsidRDefault="00DD74FB" w:rsidP="00DD74FB">
      <w:pPr>
        <w:pStyle w:val="Paragraphedeliste"/>
        <w:widowControl/>
        <w:numPr>
          <w:ilvl w:val="0"/>
          <w:numId w:val="2"/>
        </w:numPr>
        <w:suppressAutoHyphens w:val="0"/>
        <w:autoSpaceDE w:val="0"/>
        <w:textAlignment w:val="auto"/>
      </w:pPr>
      <w:r>
        <w:rPr>
          <w:rFonts w:ascii="Courier New" w:hAnsi="Courier New" w:cs="Courier New"/>
          <w:color w:val="000000"/>
          <w:kern w:val="0"/>
          <w:sz w:val="22"/>
          <w:szCs w:val="22"/>
          <w:lang w:bidi="ar-SA"/>
        </w:rPr>
        <w:t>[</w:t>
      </w:r>
      <w:proofErr w:type="spellStart"/>
      <w:proofErr w:type="gramStart"/>
      <w:r>
        <w:rPr>
          <w:rFonts w:ascii="Courier New" w:hAnsi="Courier New" w:cs="Courier New"/>
          <w:color w:val="000000"/>
          <w:kern w:val="0"/>
          <w:sz w:val="22"/>
          <w:szCs w:val="22"/>
          <w:lang w:bidi="ar-SA"/>
        </w:rPr>
        <w:t>Gth,Gbiais</w:t>
      </w:r>
      <w:proofErr w:type="gramEnd"/>
      <w:r>
        <w:rPr>
          <w:rFonts w:ascii="Courier New" w:hAnsi="Courier New" w:cs="Courier New"/>
          <w:color w:val="000000"/>
          <w:kern w:val="0"/>
          <w:sz w:val="22"/>
          <w:szCs w:val="22"/>
          <w:lang w:bidi="ar-SA"/>
        </w:rPr>
        <w:t>,f</w:t>
      </w:r>
      <w:proofErr w:type="spellEnd"/>
      <w:r>
        <w:rPr>
          <w:rFonts w:ascii="Courier New" w:hAnsi="Courier New" w:cs="Courier New"/>
          <w:color w:val="000000"/>
          <w:kern w:val="0"/>
          <w:sz w:val="22"/>
          <w:szCs w:val="22"/>
          <w:lang w:bidi="ar-SA"/>
        </w:rPr>
        <w:t xml:space="preserve">] = </w:t>
      </w:r>
      <w:proofErr w:type="spellStart"/>
      <w:r>
        <w:rPr>
          <w:rFonts w:ascii="Courier New" w:hAnsi="Courier New" w:cs="Courier New"/>
          <w:color w:val="000000"/>
          <w:kern w:val="0"/>
          <w:sz w:val="22"/>
          <w:szCs w:val="22"/>
          <w:lang w:bidi="ar-SA"/>
        </w:rPr>
        <w:t>sptheo</w:t>
      </w:r>
      <w:proofErr w:type="spellEnd"/>
      <w:r>
        <w:rPr>
          <w:rFonts w:ascii="Courier New" w:hAnsi="Courier New" w:cs="Courier New"/>
          <w:color w:val="000000"/>
          <w:kern w:val="0"/>
          <w:sz w:val="22"/>
          <w:szCs w:val="22"/>
          <w:lang w:bidi="ar-SA"/>
        </w:rPr>
        <w:t>(</w:t>
      </w:r>
      <w:proofErr w:type="spellStart"/>
      <w:r>
        <w:rPr>
          <w:rFonts w:ascii="Courier New" w:hAnsi="Courier New" w:cs="Courier New"/>
          <w:color w:val="000000"/>
          <w:kern w:val="0"/>
          <w:sz w:val="22"/>
          <w:szCs w:val="22"/>
          <w:lang w:bidi="ar-SA"/>
        </w:rPr>
        <w:t>M,</w:t>
      </w:r>
      <w:r>
        <w:rPr>
          <w:rFonts w:ascii="Courier New" w:hAnsi="Courier New" w:cs="Courier New"/>
          <w:color w:val="A020F0"/>
          <w:kern w:val="0"/>
          <w:sz w:val="22"/>
          <w:szCs w:val="22"/>
          <w:lang w:bidi="ar-SA"/>
        </w:rPr>
        <w:t>'moyenne</w:t>
      </w:r>
      <w:proofErr w:type="spellEnd"/>
      <w:r>
        <w:rPr>
          <w:rFonts w:ascii="Courier New" w:hAnsi="Courier New" w:cs="Courier New"/>
          <w:color w:val="A020F0"/>
          <w:kern w:val="0"/>
          <w:sz w:val="22"/>
          <w:szCs w:val="22"/>
          <w:lang w:bidi="ar-SA"/>
        </w:rPr>
        <w:t>'</w:t>
      </w:r>
      <w:r>
        <w:rPr>
          <w:rFonts w:ascii="Courier New" w:hAnsi="Courier New" w:cs="Courier New"/>
          <w:color w:val="000000"/>
          <w:kern w:val="0"/>
          <w:sz w:val="22"/>
          <w:szCs w:val="22"/>
          <w:lang w:bidi="ar-SA"/>
        </w:rPr>
        <w:t>);</w:t>
      </w:r>
    </w:p>
    <w:p w:rsidR="00DD74FB" w:rsidRPr="00667CDA" w:rsidRDefault="00DD74FB" w:rsidP="00DD74FB">
      <w:pPr>
        <w:pStyle w:val="Paragraphedeliste"/>
        <w:widowControl/>
        <w:numPr>
          <w:ilvl w:val="0"/>
          <w:numId w:val="2"/>
        </w:numPr>
        <w:suppressAutoHyphens w:val="0"/>
        <w:autoSpaceDE w:val="0"/>
        <w:textAlignment w:val="auto"/>
        <w:rPr>
          <w:lang w:val="en-GB"/>
        </w:rPr>
      </w:pPr>
      <w:r>
        <w:rPr>
          <w:rFonts w:ascii="Courier New" w:hAnsi="Courier New" w:cs="Courier New"/>
          <w:color w:val="000000"/>
          <w:kern w:val="0"/>
          <w:sz w:val="22"/>
          <w:szCs w:val="22"/>
          <w:lang w:val="en-GB" w:bidi="ar-SA"/>
        </w:rPr>
        <w:t>[</w:t>
      </w:r>
      <w:proofErr w:type="spellStart"/>
      <w:proofErr w:type="gramStart"/>
      <w:r>
        <w:rPr>
          <w:rFonts w:ascii="Courier New" w:hAnsi="Courier New" w:cs="Courier New"/>
          <w:color w:val="000000"/>
          <w:kern w:val="0"/>
          <w:sz w:val="22"/>
          <w:szCs w:val="22"/>
          <w:lang w:val="en-GB" w:bidi="ar-SA"/>
        </w:rPr>
        <w:t>pxx,F</w:t>
      </w:r>
      <w:proofErr w:type="spellEnd"/>
      <w:proofErr w:type="gramEnd"/>
      <w:r>
        <w:rPr>
          <w:rFonts w:ascii="Courier New" w:hAnsi="Courier New" w:cs="Courier New"/>
          <w:color w:val="000000"/>
          <w:kern w:val="0"/>
          <w:sz w:val="22"/>
          <w:szCs w:val="22"/>
          <w:lang w:val="en-GB" w:bidi="ar-SA"/>
        </w:rPr>
        <w:t xml:space="preserve">] = </w:t>
      </w:r>
      <w:proofErr w:type="spellStart"/>
      <w:r>
        <w:rPr>
          <w:rFonts w:ascii="Courier New" w:hAnsi="Courier New" w:cs="Courier New"/>
          <w:color w:val="000000"/>
          <w:kern w:val="0"/>
          <w:sz w:val="22"/>
          <w:szCs w:val="22"/>
          <w:lang w:val="en-GB" w:bidi="ar-SA"/>
        </w:rPr>
        <w:t>pwelch</w:t>
      </w:r>
      <w:proofErr w:type="spellEnd"/>
      <w:r>
        <w:rPr>
          <w:rFonts w:ascii="Courier New" w:hAnsi="Courier New" w:cs="Courier New"/>
          <w:color w:val="000000"/>
          <w:kern w:val="0"/>
          <w:sz w:val="22"/>
          <w:szCs w:val="22"/>
          <w:lang w:val="en-GB" w:bidi="ar-SA"/>
        </w:rPr>
        <w:t>(</w:t>
      </w:r>
      <w:proofErr w:type="spellStart"/>
      <w:r>
        <w:rPr>
          <w:rFonts w:ascii="Courier New" w:hAnsi="Courier New" w:cs="Courier New"/>
          <w:color w:val="000000"/>
          <w:kern w:val="0"/>
          <w:sz w:val="22"/>
          <w:szCs w:val="22"/>
          <w:lang w:val="en-GB" w:bidi="ar-SA"/>
        </w:rPr>
        <w:t>x,rectwin</w:t>
      </w:r>
      <w:proofErr w:type="spellEnd"/>
      <w:r>
        <w:rPr>
          <w:rFonts w:ascii="Courier New" w:hAnsi="Courier New" w:cs="Courier New"/>
          <w:color w:val="000000"/>
          <w:kern w:val="0"/>
          <w:sz w:val="22"/>
          <w:szCs w:val="22"/>
          <w:lang w:val="en-GB" w:bidi="ar-SA"/>
        </w:rPr>
        <w:t>(M),0,NFFT,Fs,</w:t>
      </w:r>
      <w:r>
        <w:rPr>
          <w:rFonts w:ascii="Courier New" w:hAnsi="Courier New" w:cs="Courier New"/>
          <w:color w:val="A020F0"/>
          <w:kern w:val="0"/>
          <w:sz w:val="22"/>
          <w:szCs w:val="22"/>
          <w:lang w:val="en-GB" w:bidi="ar-SA"/>
        </w:rPr>
        <w:t>'twosided'</w:t>
      </w:r>
      <w:r>
        <w:rPr>
          <w:rFonts w:ascii="Courier New" w:hAnsi="Courier New" w:cs="Courier New"/>
          <w:color w:val="000000"/>
          <w:kern w:val="0"/>
          <w:sz w:val="22"/>
          <w:szCs w:val="22"/>
          <w:lang w:val="en-GB" w:bidi="ar-SA"/>
        </w:rPr>
        <w:t>);</w:t>
      </w:r>
    </w:p>
    <w:p w:rsidR="00DD74FB" w:rsidRPr="00667CDA" w:rsidRDefault="00DD74FB" w:rsidP="00DD74FB">
      <w:pPr>
        <w:pStyle w:val="Paragraphedeliste"/>
        <w:widowControl/>
        <w:numPr>
          <w:ilvl w:val="0"/>
          <w:numId w:val="2"/>
        </w:numPr>
        <w:suppressAutoHyphens w:val="0"/>
        <w:autoSpaceDE w:val="0"/>
        <w:textAlignment w:val="auto"/>
        <w:rPr>
          <w:lang w:val="en-GB"/>
        </w:rPr>
      </w:pPr>
      <w:r>
        <w:rPr>
          <w:rFonts w:ascii="Courier New" w:hAnsi="Courier New" w:cs="Courier New"/>
          <w:color w:val="000000"/>
          <w:kern w:val="0"/>
          <w:sz w:val="22"/>
          <w:szCs w:val="22"/>
          <w:lang w:val="en-GB" w:bidi="ar-SA"/>
        </w:rPr>
        <w:t xml:space="preserve"> </w:t>
      </w:r>
    </w:p>
    <w:p w:rsidR="00DD74FB" w:rsidRDefault="00DD74FB" w:rsidP="00DD74FB">
      <w:pPr>
        <w:pStyle w:val="Paragraphedeliste"/>
        <w:widowControl/>
        <w:numPr>
          <w:ilvl w:val="0"/>
          <w:numId w:val="2"/>
        </w:numPr>
        <w:suppressAutoHyphens w:val="0"/>
        <w:autoSpaceDE w:val="0"/>
        <w:textAlignment w:val="auto"/>
      </w:pPr>
      <w:proofErr w:type="gramStart"/>
      <w:r>
        <w:rPr>
          <w:rFonts w:ascii="Courier New" w:hAnsi="Courier New" w:cs="Courier New"/>
          <w:color w:val="000000"/>
          <w:kern w:val="0"/>
          <w:sz w:val="22"/>
          <w:szCs w:val="22"/>
          <w:lang w:bidi="ar-SA"/>
        </w:rPr>
        <w:t>figure(</w:t>
      </w:r>
      <w:proofErr w:type="gramEnd"/>
      <w:r>
        <w:rPr>
          <w:rFonts w:ascii="Courier New" w:hAnsi="Courier New" w:cs="Courier New"/>
          <w:color w:val="000000"/>
          <w:kern w:val="0"/>
          <w:sz w:val="22"/>
          <w:szCs w:val="22"/>
          <w:lang w:bidi="ar-SA"/>
        </w:rPr>
        <w:t>1);</w:t>
      </w:r>
    </w:p>
    <w:p w:rsidR="00DD74FB" w:rsidRPr="00667CDA" w:rsidRDefault="00DD74FB" w:rsidP="00DD74FB">
      <w:pPr>
        <w:pStyle w:val="Paragraphedeliste"/>
        <w:widowControl/>
        <w:numPr>
          <w:ilvl w:val="0"/>
          <w:numId w:val="2"/>
        </w:numPr>
        <w:suppressAutoHyphens w:val="0"/>
        <w:autoSpaceDE w:val="0"/>
        <w:textAlignment w:val="auto"/>
        <w:rPr>
          <w:lang w:val="en-GB"/>
        </w:rPr>
      </w:pPr>
      <w:r>
        <w:rPr>
          <w:rFonts w:ascii="Courier New" w:hAnsi="Courier New" w:cs="Courier New"/>
          <w:color w:val="000000"/>
          <w:kern w:val="0"/>
          <w:sz w:val="22"/>
          <w:szCs w:val="22"/>
          <w:lang w:val="en-GB" w:bidi="ar-SA"/>
        </w:rPr>
        <w:t>plot(</w:t>
      </w:r>
      <w:proofErr w:type="gramStart"/>
      <w:r>
        <w:rPr>
          <w:rFonts w:ascii="Courier New" w:hAnsi="Courier New" w:cs="Courier New"/>
          <w:color w:val="000000"/>
          <w:kern w:val="0"/>
          <w:sz w:val="22"/>
          <w:szCs w:val="22"/>
          <w:lang w:val="en-GB" w:bidi="ar-SA"/>
        </w:rPr>
        <w:t>f,Gth</w:t>
      </w:r>
      <w:proofErr w:type="gramEnd"/>
      <w:r>
        <w:rPr>
          <w:rFonts w:ascii="Courier New" w:hAnsi="Courier New" w:cs="Courier New"/>
          <w:color w:val="000000"/>
          <w:kern w:val="0"/>
          <w:sz w:val="22"/>
          <w:szCs w:val="22"/>
          <w:lang w:val="en-GB" w:bidi="ar-SA"/>
        </w:rPr>
        <w:t>,f,Gbiais,F,10*log10(</w:t>
      </w:r>
      <w:proofErr w:type="spellStart"/>
      <w:r>
        <w:rPr>
          <w:rFonts w:ascii="Courier New" w:hAnsi="Courier New" w:cs="Courier New"/>
          <w:color w:val="000000"/>
          <w:kern w:val="0"/>
          <w:sz w:val="22"/>
          <w:szCs w:val="22"/>
          <w:lang w:val="en-GB" w:bidi="ar-SA"/>
        </w:rPr>
        <w:t>pxx</w:t>
      </w:r>
      <w:proofErr w:type="spellEnd"/>
      <w:r>
        <w:rPr>
          <w:rFonts w:ascii="Courier New" w:hAnsi="Courier New" w:cs="Courier New"/>
          <w:color w:val="000000"/>
          <w:kern w:val="0"/>
          <w:sz w:val="22"/>
          <w:szCs w:val="22"/>
          <w:lang w:val="en-GB" w:bidi="ar-SA"/>
        </w:rPr>
        <w:t>));</w:t>
      </w:r>
    </w:p>
    <w:p w:rsidR="00DD74FB" w:rsidRDefault="00DD74FB" w:rsidP="00DD74FB">
      <w:pPr>
        <w:pStyle w:val="Paragraphedeliste"/>
        <w:widowControl/>
        <w:numPr>
          <w:ilvl w:val="0"/>
          <w:numId w:val="2"/>
        </w:numPr>
        <w:suppressAutoHyphens w:val="0"/>
        <w:autoSpaceDE w:val="0"/>
        <w:textAlignment w:val="auto"/>
      </w:pPr>
      <w:proofErr w:type="gramStart"/>
      <w:r>
        <w:rPr>
          <w:rFonts w:ascii="Courier New" w:hAnsi="Courier New" w:cs="Courier New"/>
          <w:color w:val="000000"/>
          <w:kern w:val="0"/>
          <w:sz w:val="22"/>
          <w:szCs w:val="22"/>
          <w:lang w:bidi="ar-SA"/>
        </w:rPr>
        <w:t>axis(</w:t>
      </w:r>
      <w:proofErr w:type="gramEnd"/>
      <w:r>
        <w:rPr>
          <w:rFonts w:ascii="Courier New" w:hAnsi="Courier New" w:cs="Courier New"/>
          <w:color w:val="000000"/>
          <w:kern w:val="0"/>
          <w:sz w:val="22"/>
          <w:szCs w:val="22"/>
          <w:lang w:bidi="ar-SA"/>
        </w:rPr>
        <w:t>[0 0.5 -50 10]);</w:t>
      </w:r>
    </w:p>
    <w:p w:rsidR="00DD74FB" w:rsidRDefault="00DD74FB" w:rsidP="00DD74FB">
      <w:pPr>
        <w:pStyle w:val="Paragraphedeliste"/>
        <w:widowControl/>
        <w:numPr>
          <w:ilvl w:val="0"/>
          <w:numId w:val="2"/>
        </w:numPr>
        <w:suppressAutoHyphens w:val="0"/>
        <w:autoSpaceDE w:val="0"/>
        <w:textAlignment w:val="auto"/>
      </w:pPr>
      <w:proofErr w:type="spellStart"/>
      <w:proofErr w:type="gramStart"/>
      <w:r>
        <w:rPr>
          <w:rFonts w:ascii="Courier New" w:hAnsi="Courier New" w:cs="Courier New"/>
          <w:color w:val="000000"/>
          <w:kern w:val="0"/>
          <w:sz w:val="22"/>
          <w:szCs w:val="22"/>
          <w:lang w:bidi="ar-SA"/>
        </w:rPr>
        <w:t>title</w:t>
      </w:r>
      <w:proofErr w:type="spellEnd"/>
      <w:r>
        <w:rPr>
          <w:rFonts w:ascii="Courier New" w:hAnsi="Courier New" w:cs="Courier New"/>
          <w:color w:val="000000"/>
          <w:kern w:val="0"/>
          <w:sz w:val="22"/>
          <w:szCs w:val="22"/>
          <w:lang w:bidi="ar-SA"/>
        </w:rPr>
        <w:t>(</w:t>
      </w:r>
      <w:proofErr w:type="gramEnd"/>
      <w:r>
        <w:rPr>
          <w:rFonts w:ascii="Courier New" w:hAnsi="Courier New" w:cs="Courier New"/>
          <w:color w:val="A020F0"/>
          <w:kern w:val="0"/>
          <w:sz w:val="22"/>
          <w:szCs w:val="22"/>
          <w:lang w:bidi="ar-SA"/>
        </w:rPr>
        <w:t xml:space="preserve">'Estimateur spectral </w:t>
      </w:r>
      <w:proofErr w:type="spellStart"/>
      <w:r>
        <w:rPr>
          <w:rFonts w:ascii="Courier New" w:hAnsi="Courier New" w:cs="Courier New"/>
          <w:color w:val="A020F0"/>
          <w:kern w:val="0"/>
          <w:sz w:val="22"/>
          <w:szCs w:val="22"/>
          <w:lang w:bidi="ar-SA"/>
        </w:rPr>
        <w:t>moyennÃ</w:t>
      </w:r>
      <w:proofErr w:type="spellEnd"/>
      <w:r>
        <w:rPr>
          <w:rFonts w:ascii="Courier New" w:hAnsi="Courier New" w:cs="Courier New"/>
          <w:color w:val="A020F0"/>
          <w:kern w:val="0"/>
          <w:sz w:val="22"/>
          <w:szCs w:val="22"/>
          <w:lang w:bidi="ar-SA"/>
        </w:rPr>
        <w:t>©'</w:t>
      </w:r>
      <w:r>
        <w:rPr>
          <w:rFonts w:ascii="Courier New" w:hAnsi="Courier New" w:cs="Courier New"/>
          <w:color w:val="000000"/>
          <w:kern w:val="0"/>
          <w:sz w:val="22"/>
          <w:szCs w:val="22"/>
          <w:lang w:bidi="ar-SA"/>
        </w:rPr>
        <w:t>);</w:t>
      </w:r>
    </w:p>
    <w:p w:rsidR="00DD74FB" w:rsidRDefault="00DD74FB" w:rsidP="00DD74FB">
      <w:pPr>
        <w:pStyle w:val="Paragraphedeliste"/>
        <w:widowControl/>
        <w:numPr>
          <w:ilvl w:val="0"/>
          <w:numId w:val="2"/>
        </w:numPr>
        <w:suppressAutoHyphens w:val="0"/>
        <w:autoSpaceDE w:val="0"/>
        <w:textAlignment w:val="auto"/>
      </w:pPr>
      <w:proofErr w:type="spellStart"/>
      <w:proofErr w:type="gramStart"/>
      <w:r>
        <w:rPr>
          <w:rFonts w:ascii="Courier New" w:hAnsi="Courier New" w:cs="Courier New"/>
          <w:color w:val="000000"/>
          <w:kern w:val="0"/>
          <w:sz w:val="22"/>
          <w:szCs w:val="22"/>
          <w:lang w:bidi="ar-SA"/>
        </w:rPr>
        <w:t>xlabel</w:t>
      </w:r>
      <w:proofErr w:type="spellEnd"/>
      <w:r>
        <w:rPr>
          <w:rFonts w:ascii="Courier New" w:hAnsi="Courier New" w:cs="Courier New"/>
          <w:color w:val="000000"/>
          <w:kern w:val="0"/>
          <w:sz w:val="22"/>
          <w:szCs w:val="22"/>
          <w:lang w:bidi="ar-SA"/>
        </w:rPr>
        <w:t>(</w:t>
      </w:r>
      <w:proofErr w:type="gramEnd"/>
      <w:r>
        <w:rPr>
          <w:rFonts w:ascii="Courier New" w:hAnsi="Courier New" w:cs="Courier New"/>
          <w:color w:val="A020F0"/>
          <w:kern w:val="0"/>
          <w:sz w:val="22"/>
          <w:szCs w:val="22"/>
          <w:lang w:bidi="ar-SA"/>
        </w:rPr>
        <w:t>'</w:t>
      </w:r>
      <w:proofErr w:type="spellStart"/>
      <w:r>
        <w:rPr>
          <w:rFonts w:ascii="Courier New" w:hAnsi="Courier New" w:cs="Courier New"/>
          <w:color w:val="A020F0"/>
          <w:kern w:val="0"/>
          <w:sz w:val="22"/>
          <w:szCs w:val="22"/>
          <w:lang w:bidi="ar-SA"/>
        </w:rPr>
        <w:t>frequence</w:t>
      </w:r>
      <w:proofErr w:type="spellEnd"/>
      <w:r>
        <w:rPr>
          <w:rFonts w:ascii="Courier New" w:hAnsi="Courier New" w:cs="Courier New"/>
          <w:color w:val="A020F0"/>
          <w:kern w:val="0"/>
          <w:sz w:val="22"/>
          <w:szCs w:val="22"/>
          <w:lang w:bidi="ar-SA"/>
        </w:rPr>
        <w:t xml:space="preserve"> </w:t>
      </w:r>
      <w:proofErr w:type="spellStart"/>
      <w:r>
        <w:rPr>
          <w:rFonts w:ascii="Courier New" w:hAnsi="Courier New" w:cs="Courier New"/>
          <w:color w:val="A020F0"/>
          <w:kern w:val="0"/>
          <w:sz w:val="22"/>
          <w:szCs w:val="22"/>
          <w:lang w:bidi="ar-SA"/>
        </w:rPr>
        <w:t>rÃ©duite</w:t>
      </w:r>
      <w:proofErr w:type="spellEnd"/>
      <w:r>
        <w:rPr>
          <w:rFonts w:ascii="Courier New" w:hAnsi="Courier New" w:cs="Courier New"/>
          <w:color w:val="A020F0"/>
          <w:kern w:val="0"/>
          <w:sz w:val="22"/>
          <w:szCs w:val="22"/>
          <w:lang w:bidi="ar-SA"/>
        </w:rPr>
        <w:t>'</w:t>
      </w:r>
      <w:r>
        <w:rPr>
          <w:rFonts w:ascii="Courier New" w:hAnsi="Courier New" w:cs="Courier New"/>
          <w:color w:val="000000"/>
          <w:kern w:val="0"/>
          <w:sz w:val="22"/>
          <w:szCs w:val="22"/>
          <w:lang w:bidi="ar-SA"/>
        </w:rPr>
        <w:t>);</w:t>
      </w:r>
    </w:p>
    <w:p w:rsidR="00DD74FB" w:rsidRDefault="00DD74FB" w:rsidP="00DD74FB">
      <w:pPr>
        <w:pStyle w:val="Paragraphedeliste"/>
        <w:widowControl/>
        <w:numPr>
          <w:ilvl w:val="0"/>
          <w:numId w:val="2"/>
        </w:numPr>
        <w:suppressAutoHyphens w:val="0"/>
        <w:autoSpaceDE w:val="0"/>
        <w:textAlignment w:val="auto"/>
      </w:pPr>
      <w:proofErr w:type="spellStart"/>
      <w:proofErr w:type="gramStart"/>
      <w:r>
        <w:rPr>
          <w:rFonts w:ascii="Courier New" w:hAnsi="Courier New" w:cs="Courier New"/>
          <w:color w:val="000000"/>
          <w:kern w:val="0"/>
          <w:sz w:val="22"/>
          <w:szCs w:val="22"/>
          <w:lang w:bidi="ar-SA"/>
        </w:rPr>
        <w:t>ylabel</w:t>
      </w:r>
      <w:proofErr w:type="spellEnd"/>
      <w:r>
        <w:rPr>
          <w:rFonts w:ascii="Courier New" w:hAnsi="Courier New" w:cs="Courier New"/>
          <w:color w:val="000000"/>
          <w:kern w:val="0"/>
          <w:sz w:val="22"/>
          <w:szCs w:val="22"/>
          <w:lang w:bidi="ar-SA"/>
        </w:rPr>
        <w:t>(</w:t>
      </w:r>
      <w:proofErr w:type="gramEnd"/>
      <w:r>
        <w:rPr>
          <w:rFonts w:ascii="Courier New" w:hAnsi="Courier New" w:cs="Courier New"/>
          <w:color w:val="A020F0"/>
          <w:kern w:val="0"/>
          <w:sz w:val="22"/>
          <w:szCs w:val="22"/>
          <w:lang w:bidi="ar-SA"/>
        </w:rPr>
        <w:t>'T_2 moyen en dB'</w:t>
      </w:r>
      <w:r>
        <w:rPr>
          <w:rFonts w:ascii="Courier New" w:hAnsi="Courier New" w:cs="Courier New"/>
          <w:color w:val="000000"/>
          <w:kern w:val="0"/>
          <w:sz w:val="22"/>
          <w:szCs w:val="22"/>
          <w:lang w:bidi="ar-SA"/>
        </w:rPr>
        <w:t>);</w:t>
      </w:r>
    </w:p>
    <w:p w:rsidR="00DD74FB" w:rsidRDefault="00DD74FB" w:rsidP="00DD74FB">
      <w:pPr>
        <w:pStyle w:val="Paragraphedeliste"/>
        <w:widowControl/>
        <w:numPr>
          <w:ilvl w:val="0"/>
          <w:numId w:val="2"/>
        </w:numPr>
        <w:suppressAutoHyphens w:val="0"/>
        <w:autoSpaceDE w:val="0"/>
        <w:textAlignment w:val="auto"/>
        <w:rPr>
          <w:rFonts w:ascii="Courier New" w:hAnsi="Courier New" w:cs="Courier New"/>
          <w:kern w:val="0"/>
          <w:lang w:bidi="ar-SA"/>
        </w:rPr>
      </w:pPr>
    </w:p>
    <w:p w:rsidR="00DD74FB" w:rsidRDefault="00DD74FB" w:rsidP="00DD74FB">
      <w:pPr>
        <w:pStyle w:val="Standard"/>
      </w:pPr>
    </w:p>
    <w:p w:rsidR="00DD74FB" w:rsidRDefault="00DD74FB" w:rsidP="00DD74FB">
      <w:pPr>
        <w:pStyle w:val="Titre3"/>
        <w:numPr>
          <w:ilvl w:val="2"/>
          <w:numId w:val="2"/>
        </w:numPr>
      </w:pPr>
      <w:r>
        <w:t>Expérimentation</w:t>
      </w:r>
    </w:p>
    <w:p w:rsidR="00DD74FB" w:rsidRDefault="00DD74FB" w:rsidP="00DD74FB">
      <w:pPr>
        <w:pStyle w:val="Standard"/>
        <w:spacing w:line="360" w:lineRule="auto"/>
      </w:pPr>
      <w:r>
        <w:t xml:space="preserve">Valeur de </w:t>
      </w:r>
      <w:r>
        <w:rPr>
          <w:i/>
        </w:rPr>
        <w:t>N</w:t>
      </w:r>
      <w:r>
        <w:t xml:space="preserve"> utilisée pour les essais :</w:t>
      </w:r>
    </w:p>
    <w:p w:rsidR="00DD74FB" w:rsidRDefault="00DD74FB" w:rsidP="00DD74FB">
      <w:pPr>
        <w:pStyle w:val="Standard"/>
        <w:spacing w:line="360" w:lineRule="auto"/>
      </w:pPr>
      <w:r>
        <w:rPr>
          <w:noProof/>
        </w:rPr>
        <w:drawing>
          <wp:inline distT="0" distB="0" distL="0" distR="0" wp14:anchorId="701C30EB" wp14:editId="048D8D6D">
            <wp:extent cx="6120134" cy="4589775"/>
            <wp:effectExtent l="0" t="0" r="0" b="1275"/>
            <wp:docPr id="7" name="Imag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6120134" cy="4589775"/>
                    </a:xfrm>
                    <a:prstGeom prst="rect">
                      <a:avLst/>
                    </a:prstGeom>
                    <a:noFill/>
                    <a:ln>
                      <a:noFill/>
                      <a:prstDash/>
                    </a:ln>
                  </pic:spPr>
                </pic:pic>
              </a:graphicData>
            </a:graphic>
          </wp:inline>
        </w:drawing>
      </w:r>
    </w:p>
    <w:p w:rsidR="00DD74FB" w:rsidRDefault="00DD74FB" w:rsidP="00DD74FB">
      <w:pPr>
        <w:pStyle w:val="Standard"/>
        <w:spacing w:line="360" w:lineRule="auto"/>
        <w:jc w:val="center"/>
      </w:pPr>
      <w:r>
        <w:t xml:space="preserve">Figure 7 – </w:t>
      </w:r>
      <w:r>
        <w:rPr>
          <w:i/>
        </w:rPr>
        <w:t>N</w:t>
      </w:r>
      <w:r>
        <w:t xml:space="preserve"> fixé= – tranches courtes=20</w:t>
      </w:r>
    </w:p>
    <w:p w:rsidR="00DD74FB" w:rsidRDefault="00DD74FB" w:rsidP="00DD74FB">
      <w:pPr>
        <w:pStyle w:val="Standard"/>
        <w:tabs>
          <w:tab w:val="left" w:pos="142"/>
          <w:tab w:val="left" w:leader="dot" w:pos="9356"/>
        </w:tabs>
        <w:spacing w:line="360" w:lineRule="auto"/>
      </w:pPr>
      <w:r>
        <w:rPr>
          <w:u w:val="single"/>
        </w:rPr>
        <w:t>Commentaires</w:t>
      </w: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ind w:left="142"/>
      </w:pPr>
      <w:r>
        <w:t>On peut remarquer que la variance est très faible avec des tranches courtes mais le biais est lui très élevé.</w:t>
      </w:r>
    </w:p>
    <w:p w:rsidR="00DD74FB" w:rsidRDefault="00DD74FB" w:rsidP="00DD74FB">
      <w:pPr>
        <w:pStyle w:val="Standard"/>
        <w:spacing w:line="360" w:lineRule="auto"/>
      </w:pPr>
      <w:r>
        <w:rPr>
          <w:noProof/>
        </w:rPr>
        <w:lastRenderedPageBreak/>
        <w:drawing>
          <wp:inline distT="0" distB="0" distL="0" distR="0" wp14:anchorId="4577515C" wp14:editId="0D790A32">
            <wp:extent cx="6120134" cy="4589775"/>
            <wp:effectExtent l="0" t="0" r="0" b="1275"/>
            <wp:docPr id="8" name="Imag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120134" cy="4589775"/>
                    </a:xfrm>
                    <a:prstGeom prst="rect">
                      <a:avLst/>
                    </a:prstGeom>
                    <a:noFill/>
                    <a:ln>
                      <a:noFill/>
                      <a:prstDash/>
                    </a:ln>
                  </pic:spPr>
                </pic:pic>
              </a:graphicData>
            </a:graphic>
          </wp:inline>
        </w:drawing>
      </w:r>
    </w:p>
    <w:p w:rsidR="00DD74FB" w:rsidRDefault="00DD74FB" w:rsidP="00DD74FB">
      <w:pPr>
        <w:pStyle w:val="Standard"/>
        <w:spacing w:line="360" w:lineRule="auto"/>
        <w:jc w:val="center"/>
      </w:pPr>
      <w:r>
        <w:t xml:space="preserve">Figure 8 – </w:t>
      </w:r>
      <w:r>
        <w:rPr>
          <w:i/>
        </w:rPr>
        <w:t>N</w:t>
      </w:r>
      <w:r>
        <w:t xml:space="preserve"> fixé – tranches longues=20 000</w:t>
      </w:r>
    </w:p>
    <w:p w:rsidR="00DD74FB" w:rsidRDefault="00DD74FB" w:rsidP="00DD74FB">
      <w:pPr>
        <w:pStyle w:val="Standard"/>
        <w:tabs>
          <w:tab w:val="left" w:pos="142"/>
          <w:tab w:val="left" w:leader="dot" w:pos="9356"/>
        </w:tabs>
        <w:spacing w:line="360" w:lineRule="auto"/>
      </w:pPr>
      <w:r>
        <w:rPr>
          <w:u w:val="single"/>
        </w:rPr>
        <w:t>Commentaires</w:t>
      </w:r>
    </w:p>
    <w:p w:rsidR="00DD74FB" w:rsidRDefault="00DD74FB" w:rsidP="00DD74FB">
      <w:pPr>
        <w:pStyle w:val="Standard"/>
        <w:tabs>
          <w:tab w:val="left" w:pos="142"/>
          <w:tab w:val="left" w:leader="dot" w:pos="9356"/>
        </w:tabs>
        <w:spacing w:line="360" w:lineRule="auto"/>
        <w:ind w:left="142"/>
      </w:pPr>
      <w:r>
        <w:t xml:space="preserve">On peut remarquer ici à l’inverse que </w:t>
      </w:r>
      <w:proofErr w:type="spellStart"/>
      <w:r>
        <w:t>precedemment</w:t>
      </w:r>
      <w:proofErr w:type="spellEnd"/>
      <w:r>
        <w:t xml:space="preserve"> que la variance est </w:t>
      </w:r>
      <w:proofErr w:type="gramStart"/>
      <w:r>
        <w:t>élevé</w:t>
      </w:r>
      <w:proofErr w:type="gramEnd"/>
      <w:r>
        <w:t xml:space="preserve"> avec des tranches courtes mais le biais est lui faible.</w:t>
      </w:r>
    </w:p>
    <w:p w:rsidR="00DD74FB" w:rsidRDefault="00DD74FB" w:rsidP="00DD74FB">
      <w:pPr>
        <w:pStyle w:val="Standard"/>
        <w:tabs>
          <w:tab w:val="left" w:pos="142"/>
          <w:tab w:val="left" w:leader="dot" w:pos="9356"/>
        </w:tabs>
        <w:spacing w:line="360" w:lineRule="auto"/>
      </w:pPr>
    </w:p>
    <w:p w:rsidR="00DD74FB" w:rsidRDefault="00DD74FB" w:rsidP="00DD74FB">
      <w:pPr>
        <w:pStyle w:val="Standard"/>
        <w:spacing w:line="360" w:lineRule="auto"/>
      </w:pPr>
      <w:r>
        <w:rPr>
          <w:noProof/>
        </w:rPr>
        <w:lastRenderedPageBreak/>
        <w:drawing>
          <wp:inline distT="0" distB="0" distL="0" distR="0" wp14:anchorId="7788D67C" wp14:editId="57994756">
            <wp:extent cx="6120130" cy="4589780"/>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589780"/>
                    </a:xfrm>
                    <a:prstGeom prst="rect">
                      <a:avLst/>
                    </a:prstGeom>
                    <a:noFill/>
                    <a:ln>
                      <a:noFill/>
                    </a:ln>
                  </pic:spPr>
                </pic:pic>
              </a:graphicData>
            </a:graphic>
          </wp:inline>
        </w:drawing>
      </w:r>
    </w:p>
    <w:p w:rsidR="00DD74FB" w:rsidRDefault="00DD74FB" w:rsidP="00DD74FB">
      <w:pPr>
        <w:pStyle w:val="Standard"/>
        <w:spacing w:line="360" w:lineRule="auto"/>
        <w:jc w:val="center"/>
      </w:pPr>
      <w:r>
        <w:t xml:space="preserve">Figure 9 – </w:t>
      </w:r>
      <w:r>
        <w:rPr>
          <w:i/>
        </w:rPr>
        <w:t>N</w:t>
      </w:r>
      <w:r>
        <w:t xml:space="preserve"> fixé – « Meilleur » compromis biais-variance</w:t>
      </w:r>
    </w:p>
    <w:p w:rsidR="00DD74FB" w:rsidRDefault="00DD74FB" w:rsidP="00DD74FB">
      <w:pPr>
        <w:pStyle w:val="Standard"/>
        <w:spacing w:line="360" w:lineRule="auto"/>
      </w:pPr>
    </w:p>
    <w:p w:rsidR="00DD74FB" w:rsidRDefault="00DD74FB" w:rsidP="00DD74FB">
      <w:pPr>
        <w:pStyle w:val="Standard"/>
        <w:spacing w:line="360" w:lineRule="auto"/>
      </w:pPr>
      <w:r>
        <w:t>Quelle information permettrait d’obtenir le meilleur compromis biais-variance ?</w:t>
      </w:r>
    </w:p>
    <w:p w:rsidR="00DD74FB" w:rsidRDefault="00DD74FB" w:rsidP="00DD74FB">
      <w:pPr>
        <w:pStyle w:val="Standard"/>
        <w:spacing w:line="360" w:lineRule="auto"/>
      </w:pPr>
    </w:p>
    <w:p w:rsidR="00DD74FB" w:rsidRDefault="00DD74FB" w:rsidP="00DD74FB">
      <w:pPr>
        <w:pStyle w:val="Titre2"/>
        <w:numPr>
          <w:ilvl w:val="1"/>
          <w:numId w:val="2"/>
        </w:numPr>
      </w:pPr>
      <w:r>
        <w:t>Estimateur spectral de Welch</w:t>
      </w:r>
    </w:p>
    <w:p w:rsidR="00DD74FB" w:rsidRDefault="00DD74FB" w:rsidP="00DD74FB">
      <w:pPr>
        <w:pStyle w:val="Titre3"/>
        <w:numPr>
          <w:ilvl w:val="2"/>
          <w:numId w:val="2"/>
        </w:numPr>
      </w:pPr>
      <w:r>
        <w:t>Etude préalable des fenêtres</w:t>
      </w:r>
    </w:p>
    <w:p w:rsidR="00DD74FB" w:rsidRDefault="00DD74FB" w:rsidP="00DD74FB">
      <w:pPr>
        <w:pStyle w:val="Standard"/>
      </w:pPr>
    </w:p>
    <w:p w:rsidR="00DD74FB" w:rsidRDefault="00DD74FB" w:rsidP="00DD74FB">
      <w:pPr>
        <w:pStyle w:val="Standard"/>
        <w:spacing w:line="360" w:lineRule="auto"/>
        <w:jc w:val="both"/>
      </w:pPr>
      <w:r>
        <w:t>Quelles différences de comportement fréquentiel peut-on observer pour les 6 fenêtres proposées (lobe principal, lobes latéraux) ?</w:t>
      </w:r>
    </w:p>
    <w:p w:rsidR="00DD74FB" w:rsidRDefault="00DD74FB" w:rsidP="00DD74FB">
      <w:pPr>
        <w:pStyle w:val="Standard"/>
        <w:spacing w:line="360" w:lineRule="auto"/>
      </w:pPr>
    </w:p>
    <w:p w:rsidR="00DD74FB" w:rsidRDefault="00DD74FB" w:rsidP="00DD74FB">
      <w:pPr>
        <w:pStyle w:val="Standard"/>
        <w:spacing w:line="360" w:lineRule="auto"/>
        <w:ind w:left="709"/>
      </w:pPr>
      <w:r>
        <w:t>Le comportement fréquentiel des fenêtres peut être différent selon les fenêtres en effet bien que chaque fenêtre possède un lobe central qui permet de garder les fréquences voulue, les lobes latéraux sont eux très hétérogène : l’atténuation peut aller de -60</w:t>
      </w:r>
      <w:proofErr w:type="gramStart"/>
      <w:r>
        <w:t>dB(</w:t>
      </w:r>
      <w:proofErr w:type="spellStart"/>
      <w:proofErr w:type="gramEnd"/>
      <w:r>
        <w:t>Blackman</w:t>
      </w:r>
      <w:proofErr w:type="spellEnd"/>
      <w:r>
        <w:t xml:space="preserve">) à 30 dB max (rectangulaire) </w:t>
      </w:r>
    </w:p>
    <w:p w:rsidR="00DD74FB" w:rsidRDefault="00DD74FB" w:rsidP="00DD74FB">
      <w:pPr>
        <w:pStyle w:val="Standard"/>
        <w:spacing w:line="360" w:lineRule="auto"/>
      </w:pPr>
    </w:p>
    <w:p w:rsidR="00DD74FB" w:rsidRDefault="00DD74FB" w:rsidP="00DD74FB">
      <w:pPr>
        <w:pStyle w:val="Titre3"/>
        <w:numPr>
          <w:ilvl w:val="2"/>
          <w:numId w:val="2"/>
        </w:numPr>
      </w:pPr>
      <w:r>
        <w:t>Script de la fonction Matlab développée</w:t>
      </w:r>
    </w:p>
    <w:p w:rsidR="00DD74FB" w:rsidRDefault="00DD74FB" w:rsidP="00DD74FB">
      <w:pPr>
        <w:pStyle w:val="Standard"/>
      </w:pPr>
    </w:p>
    <w:p w:rsidR="00DD74FB" w:rsidRDefault="00DD74FB" w:rsidP="00DD74FB">
      <w:pPr>
        <w:pStyle w:val="Paragraphedeliste"/>
        <w:widowControl/>
        <w:numPr>
          <w:ilvl w:val="0"/>
          <w:numId w:val="2"/>
        </w:numPr>
        <w:suppressAutoHyphens w:val="0"/>
        <w:autoSpaceDE w:val="0"/>
        <w:textAlignment w:val="auto"/>
      </w:pPr>
      <w:proofErr w:type="gramStart"/>
      <w:r>
        <w:rPr>
          <w:rFonts w:ascii="Courier New" w:hAnsi="Courier New" w:cs="Courier New"/>
          <w:color w:val="000000"/>
          <w:kern w:val="0"/>
          <w:sz w:val="22"/>
          <w:szCs w:val="22"/>
          <w:lang w:bidi="ar-SA"/>
        </w:rPr>
        <w:lastRenderedPageBreak/>
        <w:t>close</w:t>
      </w:r>
      <w:proofErr w:type="gramEnd"/>
      <w:r>
        <w:rPr>
          <w:rFonts w:ascii="Courier New" w:hAnsi="Courier New" w:cs="Courier New"/>
          <w:color w:val="000000"/>
          <w:kern w:val="0"/>
          <w:sz w:val="22"/>
          <w:szCs w:val="22"/>
          <w:lang w:bidi="ar-SA"/>
        </w:rPr>
        <w:t xml:space="preserve"> </w:t>
      </w:r>
      <w:r>
        <w:rPr>
          <w:rFonts w:ascii="Courier New" w:hAnsi="Courier New" w:cs="Courier New"/>
          <w:color w:val="A020F0"/>
          <w:kern w:val="0"/>
          <w:sz w:val="22"/>
          <w:szCs w:val="22"/>
          <w:lang w:bidi="ar-SA"/>
        </w:rPr>
        <w:t>all</w:t>
      </w:r>
      <w:r>
        <w:rPr>
          <w:rFonts w:ascii="Courier New" w:hAnsi="Courier New" w:cs="Courier New"/>
          <w:color w:val="000000"/>
          <w:kern w:val="0"/>
          <w:sz w:val="22"/>
          <w:szCs w:val="22"/>
          <w:lang w:bidi="ar-SA"/>
        </w:rPr>
        <w:t xml:space="preserve">; </w:t>
      </w:r>
    </w:p>
    <w:p w:rsidR="00DD74FB" w:rsidRDefault="00DD74FB" w:rsidP="00DD74FB">
      <w:pPr>
        <w:pStyle w:val="Paragraphedeliste"/>
        <w:widowControl/>
        <w:numPr>
          <w:ilvl w:val="0"/>
          <w:numId w:val="2"/>
        </w:numPr>
        <w:suppressAutoHyphens w:val="0"/>
        <w:autoSpaceDE w:val="0"/>
        <w:textAlignment w:val="auto"/>
      </w:pPr>
      <w:proofErr w:type="spellStart"/>
      <w:proofErr w:type="gramStart"/>
      <w:r>
        <w:rPr>
          <w:rFonts w:ascii="Courier New" w:hAnsi="Courier New" w:cs="Courier New"/>
          <w:color w:val="000000"/>
          <w:kern w:val="0"/>
          <w:sz w:val="22"/>
          <w:szCs w:val="22"/>
          <w:lang w:bidi="ar-SA"/>
        </w:rPr>
        <w:t>clear</w:t>
      </w:r>
      <w:proofErr w:type="spellEnd"/>
      <w:proofErr w:type="gramEnd"/>
      <w:r>
        <w:rPr>
          <w:rFonts w:ascii="Courier New" w:hAnsi="Courier New" w:cs="Courier New"/>
          <w:color w:val="000000"/>
          <w:kern w:val="0"/>
          <w:sz w:val="22"/>
          <w:szCs w:val="22"/>
          <w:lang w:bidi="ar-SA"/>
        </w:rPr>
        <w:t xml:space="preserve"> </w:t>
      </w:r>
      <w:r>
        <w:rPr>
          <w:rFonts w:ascii="Courier New" w:hAnsi="Courier New" w:cs="Courier New"/>
          <w:color w:val="A020F0"/>
          <w:kern w:val="0"/>
          <w:sz w:val="22"/>
          <w:szCs w:val="22"/>
          <w:lang w:bidi="ar-SA"/>
        </w:rPr>
        <w:t>variables</w:t>
      </w:r>
      <w:r>
        <w:rPr>
          <w:rFonts w:ascii="Courier New" w:hAnsi="Courier New" w:cs="Courier New"/>
          <w:color w:val="000000"/>
          <w:kern w:val="0"/>
          <w:sz w:val="22"/>
          <w:szCs w:val="22"/>
          <w:lang w:bidi="ar-SA"/>
        </w:rPr>
        <w:t>;</w:t>
      </w:r>
    </w:p>
    <w:p w:rsidR="00DD74FB" w:rsidRDefault="00DD74FB" w:rsidP="00DD74FB">
      <w:pPr>
        <w:pStyle w:val="Paragraphedeliste"/>
        <w:widowControl/>
        <w:numPr>
          <w:ilvl w:val="0"/>
          <w:numId w:val="2"/>
        </w:numPr>
        <w:suppressAutoHyphens w:val="0"/>
        <w:autoSpaceDE w:val="0"/>
        <w:textAlignment w:val="auto"/>
      </w:pPr>
      <w:r>
        <w:rPr>
          <w:rFonts w:ascii="Courier New" w:hAnsi="Courier New" w:cs="Courier New"/>
          <w:color w:val="000000"/>
          <w:kern w:val="0"/>
          <w:sz w:val="22"/>
          <w:szCs w:val="22"/>
          <w:lang w:bidi="ar-SA"/>
        </w:rPr>
        <w:t xml:space="preserve"> </w:t>
      </w:r>
    </w:p>
    <w:p w:rsidR="00DD74FB" w:rsidRDefault="00DD74FB" w:rsidP="00DD74FB">
      <w:pPr>
        <w:pStyle w:val="Paragraphedeliste"/>
        <w:widowControl/>
        <w:numPr>
          <w:ilvl w:val="0"/>
          <w:numId w:val="2"/>
        </w:numPr>
        <w:suppressAutoHyphens w:val="0"/>
        <w:autoSpaceDE w:val="0"/>
        <w:textAlignment w:val="auto"/>
      </w:pPr>
      <w:proofErr w:type="gramStart"/>
      <w:r>
        <w:rPr>
          <w:rFonts w:ascii="Courier New" w:hAnsi="Courier New" w:cs="Courier New"/>
          <w:color w:val="000000"/>
          <w:kern w:val="0"/>
          <w:sz w:val="22"/>
          <w:szCs w:val="22"/>
          <w:lang w:bidi="ar-SA"/>
        </w:rPr>
        <w:t>x</w:t>
      </w:r>
      <w:proofErr w:type="gramEnd"/>
      <w:r>
        <w:rPr>
          <w:rFonts w:ascii="Courier New" w:hAnsi="Courier New" w:cs="Courier New"/>
          <w:color w:val="000000"/>
          <w:kern w:val="0"/>
          <w:sz w:val="22"/>
          <w:szCs w:val="22"/>
          <w:lang w:bidi="ar-SA"/>
        </w:rPr>
        <w:t xml:space="preserve"> = </w:t>
      </w:r>
      <w:proofErr w:type="spellStart"/>
      <w:r>
        <w:rPr>
          <w:rFonts w:ascii="Courier New" w:hAnsi="Courier New" w:cs="Courier New"/>
          <w:color w:val="000000"/>
          <w:kern w:val="0"/>
          <w:sz w:val="22"/>
          <w:szCs w:val="22"/>
          <w:lang w:bidi="ar-SA"/>
        </w:rPr>
        <w:t>genbrfil</w:t>
      </w:r>
      <w:proofErr w:type="spellEnd"/>
      <w:r>
        <w:rPr>
          <w:rFonts w:ascii="Courier New" w:hAnsi="Courier New" w:cs="Courier New"/>
          <w:color w:val="000000"/>
          <w:kern w:val="0"/>
          <w:sz w:val="22"/>
          <w:szCs w:val="22"/>
          <w:lang w:bidi="ar-SA"/>
        </w:rPr>
        <w:t>;</w:t>
      </w:r>
    </w:p>
    <w:p w:rsidR="00DD74FB" w:rsidRDefault="00DD74FB" w:rsidP="00DD74FB">
      <w:pPr>
        <w:pStyle w:val="Paragraphedeliste"/>
        <w:widowControl/>
        <w:numPr>
          <w:ilvl w:val="0"/>
          <w:numId w:val="2"/>
        </w:numPr>
        <w:suppressAutoHyphens w:val="0"/>
        <w:autoSpaceDE w:val="0"/>
        <w:textAlignment w:val="auto"/>
      </w:pPr>
      <w:r>
        <w:rPr>
          <w:rFonts w:ascii="Courier New" w:hAnsi="Courier New" w:cs="Courier New"/>
          <w:color w:val="000000"/>
          <w:kern w:val="0"/>
          <w:sz w:val="22"/>
          <w:szCs w:val="22"/>
          <w:lang w:bidi="ar-SA"/>
        </w:rPr>
        <w:t xml:space="preserve">L = </w:t>
      </w:r>
      <w:proofErr w:type="spellStart"/>
      <w:r>
        <w:rPr>
          <w:rFonts w:ascii="Courier New" w:hAnsi="Courier New" w:cs="Courier New"/>
          <w:color w:val="000000"/>
          <w:kern w:val="0"/>
          <w:sz w:val="22"/>
          <w:szCs w:val="22"/>
          <w:lang w:bidi="ar-SA"/>
        </w:rPr>
        <w:t>length</w:t>
      </w:r>
      <w:proofErr w:type="spellEnd"/>
      <w:r>
        <w:rPr>
          <w:rFonts w:ascii="Courier New" w:hAnsi="Courier New" w:cs="Courier New"/>
          <w:color w:val="000000"/>
          <w:kern w:val="0"/>
          <w:sz w:val="22"/>
          <w:szCs w:val="22"/>
          <w:lang w:bidi="ar-SA"/>
        </w:rPr>
        <w:t>(x</w:t>
      </w:r>
      <w:proofErr w:type="gramStart"/>
      <w:r>
        <w:rPr>
          <w:rFonts w:ascii="Courier New" w:hAnsi="Courier New" w:cs="Courier New"/>
          <w:color w:val="000000"/>
          <w:kern w:val="0"/>
          <w:sz w:val="22"/>
          <w:szCs w:val="22"/>
          <w:lang w:bidi="ar-SA"/>
        </w:rPr>
        <w:t>);</w:t>
      </w:r>
      <w:proofErr w:type="gramEnd"/>
      <w:r>
        <w:rPr>
          <w:rFonts w:ascii="Courier New" w:hAnsi="Courier New" w:cs="Courier New"/>
          <w:color w:val="000000"/>
          <w:kern w:val="0"/>
          <w:sz w:val="22"/>
          <w:szCs w:val="22"/>
          <w:lang w:bidi="ar-SA"/>
        </w:rPr>
        <w:t xml:space="preserve">   </w:t>
      </w:r>
    </w:p>
    <w:p w:rsidR="00DD74FB" w:rsidRDefault="00DD74FB" w:rsidP="00DD74FB">
      <w:pPr>
        <w:pStyle w:val="Paragraphedeliste"/>
        <w:widowControl/>
        <w:numPr>
          <w:ilvl w:val="0"/>
          <w:numId w:val="2"/>
        </w:numPr>
        <w:suppressAutoHyphens w:val="0"/>
        <w:autoSpaceDE w:val="0"/>
        <w:textAlignment w:val="auto"/>
      </w:pPr>
      <w:proofErr w:type="spellStart"/>
      <w:proofErr w:type="gramStart"/>
      <w:r>
        <w:rPr>
          <w:rFonts w:ascii="Courier New" w:hAnsi="Courier New" w:cs="Courier New"/>
          <w:color w:val="000000"/>
          <w:kern w:val="0"/>
          <w:sz w:val="22"/>
          <w:szCs w:val="22"/>
          <w:lang w:bidi="ar-SA"/>
        </w:rPr>
        <w:t>nb</w:t>
      </w:r>
      <w:proofErr w:type="gramEnd"/>
      <w:r>
        <w:rPr>
          <w:rFonts w:ascii="Courier New" w:hAnsi="Courier New" w:cs="Courier New"/>
          <w:color w:val="000000"/>
          <w:kern w:val="0"/>
          <w:sz w:val="22"/>
          <w:szCs w:val="22"/>
          <w:lang w:bidi="ar-SA"/>
        </w:rPr>
        <w:t>_tranches</w:t>
      </w:r>
      <w:proofErr w:type="spellEnd"/>
      <w:r>
        <w:rPr>
          <w:rFonts w:ascii="Courier New" w:hAnsi="Courier New" w:cs="Courier New"/>
          <w:color w:val="000000"/>
          <w:kern w:val="0"/>
          <w:sz w:val="22"/>
          <w:szCs w:val="22"/>
          <w:lang w:bidi="ar-SA"/>
        </w:rPr>
        <w:t xml:space="preserve"> = 50;</w:t>
      </w:r>
    </w:p>
    <w:p w:rsidR="00DD74FB" w:rsidRPr="00667CDA" w:rsidRDefault="00DD74FB" w:rsidP="00DD74FB">
      <w:pPr>
        <w:pStyle w:val="Paragraphedeliste"/>
        <w:widowControl/>
        <w:numPr>
          <w:ilvl w:val="0"/>
          <w:numId w:val="2"/>
        </w:numPr>
        <w:suppressAutoHyphens w:val="0"/>
        <w:autoSpaceDE w:val="0"/>
        <w:textAlignment w:val="auto"/>
        <w:rPr>
          <w:lang w:val="en-GB"/>
        </w:rPr>
      </w:pPr>
      <w:r>
        <w:rPr>
          <w:rFonts w:ascii="Courier New" w:hAnsi="Courier New" w:cs="Courier New"/>
          <w:color w:val="000000"/>
          <w:kern w:val="0"/>
          <w:sz w:val="22"/>
          <w:szCs w:val="22"/>
          <w:lang w:val="en-GB" w:bidi="ar-SA"/>
        </w:rPr>
        <w:t>M = floor(L/</w:t>
      </w:r>
      <w:proofErr w:type="spellStart"/>
      <w:r>
        <w:rPr>
          <w:rFonts w:ascii="Courier New" w:hAnsi="Courier New" w:cs="Courier New"/>
          <w:color w:val="000000"/>
          <w:kern w:val="0"/>
          <w:sz w:val="22"/>
          <w:szCs w:val="22"/>
          <w:lang w:val="en-GB" w:bidi="ar-SA"/>
        </w:rPr>
        <w:t>nb_tranches</w:t>
      </w:r>
      <w:proofErr w:type="spellEnd"/>
      <w:r>
        <w:rPr>
          <w:rFonts w:ascii="Courier New" w:hAnsi="Courier New" w:cs="Courier New"/>
          <w:color w:val="000000"/>
          <w:kern w:val="0"/>
          <w:sz w:val="22"/>
          <w:szCs w:val="22"/>
          <w:lang w:val="en-GB" w:bidi="ar-SA"/>
        </w:rPr>
        <w:t>);</w:t>
      </w:r>
    </w:p>
    <w:p w:rsidR="00DD74FB" w:rsidRDefault="00DD74FB" w:rsidP="00DD74FB">
      <w:pPr>
        <w:pStyle w:val="Paragraphedeliste"/>
        <w:widowControl/>
        <w:numPr>
          <w:ilvl w:val="0"/>
          <w:numId w:val="2"/>
        </w:numPr>
        <w:suppressAutoHyphens w:val="0"/>
        <w:autoSpaceDE w:val="0"/>
        <w:textAlignment w:val="auto"/>
      </w:pPr>
      <w:r>
        <w:rPr>
          <w:rFonts w:ascii="Courier New" w:hAnsi="Courier New" w:cs="Courier New"/>
          <w:color w:val="000000"/>
          <w:kern w:val="0"/>
          <w:sz w:val="22"/>
          <w:szCs w:val="22"/>
          <w:lang w:bidi="ar-SA"/>
        </w:rPr>
        <w:t>NFFT = 2^</w:t>
      </w:r>
      <w:proofErr w:type="gramStart"/>
      <w:r>
        <w:rPr>
          <w:rFonts w:ascii="Courier New" w:hAnsi="Courier New" w:cs="Courier New"/>
          <w:color w:val="000000"/>
          <w:kern w:val="0"/>
          <w:sz w:val="22"/>
          <w:szCs w:val="22"/>
          <w:lang w:bidi="ar-SA"/>
        </w:rPr>
        <w:t>10;</w:t>
      </w:r>
      <w:proofErr w:type="gramEnd"/>
      <w:r>
        <w:rPr>
          <w:rFonts w:ascii="Courier New" w:hAnsi="Courier New" w:cs="Courier New"/>
          <w:color w:val="000000"/>
          <w:kern w:val="0"/>
          <w:sz w:val="22"/>
          <w:szCs w:val="22"/>
          <w:lang w:bidi="ar-SA"/>
        </w:rPr>
        <w:t xml:space="preserve"> </w:t>
      </w:r>
    </w:p>
    <w:p w:rsidR="00DD74FB" w:rsidRDefault="00DD74FB" w:rsidP="00DD74FB">
      <w:pPr>
        <w:pStyle w:val="Paragraphedeliste"/>
        <w:widowControl/>
        <w:numPr>
          <w:ilvl w:val="0"/>
          <w:numId w:val="2"/>
        </w:numPr>
        <w:suppressAutoHyphens w:val="0"/>
        <w:autoSpaceDE w:val="0"/>
        <w:textAlignment w:val="auto"/>
      </w:pPr>
      <w:proofErr w:type="spellStart"/>
      <w:r>
        <w:rPr>
          <w:rFonts w:ascii="Courier New" w:hAnsi="Courier New" w:cs="Courier New"/>
          <w:color w:val="000000"/>
          <w:kern w:val="0"/>
          <w:sz w:val="22"/>
          <w:szCs w:val="22"/>
          <w:lang w:bidi="ar-SA"/>
        </w:rPr>
        <w:t>N_fenetre</w:t>
      </w:r>
      <w:proofErr w:type="spellEnd"/>
      <w:r>
        <w:rPr>
          <w:rFonts w:ascii="Courier New" w:hAnsi="Courier New" w:cs="Courier New"/>
          <w:color w:val="000000"/>
          <w:kern w:val="0"/>
          <w:sz w:val="22"/>
          <w:szCs w:val="22"/>
          <w:lang w:bidi="ar-SA"/>
        </w:rPr>
        <w:t xml:space="preserve"> = </w:t>
      </w:r>
      <w:r>
        <w:rPr>
          <w:rFonts w:ascii="Courier New" w:hAnsi="Courier New" w:cs="Courier New"/>
          <w:color w:val="A020F0"/>
          <w:kern w:val="0"/>
          <w:sz w:val="22"/>
          <w:szCs w:val="22"/>
          <w:lang w:bidi="ar-SA"/>
        </w:rPr>
        <w:t>'</w:t>
      </w:r>
      <w:proofErr w:type="spellStart"/>
      <w:r>
        <w:rPr>
          <w:rFonts w:ascii="Courier New" w:hAnsi="Courier New" w:cs="Courier New"/>
          <w:color w:val="A020F0"/>
          <w:kern w:val="0"/>
          <w:sz w:val="22"/>
          <w:szCs w:val="22"/>
          <w:lang w:bidi="ar-SA"/>
        </w:rPr>
        <w:t>rectwin</w:t>
      </w:r>
      <w:proofErr w:type="spellEnd"/>
      <w:r>
        <w:rPr>
          <w:rFonts w:ascii="Courier New" w:hAnsi="Courier New" w:cs="Courier New"/>
          <w:color w:val="A020F0"/>
          <w:kern w:val="0"/>
          <w:sz w:val="22"/>
          <w:szCs w:val="22"/>
          <w:lang w:bidi="ar-SA"/>
        </w:rPr>
        <w:t>'</w:t>
      </w:r>
    </w:p>
    <w:p w:rsidR="00DD74FB" w:rsidRDefault="00DD74FB" w:rsidP="00DD74FB">
      <w:pPr>
        <w:pStyle w:val="Paragraphedeliste"/>
        <w:widowControl/>
        <w:numPr>
          <w:ilvl w:val="0"/>
          <w:numId w:val="2"/>
        </w:numPr>
        <w:suppressAutoHyphens w:val="0"/>
        <w:autoSpaceDE w:val="0"/>
        <w:textAlignment w:val="auto"/>
      </w:pPr>
      <w:proofErr w:type="spellStart"/>
      <w:r>
        <w:rPr>
          <w:rFonts w:ascii="Courier New" w:hAnsi="Courier New" w:cs="Courier New"/>
          <w:color w:val="000000"/>
          <w:kern w:val="0"/>
          <w:sz w:val="22"/>
          <w:szCs w:val="22"/>
          <w:lang w:bidi="ar-SA"/>
        </w:rPr>
        <w:t>Fs</w:t>
      </w:r>
      <w:proofErr w:type="spellEnd"/>
      <w:r>
        <w:rPr>
          <w:rFonts w:ascii="Courier New" w:hAnsi="Courier New" w:cs="Courier New"/>
          <w:color w:val="000000"/>
          <w:kern w:val="0"/>
          <w:sz w:val="22"/>
          <w:szCs w:val="22"/>
          <w:lang w:bidi="ar-SA"/>
        </w:rPr>
        <w:t xml:space="preserve"> = </w:t>
      </w:r>
      <w:proofErr w:type="gramStart"/>
      <w:r>
        <w:rPr>
          <w:rFonts w:ascii="Courier New" w:hAnsi="Courier New" w:cs="Courier New"/>
          <w:color w:val="000000"/>
          <w:kern w:val="0"/>
          <w:sz w:val="22"/>
          <w:szCs w:val="22"/>
          <w:lang w:bidi="ar-SA"/>
        </w:rPr>
        <w:t>1;</w:t>
      </w:r>
      <w:proofErr w:type="gramEnd"/>
    </w:p>
    <w:p w:rsidR="00DD74FB" w:rsidRDefault="00DD74FB" w:rsidP="00DD74FB">
      <w:pPr>
        <w:pStyle w:val="Paragraphedeliste"/>
        <w:widowControl/>
        <w:numPr>
          <w:ilvl w:val="0"/>
          <w:numId w:val="2"/>
        </w:numPr>
        <w:suppressAutoHyphens w:val="0"/>
        <w:autoSpaceDE w:val="0"/>
        <w:textAlignment w:val="auto"/>
      </w:pPr>
      <w:r>
        <w:rPr>
          <w:rFonts w:ascii="Courier New" w:hAnsi="Courier New" w:cs="Courier New"/>
          <w:color w:val="000000"/>
          <w:kern w:val="0"/>
          <w:sz w:val="22"/>
          <w:szCs w:val="22"/>
          <w:lang w:bidi="ar-SA"/>
        </w:rPr>
        <w:t xml:space="preserve"> </w:t>
      </w:r>
    </w:p>
    <w:p w:rsidR="00DD74FB" w:rsidRPr="00667CDA" w:rsidRDefault="00DD74FB" w:rsidP="00DD74FB">
      <w:pPr>
        <w:pStyle w:val="Paragraphedeliste"/>
        <w:widowControl/>
        <w:numPr>
          <w:ilvl w:val="0"/>
          <w:numId w:val="2"/>
        </w:numPr>
        <w:suppressAutoHyphens w:val="0"/>
        <w:autoSpaceDE w:val="0"/>
        <w:textAlignment w:val="auto"/>
        <w:rPr>
          <w:lang w:val="en-GB"/>
        </w:rPr>
      </w:pPr>
      <w:r>
        <w:rPr>
          <w:rFonts w:ascii="Courier New" w:hAnsi="Courier New" w:cs="Courier New"/>
          <w:color w:val="000000"/>
          <w:kern w:val="0"/>
          <w:sz w:val="22"/>
          <w:szCs w:val="22"/>
          <w:lang w:val="en-GB" w:bidi="ar-SA"/>
        </w:rPr>
        <w:t>[</w:t>
      </w:r>
      <w:proofErr w:type="spellStart"/>
      <w:proofErr w:type="gramStart"/>
      <w:r>
        <w:rPr>
          <w:rFonts w:ascii="Courier New" w:hAnsi="Courier New" w:cs="Courier New"/>
          <w:color w:val="000000"/>
          <w:kern w:val="0"/>
          <w:sz w:val="22"/>
          <w:szCs w:val="22"/>
          <w:lang w:val="en-GB" w:bidi="ar-SA"/>
        </w:rPr>
        <w:t>pxx,F</w:t>
      </w:r>
      <w:proofErr w:type="spellEnd"/>
      <w:proofErr w:type="gramEnd"/>
      <w:r>
        <w:rPr>
          <w:rFonts w:ascii="Courier New" w:hAnsi="Courier New" w:cs="Courier New"/>
          <w:color w:val="000000"/>
          <w:kern w:val="0"/>
          <w:sz w:val="22"/>
          <w:szCs w:val="22"/>
          <w:lang w:val="en-GB" w:bidi="ar-SA"/>
        </w:rPr>
        <w:t xml:space="preserve">] = </w:t>
      </w:r>
      <w:proofErr w:type="spellStart"/>
      <w:r>
        <w:rPr>
          <w:rFonts w:ascii="Courier New" w:hAnsi="Courier New" w:cs="Courier New"/>
          <w:color w:val="000000"/>
          <w:kern w:val="0"/>
          <w:sz w:val="22"/>
          <w:szCs w:val="22"/>
          <w:lang w:val="en-GB" w:bidi="ar-SA"/>
        </w:rPr>
        <w:t>pwelch</w:t>
      </w:r>
      <w:proofErr w:type="spellEnd"/>
      <w:r>
        <w:rPr>
          <w:rFonts w:ascii="Courier New" w:hAnsi="Courier New" w:cs="Courier New"/>
          <w:color w:val="000000"/>
          <w:kern w:val="0"/>
          <w:sz w:val="22"/>
          <w:szCs w:val="22"/>
          <w:lang w:val="en-GB" w:bidi="ar-SA"/>
        </w:rPr>
        <w:t>(</w:t>
      </w:r>
      <w:proofErr w:type="spellStart"/>
      <w:r>
        <w:rPr>
          <w:rFonts w:ascii="Courier New" w:hAnsi="Courier New" w:cs="Courier New"/>
          <w:color w:val="000000"/>
          <w:kern w:val="0"/>
          <w:sz w:val="22"/>
          <w:szCs w:val="22"/>
          <w:lang w:val="en-GB" w:bidi="ar-SA"/>
        </w:rPr>
        <w:t>x,rectwin</w:t>
      </w:r>
      <w:proofErr w:type="spellEnd"/>
      <w:r>
        <w:rPr>
          <w:rFonts w:ascii="Courier New" w:hAnsi="Courier New" w:cs="Courier New"/>
          <w:color w:val="000000"/>
          <w:kern w:val="0"/>
          <w:sz w:val="22"/>
          <w:szCs w:val="22"/>
          <w:lang w:val="en-GB" w:bidi="ar-SA"/>
        </w:rPr>
        <w:t>(M),nb_tranches+10,NFFT,Fs,</w:t>
      </w:r>
      <w:r>
        <w:rPr>
          <w:rFonts w:ascii="Courier New" w:hAnsi="Courier New" w:cs="Courier New"/>
          <w:color w:val="A020F0"/>
          <w:kern w:val="0"/>
          <w:sz w:val="22"/>
          <w:szCs w:val="22"/>
          <w:lang w:val="en-GB" w:bidi="ar-SA"/>
        </w:rPr>
        <w:t>'twosided'</w:t>
      </w:r>
      <w:r>
        <w:rPr>
          <w:rFonts w:ascii="Courier New" w:hAnsi="Courier New" w:cs="Courier New"/>
          <w:color w:val="000000"/>
          <w:kern w:val="0"/>
          <w:sz w:val="22"/>
          <w:szCs w:val="22"/>
          <w:lang w:val="en-GB" w:bidi="ar-SA"/>
        </w:rPr>
        <w:t xml:space="preserve">); </w:t>
      </w:r>
    </w:p>
    <w:p w:rsidR="00DD74FB" w:rsidRPr="00667CDA" w:rsidRDefault="00DD74FB" w:rsidP="00DD74FB">
      <w:pPr>
        <w:pStyle w:val="Paragraphedeliste"/>
        <w:widowControl/>
        <w:numPr>
          <w:ilvl w:val="0"/>
          <w:numId w:val="2"/>
        </w:numPr>
        <w:suppressAutoHyphens w:val="0"/>
        <w:autoSpaceDE w:val="0"/>
        <w:textAlignment w:val="auto"/>
        <w:rPr>
          <w:lang w:val="en-GB"/>
        </w:rPr>
      </w:pPr>
      <w:r>
        <w:rPr>
          <w:rFonts w:ascii="Courier New" w:hAnsi="Courier New" w:cs="Courier New"/>
          <w:color w:val="000000"/>
          <w:kern w:val="0"/>
          <w:sz w:val="22"/>
          <w:szCs w:val="22"/>
          <w:lang w:val="en-GB" w:bidi="ar-SA"/>
        </w:rPr>
        <w:t xml:space="preserve"> </w:t>
      </w:r>
    </w:p>
    <w:p w:rsidR="00DD74FB" w:rsidRPr="00667CDA" w:rsidRDefault="00DD74FB" w:rsidP="00DD74FB">
      <w:pPr>
        <w:pStyle w:val="Paragraphedeliste"/>
        <w:widowControl/>
        <w:numPr>
          <w:ilvl w:val="0"/>
          <w:numId w:val="2"/>
        </w:numPr>
        <w:suppressAutoHyphens w:val="0"/>
        <w:autoSpaceDE w:val="0"/>
        <w:textAlignment w:val="auto"/>
        <w:rPr>
          <w:lang w:val="en-GB"/>
        </w:rPr>
      </w:pPr>
      <w:r>
        <w:rPr>
          <w:rFonts w:ascii="Courier New" w:hAnsi="Courier New" w:cs="Courier New"/>
          <w:color w:val="000000"/>
          <w:kern w:val="0"/>
          <w:sz w:val="22"/>
          <w:szCs w:val="22"/>
          <w:lang w:val="en-GB" w:bidi="ar-SA"/>
        </w:rPr>
        <w:t>[</w:t>
      </w:r>
      <w:proofErr w:type="spellStart"/>
      <w:proofErr w:type="gramStart"/>
      <w:r>
        <w:rPr>
          <w:rFonts w:ascii="Courier New" w:hAnsi="Courier New" w:cs="Courier New"/>
          <w:color w:val="000000"/>
          <w:kern w:val="0"/>
          <w:sz w:val="22"/>
          <w:szCs w:val="22"/>
          <w:lang w:val="en-GB" w:bidi="ar-SA"/>
        </w:rPr>
        <w:t>Gth,Gbiais</w:t>
      </w:r>
      <w:proofErr w:type="gramEnd"/>
      <w:r>
        <w:rPr>
          <w:rFonts w:ascii="Courier New" w:hAnsi="Courier New" w:cs="Courier New"/>
          <w:color w:val="000000"/>
          <w:kern w:val="0"/>
          <w:sz w:val="22"/>
          <w:szCs w:val="22"/>
          <w:lang w:val="en-GB" w:bidi="ar-SA"/>
        </w:rPr>
        <w:t>,f</w:t>
      </w:r>
      <w:proofErr w:type="spellEnd"/>
      <w:r>
        <w:rPr>
          <w:rFonts w:ascii="Courier New" w:hAnsi="Courier New" w:cs="Courier New"/>
          <w:color w:val="000000"/>
          <w:kern w:val="0"/>
          <w:sz w:val="22"/>
          <w:szCs w:val="22"/>
          <w:lang w:val="en-GB" w:bidi="ar-SA"/>
        </w:rPr>
        <w:t xml:space="preserve">] = </w:t>
      </w:r>
      <w:proofErr w:type="spellStart"/>
      <w:r>
        <w:rPr>
          <w:rFonts w:ascii="Courier New" w:hAnsi="Courier New" w:cs="Courier New"/>
          <w:color w:val="000000"/>
          <w:kern w:val="0"/>
          <w:sz w:val="22"/>
          <w:szCs w:val="22"/>
          <w:lang w:val="en-GB" w:bidi="ar-SA"/>
        </w:rPr>
        <w:t>sptheo</w:t>
      </w:r>
      <w:proofErr w:type="spellEnd"/>
      <w:r>
        <w:rPr>
          <w:rFonts w:ascii="Courier New" w:hAnsi="Courier New" w:cs="Courier New"/>
          <w:color w:val="000000"/>
          <w:kern w:val="0"/>
          <w:sz w:val="22"/>
          <w:szCs w:val="22"/>
          <w:lang w:val="en-GB" w:bidi="ar-SA"/>
        </w:rPr>
        <w:t>(M,</w:t>
      </w:r>
      <w:r>
        <w:rPr>
          <w:rFonts w:ascii="Courier New" w:hAnsi="Courier New" w:cs="Courier New"/>
          <w:color w:val="A020F0"/>
          <w:kern w:val="0"/>
          <w:sz w:val="22"/>
          <w:szCs w:val="22"/>
          <w:lang w:val="en-GB" w:bidi="ar-SA"/>
        </w:rPr>
        <w:t>'welch'</w:t>
      </w:r>
      <w:r>
        <w:rPr>
          <w:rFonts w:ascii="Courier New" w:hAnsi="Courier New" w:cs="Courier New"/>
          <w:color w:val="000000"/>
          <w:kern w:val="0"/>
          <w:sz w:val="22"/>
          <w:szCs w:val="22"/>
          <w:lang w:val="en-GB" w:bidi="ar-SA"/>
        </w:rPr>
        <w:t>,</w:t>
      </w:r>
      <w:proofErr w:type="spellStart"/>
      <w:r>
        <w:rPr>
          <w:rFonts w:ascii="Courier New" w:hAnsi="Courier New" w:cs="Courier New"/>
          <w:color w:val="000000"/>
          <w:kern w:val="0"/>
          <w:sz w:val="22"/>
          <w:szCs w:val="22"/>
          <w:lang w:val="en-GB" w:bidi="ar-SA"/>
        </w:rPr>
        <w:t>N_fenetre</w:t>
      </w:r>
      <w:proofErr w:type="spellEnd"/>
      <w:r>
        <w:rPr>
          <w:rFonts w:ascii="Courier New" w:hAnsi="Courier New" w:cs="Courier New"/>
          <w:color w:val="000000"/>
          <w:kern w:val="0"/>
          <w:sz w:val="22"/>
          <w:szCs w:val="22"/>
          <w:lang w:val="en-GB" w:bidi="ar-SA"/>
        </w:rPr>
        <w:t>);</w:t>
      </w:r>
    </w:p>
    <w:p w:rsidR="00DD74FB" w:rsidRPr="00667CDA" w:rsidRDefault="00DD74FB" w:rsidP="00DD74FB">
      <w:pPr>
        <w:pStyle w:val="Paragraphedeliste"/>
        <w:widowControl/>
        <w:numPr>
          <w:ilvl w:val="0"/>
          <w:numId w:val="2"/>
        </w:numPr>
        <w:suppressAutoHyphens w:val="0"/>
        <w:autoSpaceDE w:val="0"/>
        <w:textAlignment w:val="auto"/>
        <w:rPr>
          <w:lang w:val="en-GB"/>
        </w:rPr>
      </w:pPr>
      <w:r>
        <w:rPr>
          <w:rFonts w:ascii="Courier New" w:hAnsi="Courier New" w:cs="Courier New"/>
          <w:color w:val="000000"/>
          <w:kern w:val="0"/>
          <w:sz w:val="22"/>
          <w:szCs w:val="22"/>
          <w:lang w:val="en-GB" w:bidi="ar-SA"/>
        </w:rPr>
        <w:t xml:space="preserve"> </w:t>
      </w:r>
    </w:p>
    <w:p w:rsidR="00DD74FB" w:rsidRPr="00667CDA" w:rsidRDefault="00DD74FB" w:rsidP="00DD74FB">
      <w:pPr>
        <w:pStyle w:val="Paragraphedeliste"/>
        <w:widowControl/>
        <w:numPr>
          <w:ilvl w:val="0"/>
          <w:numId w:val="2"/>
        </w:numPr>
        <w:suppressAutoHyphens w:val="0"/>
        <w:autoSpaceDE w:val="0"/>
        <w:textAlignment w:val="auto"/>
        <w:rPr>
          <w:lang w:val="en-GB"/>
        </w:rPr>
      </w:pPr>
      <w:r>
        <w:rPr>
          <w:rFonts w:ascii="Courier New" w:hAnsi="Courier New" w:cs="Courier New"/>
          <w:color w:val="000000"/>
          <w:kern w:val="0"/>
          <w:sz w:val="22"/>
          <w:szCs w:val="22"/>
          <w:lang w:val="en-GB" w:bidi="ar-SA"/>
        </w:rPr>
        <w:t xml:space="preserve"> </w:t>
      </w:r>
    </w:p>
    <w:p w:rsidR="00DD74FB" w:rsidRDefault="00DD74FB" w:rsidP="00DD74FB">
      <w:pPr>
        <w:pStyle w:val="Paragraphedeliste"/>
        <w:widowControl/>
        <w:numPr>
          <w:ilvl w:val="0"/>
          <w:numId w:val="2"/>
        </w:numPr>
        <w:suppressAutoHyphens w:val="0"/>
        <w:autoSpaceDE w:val="0"/>
        <w:textAlignment w:val="auto"/>
      </w:pPr>
      <w:proofErr w:type="gramStart"/>
      <w:r>
        <w:rPr>
          <w:rFonts w:ascii="Courier New" w:hAnsi="Courier New" w:cs="Courier New"/>
          <w:color w:val="000000"/>
          <w:kern w:val="0"/>
          <w:sz w:val="22"/>
          <w:szCs w:val="22"/>
          <w:lang w:bidi="ar-SA"/>
        </w:rPr>
        <w:t>figure(</w:t>
      </w:r>
      <w:proofErr w:type="gramEnd"/>
      <w:r>
        <w:rPr>
          <w:rFonts w:ascii="Courier New" w:hAnsi="Courier New" w:cs="Courier New"/>
          <w:color w:val="000000"/>
          <w:kern w:val="0"/>
          <w:sz w:val="22"/>
          <w:szCs w:val="22"/>
          <w:lang w:bidi="ar-SA"/>
        </w:rPr>
        <w:t>1);</w:t>
      </w:r>
    </w:p>
    <w:p w:rsidR="00DD74FB" w:rsidRPr="00667CDA" w:rsidRDefault="00DD74FB" w:rsidP="00DD74FB">
      <w:pPr>
        <w:pStyle w:val="Paragraphedeliste"/>
        <w:widowControl/>
        <w:numPr>
          <w:ilvl w:val="0"/>
          <w:numId w:val="2"/>
        </w:numPr>
        <w:suppressAutoHyphens w:val="0"/>
        <w:autoSpaceDE w:val="0"/>
        <w:textAlignment w:val="auto"/>
        <w:rPr>
          <w:lang w:val="en-GB"/>
        </w:rPr>
      </w:pPr>
      <w:r>
        <w:rPr>
          <w:rFonts w:ascii="Courier New" w:hAnsi="Courier New" w:cs="Courier New"/>
          <w:color w:val="000000"/>
          <w:kern w:val="0"/>
          <w:sz w:val="22"/>
          <w:szCs w:val="22"/>
          <w:lang w:val="en-GB" w:bidi="ar-SA"/>
        </w:rPr>
        <w:t>plot(</w:t>
      </w:r>
      <w:proofErr w:type="gramStart"/>
      <w:r>
        <w:rPr>
          <w:rFonts w:ascii="Courier New" w:hAnsi="Courier New" w:cs="Courier New"/>
          <w:color w:val="000000"/>
          <w:kern w:val="0"/>
          <w:sz w:val="22"/>
          <w:szCs w:val="22"/>
          <w:lang w:val="en-GB" w:bidi="ar-SA"/>
        </w:rPr>
        <w:t>f,Gth</w:t>
      </w:r>
      <w:proofErr w:type="gramEnd"/>
      <w:r>
        <w:rPr>
          <w:rFonts w:ascii="Courier New" w:hAnsi="Courier New" w:cs="Courier New"/>
          <w:color w:val="000000"/>
          <w:kern w:val="0"/>
          <w:sz w:val="22"/>
          <w:szCs w:val="22"/>
          <w:lang w:val="en-GB" w:bidi="ar-SA"/>
        </w:rPr>
        <w:t>,f,Gbiais,F,10*log10(</w:t>
      </w:r>
      <w:proofErr w:type="spellStart"/>
      <w:r>
        <w:rPr>
          <w:rFonts w:ascii="Courier New" w:hAnsi="Courier New" w:cs="Courier New"/>
          <w:color w:val="000000"/>
          <w:kern w:val="0"/>
          <w:sz w:val="22"/>
          <w:szCs w:val="22"/>
          <w:lang w:val="en-GB" w:bidi="ar-SA"/>
        </w:rPr>
        <w:t>pxx</w:t>
      </w:r>
      <w:proofErr w:type="spellEnd"/>
      <w:r>
        <w:rPr>
          <w:rFonts w:ascii="Courier New" w:hAnsi="Courier New" w:cs="Courier New"/>
          <w:color w:val="000000"/>
          <w:kern w:val="0"/>
          <w:sz w:val="22"/>
          <w:szCs w:val="22"/>
          <w:lang w:val="en-GB" w:bidi="ar-SA"/>
        </w:rPr>
        <w:t>));</w:t>
      </w:r>
    </w:p>
    <w:p w:rsidR="00DD74FB" w:rsidRDefault="00DD74FB" w:rsidP="00DD74FB">
      <w:pPr>
        <w:pStyle w:val="Paragraphedeliste"/>
        <w:widowControl/>
        <w:numPr>
          <w:ilvl w:val="0"/>
          <w:numId w:val="2"/>
        </w:numPr>
        <w:suppressAutoHyphens w:val="0"/>
        <w:autoSpaceDE w:val="0"/>
        <w:textAlignment w:val="auto"/>
      </w:pPr>
      <w:proofErr w:type="gramStart"/>
      <w:r>
        <w:rPr>
          <w:rFonts w:ascii="Courier New" w:hAnsi="Courier New" w:cs="Courier New"/>
          <w:color w:val="000000"/>
          <w:kern w:val="0"/>
          <w:sz w:val="22"/>
          <w:szCs w:val="22"/>
          <w:lang w:bidi="ar-SA"/>
        </w:rPr>
        <w:t>axis(</w:t>
      </w:r>
      <w:proofErr w:type="gramEnd"/>
      <w:r>
        <w:rPr>
          <w:rFonts w:ascii="Courier New" w:hAnsi="Courier New" w:cs="Courier New"/>
          <w:color w:val="000000"/>
          <w:kern w:val="0"/>
          <w:sz w:val="22"/>
          <w:szCs w:val="22"/>
          <w:lang w:bidi="ar-SA"/>
        </w:rPr>
        <w:t>[0 0.5 -50 10]);</w:t>
      </w:r>
    </w:p>
    <w:p w:rsidR="00DD74FB" w:rsidRDefault="00DD74FB" w:rsidP="00DD74FB">
      <w:pPr>
        <w:pStyle w:val="Paragraphedeliste"/>
        <w:widowControl/>
        <w:numPr>
          <w:ilvl w:val="0"/>
          <w:numId w:val="2"/>
        </w:numPr>
        <w:suppressAutoHyphens w:val="0"/>
        <w:autoSpaceDE w:val="0"/>
        <w:textAlignment w:val="auto"/>
      </w:pPr>
      <w:proofErr w:type="spellStart"/>
      <w:proofErr w:type="gramStart"/>
      <w:r>
        <w:rPr>
          <w:rFonts w:ascii="Courier New" w:hAnsi="Courier New" w:cs="Courier New"/>
          <w:color w:val="000000"/>
          <w:kern w:val="0"/>
          <w:sz w:val="22"/>
          <w:szCs w:val="22"/>
          <w:lang w:bidi="ar-SA"/>
        </w:rPr>
        <w:t>title</w:t>
      </w:r>
      <w:proofErr w:type="spellEnd"/>
      <w:r>
        <w:rPr>
          <w:rFonts w:ascii="Courier New" w:hAnsi="Courier New" w:cs="Courier New"/>
          <w:color w:val="000000"/>
          <w:kern w:val="0"/>
          <w:sz w:val="22"/>
          <w:szCs w:val="22"/>
          <w:lang w:bidi="ar-SA"/>
        </w:rPr>
        <w:t>(</w:t>
      </w:r>
      <w:proofErr w:type="gramEnd"/>
      <w:r>
        <w:rPr>
          <w:rFonts w:ascii="Courier New" w:hAnsi="Courier New" w:cs="Courier New"/>
          <w:color w:val="A020F0"/>
          <w:kern w:val="0"/>
          <w:sz w:val="22"/>
          <w:szCs w:val="22"/>
          <w:lang w:bidi="ar-SA"/>
        </w:rPr>
        <w:t xml:space="preserve">'Estimateur spectral </w:t>
      </w:r>
      <w:proofErr w:type="spellStart"/>
      <w:r>
        <w:rPr>
          <w:rFonts w:ascii="Courier New" w:hAnsi="Courier New" w:cs="Courier New"/>
          <w:color w:val="A020F0"/>
          <w:kern w:val="0"/>
          <w:sz w:val="22"/>
          <w:szCs w:val="22"/>
          <w:lang w:bidi="ar-SA"/>
        </w:rPr>
        <w:t>welch</w:t>
      </w:r>
      <w:proofErr w:type="spellEnd"/>
      <w:r>
        <w:rPr>
          <w:rFonts w:ascii="Courier New" w:hAnsi="Courier New" w:cs="Courier New"/>
          <w:color w:val="A020F0"/>
          <w:kern w:val="0"/>
          <w:sz w:val="22"/>
          <w:szCs w:val="22"/>
          <w:lang w:bidi="ar-SA"/>
        </w:rPr>
        <w:t>'</w:t>
      </w:r>
      <w:r>
        <w:rPr>
          <w:rFonts w:ascii="Courier New" w:hAnsi="Courier New" w:cs="Courier New"/>
          <w:color w:val="000000"/>
          <w:kern w:val="0"/>
          <w:sz w:val="22"/>
          <w:szCs w:val="22"/>
          <w:lang w:bidi="ar-SA"/>
        </w:rPr>
        <w:t>);</w:t>
      </w:r>
    </w:p>
    <w:p w:rsidR="00DD74FB" w:rsidRDefault="00DD74FB" w:rsidP="00DD74FB">
      <w:pPr>
        <w:pStyle w:val="Paragraphedeliste"/>
        <w:widowControl/>
        <w:numPr>
          <w:ilvl w:val="0"/>
          <w:numId w:val="2"/>
        </w:numPr>
        <w:suppressAutoHyphens w:val="0"/>
        <w:autoSpaceDE w:val="0"/>
        <w:textAlignment w:val="auto"/>
      </w:pPr>
      <w:proofErr w:type="spellStart"/>
      <w:proofErr w:type="gramStart"/>
      <w:r>
        <w:rPr>
          <w:rFonts w:ascii="Courier New" w:hAnsi="Courier New" w:cs="Courier New"/>
          <w:color w:val="000000"/>
          <w:kern w:val="0"/>
          <w:sz w:val="22"/>
          <w:szCs w:val="22"/>
          <w:lang w:bidi="ar-SA"/>
        </w:rPr>
        <w:t>xlabel</w:t>
      </w:r>
      <w:proofErr w:type="spellEnd"/>
      <w:r>
        <w:rPr>
          <w:rFonts w:ascii="Courier New" w:hAnsi="Courier New" w:cs="Courier New"/>
          <w:color w:val="000000"/>
          <w:kern w:val="0"/>
          <w:sz w:val="22"/>
          <w:szCs w:val="22"/>
          <w:lang w:bidi="ar-SA"/>
        </w:rPr>
        <w:t>(</w:t>
      </w:r>
      <w:proofErr w:type="gramEnd"/>
      <w:r>
        <w:rPr>
          <w:rFonts w:ascii="Courier New" w:hAnsi="Courier New" w:cs="Courier New"/>
          <w:color w:val="A020F0"/>
          <w:kern w:val="0"/>
          <w:sz w:val="22"/>
          <w:szCs w:val="22"/>
          <w:lang w:bidi="ar-SA"/>
        </w:rPr>
        <w:t>'</w:t>
      </w:r>
      <w:proofErr w:type="spellStart"/>
      <w:r>
        <w:rPr>
          <w:rFonts w:ascii="Courier New" w:hAnsi="Courier New" w:cs="Courier New"/>
          <w:color w:val="A020F0"/>
          <w:kern w:val="0"/>
          <w:sz w:val="22"/>
          <w:szCs w:val="22"/>
          <w:lang w:bidi="ar-SA"/>
        </w:rPr>
        <w:t>frequence</w:t>
      </w:r>
      <w:proofErr w:type="spellEnd"/>
      <w:r>
        <w:rPr>
          <w:rFonts w:ascii="Courier New" w:hAnsi="Courier New" w:cs="Courier New"/>
          <w:color w:val="A020F0"/>
          <w:kern w:val="0"/>
          <w:sz w:val="22"/>
          <w:szCs w:val="22"/>
          <w:lang w:bidi="ar-SA"/>
        </w:rPr>
        <w:t xml:space="preserve"> </w:t>
      </w:r>
      <w:proofErr w:type="spellStart"/>
      <w:r>
        <w:rPr>
          <w:rFonts w:ascii="Courier New" w:hAnsi="Courier New" w:cs="Courier New"/>
          <w:color w:val="A020F0"/>
          <w:kern w:val="0"/>
          <w:sz w:val="22"/>
          <w:szCs w:val="22"/>
          <w:lang w:bidi="ar-SA"/>
        </w:rPr>
        <w:t>rÃ©duite</w:t>
      </w:r>
      <w:proofErr w:type="spellEnd"/>
      <w:r>
        <w:rPr>
          <w:rFonts w:ascii="Courier New" w:hAnsi="Courier New" w:cs="Courier New"/>
          <w:color w:val="A020F0"/>
          <w:kern w:val="0"/>
          <w:sz w:val="22"/>
          <w:szCs w:val="22"/>
          <w:lang w:bidi="ar-SA"/>
        </w:rPr>
        <w:t>'</w:t>
      </w:r>
      <w:r>
        <w:rPr>
          <w:rFonts w:ascii="Courier New" w:hAnsi="Courier New" w:cs="Courier New"/>
          <w:color w:val="000000"/>
          <w:kern w:val="0"/>
          <w:sz w:val="22"/>
          <w:szCs w:val="22"/>
          <w:lang w:bidi="ar-SA"/>
        </w:rPr>
        <w:t>);</w:t>
      </w:r>
    </w:p>
    <w:p w:rsidR="00DD74FB" w:rsidRDefault="00DD74FB" w:rsidP="00DD74FB">
      <w:pPr>
        <w:pStyle w:val="Paragraphedeliste"/>
        <w:widowControl/>
        <w:numPr>
          <w:ilvl w:val="0"/>
          <w:numId w:val="2"/>
        </w:numPr>
        <w:suppressAutoHyphens w:val="0"/>
        <w:autoSpaceDE w:val="0"/>
        <w:textAlignment w:val="auto"/>
      </w:pPr>
      <w:proofErr w:type="spellStart"/>
      <w:proofErr w:type="gramStart"/>
      <w:r>
        <w:rPr>
          <w:rFonts w:ascii="Courier New" w:hAnsi="Courier New" w:cs="Courier New"/>
          <w:color w:val="000000"/>
          <w:kern w:val="0"/>
          <w:sz w:val="22"/>
          <w:szCs w:val="22"/>
          <w:lang w:bidi="ar-SA"/>
        </w:rPr>
        <w:t>ylabel</w:t>
      </w:r>
      <w:proofErr w:type="spellEnd"/>
      <w:r>
        <w:rPr>
          <w:rFonts w:ascii="Courier New" w:hAnsi="Courier New" w:cs="Courier New"/>
          <w:color w:val="000000"/>
          <w:kern w:val="0"/>
          <w:sz w:val="22"/>
          <w:szCs w:val="22"/>
          <w:lang w:bidi="ar-SA"/>
        </w:rPr>
        <w:t>(</w:t>
      </w:r>
      <w:proofErr w:type="gramEnd"/>
      <w:r>
        <w:rPr>
          <w:rFonts w:ascii="Courier New" w:hAnsi="Courier New" w:cs="Courier New"/>
          <w:color w:val="A020F0"/>
          <w:kern w:val="0"/>
          <w:sz w:val="22"/>
          <w:szCs w:val="22"/>
          <w:lang w:bidi="ar-SA"/>
        </w:rPr>
        <w:t>'T_3 moyen en dB'</w:t>
      </w:r>
      <w:r>
        <w:rPr>
          <w:rFonts w:ascii="Courier New" w:hAnsi="Courier New" w:cs="Courier New"/>
          <w:color w:val="000000"/>
          <w:kern w:val="0"/>
          <w:sz w:val="22"/>
          <w:szCs w:val="22"/>
          <w:lang w:bidi="ar-SA"/>
        </w:rPr>
        <w:t>);</w:t>
      </w:r>
    </w:p>
    <w:p w:rsidR="00DD74FB" w:rsidRDefault="00DD74FB" w:rsidP="00DD74FB">
      <w:pPr>
        <w:pStyle w:val="Paragraphedeliste"/>
        <w:widowControl/>
        <w:numPr>
          <w:ilvl w:val="0"/>
          <w:numId w:val="2"/>
        </w:numPr>
        <w:suppressAutoHyphens w:val="0"/>
        <w:autoSpaceDE w:val="0"/>
        <w:textAlignment w:val="auto"/>
      </w:pPr>
      <w:r>
        <w:rPr>
          <w:rFonts w:ascii="Courier New" w:hAnsi="Courier New" w:cs="Courier New"/>
          <w:color w:val="000000"/>
          <w:kern w:val="0"/>
          <w:sz w:val="22"/>
          <w:szCs w:val="22"/>
          <w:lang w:bidi="ar-SA"/>
        </w:rPr>
        <w:t xml:space="preserve"> </w:t>
      </w:r>
    </w:p>
    <w:p w:rsidR="00DD74FB" w:rsidRDefault="00DD74FB" w:rsidP="00DD74FB">
      <w:pPr>
        <w:widowControl/>
        <w:suppressAutoHyphens w:val="0"/>
        <w:autoSpaceDE w:val="0"/>
        <w:ind w:left="720"/>
        <w:textAlignment w:val="auto"/>
        <w:rPr>
          <w:rFonts w:ascii="Courier New" w:hAnsi="Courier New" w:cs="Courier New"/>
          <w:kern w:val="0"/>
          <w:sz w:val="22"/>
          <w:szCs w:val="22"/>
          <w:lang w:bidi="ar-SA"/>
        </w:rPr>
      </w:pPr>
    </w:p>
    <w:p w:rsidR="00DD74FB" w:rsidRDefault="00DD74FB" w:rsidP="00DD74FB">
      <w:pPr>
        <w:pStyle w:val="Titre3"/>
        <w:numPr>
          <w:ilvl w:val="2"/>
          <w:numId w:val="2"/>
        </w:numPr>
      </w:pPr>
      <w:r>
        <w:lastRenderedPageBreak/>
        <w:t>Expérimentation</w:t>
      </w:r>
    </w:p>
    <w:p w:rsidR="00DD74FB" w:rsidRDefault="00DD74FB" w:rsidP="00DD74FB">
      <w:pPr>
        <w:pStyle w:val="Titre4"/>
      </w:pPr>
      <w:r>
        <w:t>Etude du biais et de la variance en fonction du recouvrement entre tranches</w:t>
      </w:r>
    </w:p>
    <w:p w:rsidR="00DD74FB" w:rsidRDefault="00DD74FB" w:rsidP="00DD74FB">
      <w:pPr>
        <w:pStyle w:val="Standard"/>
        <w:spacing w:line="360" w:lineRule="auto"/>
      </w:pPr>
      <w:r>
        <w:rPr>
          <w:noProof/>
        </w:rPr>
        <w:drawing>
          <wp:inline distT="0" distB="0" distL="0" distR="0" wp14:anchorId="2E52847C" wp14:editId="2EB16583">
            <wp:extent cx="6120130" cy="4589780"/>
            <wp:effectExtent l="0" t="0" r="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589780"/>
                    </a:xfrm>
                    <a:prstGeom prst="rect">
                      <a:avLst/>
                    </a:prstGeom>
                    <a:noFill/>
                    <a:ln>
                      <a:noFill/>
                    </a:ln>
                  </pic:spPr>
                </pic:pic>
              </a:graphicData>
            </a:graphic>
          </wp:inline>
        </w:drawing>
      </w:r>
    </w:p>
    <w:p w:rsidR="00DD74FB" w:rsidRDefault="00DD74FB" w:rsidP="00DD74FB">
      <w:pPr>
        <w:pStyle w:val="Standard"/>
        <w:spacing w:line="360" w:lineRule="auto"/>
        <w:jc w:val="center"/>
      </w:pPr>
      <w:r>
        <w:t xml:space="preserve">Figure 10 – </w:t>
      </w:r>
      <w:r>
        <w:rPr>
          <w:i/>
        </w:rPr>
        <w:t>N</w:t>
      </w:r>
      <w:r>
        <w:t xml:space="preserve"> fixé, </w:t>
      </w:r>
      <w:r>
        <w:rPr>
          <w:i/>
        </w:rPr>
        <w:t>M</w:t>
      </w:r>
      <w:r>
        <w:t xml:space="preserve"> fixé, fenêtre fixée – recouvrement nul</w:t>
      </w:r>
    </w:p>
    <w:p w:rsidR="00DD74FB" w:rsidRDefault="00DD74FB" w:rsidP="00DD74FB">
      <w:pPr>
        <w:pStyle w:val="Standard"/>
        <w:spacing w:line="360" w:lineRule="auto"/>
      </w:pPr>
      <w:r>
        <w:rPr>
          <w:noProof/>
        </w:rPr>
        <w:lastRenderedPageBreak/>
        <w:drawing>
          <wp:inline distT="0" distB="0" distL="0" distR="0" wp14:anchorId="66900B9C" wp14:editId="3F1A4247">
            <wp:extent cx="6120130" cy="4589780"/>
            <wp:effectExtent l="0" t="0" r="0" b="127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589780"/>
                    </a:xfrm>
                    <a:prstGeom prst="rect">
                      <a:avLst/>
                    </a:prstGeom>
                    <a:noFill/>
                    <a:ln>
                      <a:noFill/>
                    </a:ln>
                  </pic:spPr>
                </pic:pic>
              </a:graphicData>
            </a:graphic>
          </wp:inline>
        </w:drawing>
      </w:r>
    </w:p>
    <w:p w:rsidR="00DD74FB" w:rsidRDefault="00DD74FB" w:rsidP="00DD74FB">
      <w:pPr>
        <w:pStyle w:val="Standard"/>
        <w:spacing w:line="360" w:lineRule="auto"/>
        <w:jc w:val="center"/>
      </w:pPr>
      <w:r>
        <w:t xml:space="preserve">Figure 11 – </w:t>
      </w:r>
      <w:r>
        <w:rPr>
          <w:i/>
        </w:rPr>
        <w:t>N</w:t>
      </w:r>
      <w:r>
        <w:t xml:space="preserve"> fixé, </w:t>
      </w:r>
      <w:r>
        <w:rPr>
          <w:i/>
        </w:rPr>
        <w:t>M</w:t>
      </w:r>
      <w:r>
        <w:t xml:space="preserve"> fixé, fenêtre fixée – recouvrement de 50 %</w:t>
      </w:r>
    </w:p>
    <w:p w:rsidR="00DD74FB" w:rsidRDefault="00DD74FB" w:rsidP="00DD74FB">
      <w:pPr>
        <w:pStyle w:val="Standard"/>
      </w:pPr>
    </w:p>
    <w:p w:rsidR="00DD74FB" w:rsidRDefault="00DD74FB" w:rsidP="00DD74FB">
      <w:pPr>
        <w:pStyle w:val="Standard"/>
        <w:tabs>
          <w:tab w:val="left" w:pos="567"/>
        </w:tabs>
        <w:spacing w:line="360" w:lineRule="auto"/>
      </w:pPr>
      <w:r>
        <w:t>Que permet le recouvrement entre tranches ?</w:t>
      </w:r>
    </w:p>
    <w:p w:rsidR="00DD74FB" w:rsidRDefault="00DD74FB" w:rsidP="00DD74FB">
      <w:pPr>
        <w:pStyle w:val="Standard"/>
        <w:tabs>
          <w:tab w:val="left" w:pos="567"/>
        </w:tabs>
        <w:spacing w:line="360" w:lineRule="auto"/>
      </w:pPr>
      <w:r>
        <w:t>Il permet de réduite la variance.</w:t>
      </w:r>
    </w:p>
    <w:p w:rsidR="00DD74FB" w:rsidRDefault="00DD74FB" w:rsidP="00DD74FB">
      <w:pPr>
        <w:pStyle w:val="Titre4"/>
      </w:pPr>
      <w:r>
        <w:lastRenderedPageBreak/>
        <w:t>Etude du biais et de la variance en fonction de la fenêtre utilisée</w:t>
      </w:r>
    </w:p>
    <w:p w:rsidR="00DD74FB" w:rsidRDefault="00DD74FB" w:rsidP="00DD74FB">
      <w:pPr>
        <w:pStyle w:val="Standard"/>
        <w:spacing w:line="360" w:lineRule="auto"/>
      </w:pPr>
      <w:r>
        <w:rPr>
          <w:noProof/>
        </w:rPr>
        <w:drawing>
          <wp:inline distT="0" distB="0" distL="0" distR="0" wp14:anchorId="6D6D7921" wp14:editId="1BCCD0F0">
            <wp:extent cx="6120130" cy="4589780"/>
            <wp:effectExtent l="0" t="0" r="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589780"/>
                    </a:xfrm>
                    <a:prstGeom prst="rect">
                      <a:avLst/>
                    </a:prstGeom>
                    <a:noFill/>
                    <a:ln>
                      <a:noFill/>
                    </a:ln>
                  </pic:spPr>
                </pic:pic>
              </a:graphicData>
            </a:graphic>
          </wp:inline>
        </w:drawing>
      </w:r>
    </w:p>
    <w:p w:rsidR="00DD74FB" w:rsidRDefault="00DD74FB" w:rsidP="00DD74FB">
      <w:pPr>
        <w:pStyle w:val="Standard"/>
        <w:spacing w:line="360" w:lineRule="auto"/>
        <w:jc w:val="center"/>
      </w:pPr>
      <w:r>
        <w:t xml:space="preserve">Figure 12 – </w:t>
      </w:r>
      <w:r>
        <w:rPr>
          <w:i/>
        </w:rPr>
        <w:t>N</w:t>
      </w:r>
      <w:r>
        <w:t xml:space="preserve"> fixé, </w:t>
      </w:r>
      <w:r>
        <w:rPr>
          <w:i/>
        </w:rPr>
        <w:t>M</w:t>
      </w:r>
      <w:r>
        <w:t xml:space="preserve"> fixé, fenêtre rectangulaire – recouvrement de 50 %</w:t>
      </w:r>
    </w:p>
    <w:p w:rsidR="00DD74FB" w:rsidRDefault="00DD74FB" w:rsidP="00DD74FB">
      <w:pPr>
        <w:pStyle w:val="Standard"/>
        <w:spacing w:line="360" w:lineRule="auto"/>
      </w:pPr>
      <w:r>
        <w:rPr>
          <w:noProof/>
        </w:rPr>
        <w:lastRenderedPageBreak/>
        <w:drawing>
          <wp:inline distT="0" distB="0" distL="0" distR="0" wp14:anchorId="1B785B09" wp14:editId="7349258F">
            <wp:extent cx="6120134" cy="4589775"/>
            <wp:effectExtent l="0" t="0" r="0" b="1275"/>
            <wp:docPr id="12" name="Imag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6120134" cy="4589775"/>
                    </a:xfrm>
                    <a:prstGeom prst="rect">
                      <a:avLst/>
                    </a:prstGeom>
                    <a:noFill/>
                    <a:ln>
                      <a:noFill/>
                      <a:prstDash/>
                    </a:ln>
                  </pic:spPr>
                </pic:pic>
              </a:graphicData>
            </a:graphic>
          </wp:inline>
        </w:drawing>
      </w:r>
    </w:p>
    <w:p w:rsidR="00DD74FB" w:rsidRDefault="00DD74FB" w:rsidP="00DD74FB">
      <w:pPr>
        <w:pStyle w:val="Standard"/>
        <w:spacing w:line="360" w:lineRule="auto"/>
        <w:jc w:val="center"/>
      </w:pPr>
      <w:r>
        <w:t xml:space="preserve">Figure 13 – </w:t>
      </w:r>
      <w:r>
        <w:rPr>
          <w:i/>
        </w:rPr>
        <w:t>N</w:t>
      </w:r>
      <w:r>
        <w:t xml:space="preserve"> fixé, </w:t>
      </w:r>
      <w:r>
        <w:rPr>
          <w:i/>
        </w:rPr>
        <w:t>M</w:t>
      </w:r>
      <w:r>
        <w:t xml:space="preserve"> fixé, fenêtre </w:t>
      </w:r>
      <w:proofErr w:type="spellStart"/>
      <w:r>
        <w:t>blackman</w:t>
      </w:r>
      <w:proofErr w:type="spellEnd"/>
      <w:r>
        <w:t xml:space="preserve"> – recouvrement de 50 %</w:t>
      </w:r>
    </w:p>
    <w:p w:rsidR="00DD74FB" w:rsidRDefault="00DD74FB" w:rsidP="00DD74FB">
      <w:pPr>
        <w:pStyle w:val="Standard"/>
        <w:spacing w:line="360" w:lineRule="auto"/>
      </w:pPr>
    </w:p>
    <w:p w:rsidR="00DD74FB" w:rsidRDefault="00DD74FB" w:rsidP="00DD74FB">
      <w:pPr>
        <w:pStyle w:val="Standard"/>
        <w:tabs>
          <w:tab w:val="left" w:pos="567"/>
        </w:tabs>
        <w:spacing w:line="360" w:lineRule="auto"/>
      </w:pPr>
      <w:r>
        <w:t>Que permet l’utilisation d’une fenêtre (autre que rectangulaire) ?</w:t>
      </w:r>
    </w:p>
    <w:p w:rsidR="00DD74FB" w:rsidRDefault="00DD74FB" w:rsidP="00DD74FB">
      <w:pPr>
        <w:pStyle w:val="Standard"/>
        <w:spacing w:line="360" w:lineRule="auto"/>
      </w:pPr>
      <w:r>
        <w:t xml:space="preserve">L’utilisation d’un filtre plus performant comme </w:t>
      </w:r>
      <w:proofErr w:type="spellStart"/>
      <w:r>
        <w:t>blackman</w:t>
      </w:r>
      <w:proofErr w:type="spellEnd"/>
      <w:r>
        <w:t xml:space="preserve"> permet de réduire le biais et légèrement la variance.</w:t>
      </w:r>
    </w:p>
    <w:p w:rsidR="00DD74FB" w:rsidRDefault="00DD74FB" w:rsidP="00DD74FB">
      <w:pPr>
        <w:pStyle w:val="Titre4"/>
      </w:pPr>
      <w:r>
        <w:lastRenderedPageBreak/>
        <w:t>Etude du biais et de la variance en fonction de la taille des tranches</w:t>
      </w:r>
    </w:p>
    <w:p w:rsidR="00DD74FB" w:rsidRDefault="00DD74FB" w:rsidP="00DD74FB">
      <w:pPr>
        <w:pStyle w:val="Standard"/>
      </w:pPr>
      <w:r>
        <w:rPr>
          <w:noProof/>
        </w:rPr>
        <w:drawing>
          <wp:inline distT="0" distB="0" distL="0" distR="0" wp14:anchorId="5832CF1E" wp14:editId="30408897">
            <wp:extent cx="6120134" cy="4589775"/>
            <wp:effectExtent l="0" t="0" r="0" b="1275"/>
            <wp:docPr id="13" name="Imag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6120134" cy="4589775"/>
                    </a:xfrm>
                    <a:prstGeom prst="rect">
                      <a:avLst/>
                    </a:prstGeom>
                    <a:noFill/>
                    <a:ln>
                      <a:noFill/>
                      <a:prstDash/>
                    </a:ln>
                  </pic:spPr>
                </pic:pic>
              </a:graphicData>
            </a:graphic>
          </wp:inline>
        </w:drawing>
      </w:r>
    </w:p>
    <w:p w:rsidR="00DD74FB" w:rsidRDefault="00DD74FB" w:rsidP="00DD74FB">
      <w:pPr>
        <w:pStyle w:val="Standard"/>
        <w:spacing w:line="360" w:lineRule="auto"/>
        <w:jc w:val="center"/>
      </w:pPr>
      <w:r>
        <w:t xml:space="preserve">Figure 14 – </w:t>
      </w:r>
      <w:r>
        <w:rPr>
          <w:i/>
        </w:rPr>
        <w:t>N</w:t>
      </w:r>
      <w:r>
        <w:t xml:space="preserve"> fixé, </w:t>
      </w:r>
      <w:r>
        <w:rPr>
          <w:i/>
        </w:rPr>
        <w:t>M</w:t>
      </w:r>
      <w:r>
        <w:t xml:space="preserve"> long=20 000, fenêtre fixée – recouvrement de 50 %</w:t>
      </w:r>
    </w:p>
    <w:p w:rsidR="00DD74FB" w:rsidRDefault="00DD74FB" w:rsidP="00DD74FB">
      <w:pPr>
        <w:pStyle w:val="Standard"/>
        <w:spacing w:line="360" w:lineRule="auto"/>
      </w:pPr>
      <w:r>
        <w:rPr>
          <w:noProof/>
        </w:rPr>
        <w:lastRenderedPageBreak/>
        <w:drawing>
          <wp:inline distT="0" distB="0" distL="0" distR="0" wp14:anchorId="36C4E8C4" wp14:editId="3B226DDC">
            <wp:extent cx="6120134" cy="4589775"/>
            <wp:effectExtent l="0" t="0" r="0" b="1275"/>
            <wp:docPr id="14" name="Imag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6120134" cy="4589775"/>
                    </a:xfrm>
                    <a:prstGeom prst="rect">
                      <a:avLst/>
                    </a:prstGeom>
                    <a:noFill/>
                    <a:ln>
                      <a:noFill/>
                      <a:prstDash/>
                    </a:ln>
                  </pic:spPr>
                </pic:pic>
              </a:graphicData>
            </a:graphic>
          </wp:inline>
        </w:drawing>
      </w:r>
    </w:p>
    <w:p w:rsidR="00DD74FB" w:rsidRDefault="00DD74FB" w:rsidP="00DD74FB">
      <w:pPr>
        <w:pStyle w:val="Standard"/>
        <w:spacing w:line="360" w:lineRule="auto"/>
        <w:jc w:val="center"/>
      </w:pPr>
      <w:r>
        <w:t xml:space="preserve">Figure 15 – </w:t>
      </w:r>
      <w:r>
        <w:rPr>
          <w:i/>
        </w:rPr>
        <w:t>N</w:t>
      </w:r>
      <w:r>
        <w:t xml:space="preserve"> fixé, </w:t>
      </w:r>
      <w:r>
        <w:rPr>
          <w:i/>
        </w:rPr>
        <w:t>M</w:t>
      </w:r>
      <w:r>
        <w:t xml:space="preserve"> court=400, fenêtre fixée – recouvrement de 50 %</w:t>
      </w:r>
    </w:p>
    <w:p w:rsidR="00DD74FB" w:rsidRDefault="00DD74FB" w:rsidP="00DD74FB">
      <w:pPr>
        <w:pStyle w:val="Standard"/>
      </w:pPr>
    </w:p>
    <w:p w:rsidR="00DD74FB" w:rsidRDefault="00DD74FB" w:rsidP="00DD74FB">
      <w:pPr>
        <w:pStyle w:val="Standard"/>
      </w:pPr>
      <w:r>
        <w:t>Toutes les fenêtres ont-elles le même comportement ?</w:t>
      </w:r>
    </w:p>
    <w:p w:rsidR="00DD74FB" w:rsidRDefault="00DD74FB" w:rsidP="00DD74FB">
      <w:pPr>
        <w:pStyle w:val="Standard"/>
      </w:pPr>
    </w:p>
    <w:p w:rsidR="00DD74FB" w:rsidRDefault="00DD74FB" w:rsidP="00DD74FB">
      <w:pPr>
        <w:pStyle w:val="Titre3"/>
      </w:pPr>
      <w:r>
        <w:t>Pour quelles valeurs des paramètres d’analyse obtenez-vous le meilleur résultat ?</w:t>
      </w:r>
    </w:p>
    <w:p w:rsidR="00DD74FB" w:rsidRDefault="00DD74FB" w:rsidP="00DD74FB">
      <w:pPr>
        <w:pStyle w:val="Standard"/>
        <w:tabs>
          <w:tab w:val="left" w:pos="142"/>
          <w:tab w:val="left" w:leader="dot" w:pos="9356"/>
        </w:tabs>
        <w:spacing w:line="360" w:lineRule="auto"/>
      </w:pPr>
    </w:p>
    <w:p w:rsidR="00DD74FB" w:rsidRDefault="00DD74FB" w:rsidP="00DD74FB">
      <w:pPr>
        <w:pStyle w:val="Standard"/>
        <w:tabs>
          <w:tab w:val="left" w:pos="142"/>
          <w:tab w:val="left" w:leader="dot" w:pos="9356"/>
        </w:tabs>
        <w:spacing w:line="360" w:lineRule="auto"/>
      </w:pPr>
      <w:r>
        <w:tab/>
        <w:t>Longueur de la séquence analysée :</w:t>
      </w:r>
      <w:r>
        <w:tab/>
      </w:r>
    </w:p>
    <w:p w:rsidR="00DD74FB" w:rsidRDefault="00DD74FB" w:rsidP="00DD74FB">
      <w:pPr>
        <w:pStyle w:val="Standard"/>
        <w:tabs>
          <w:tab w:val="left" w:pos="142"/>
          <w:tab w:val="left" w:leader="dot" w:pos="9356"/>
        </w:tabs>
        <w:spacing w:line="360" w:lineRule="auto"/>
      </w:pPr>
      <w:r>
        <w:tab/>
        <w:t>Longueur des tranches :</w:t>
      </w:r>
      <w:r>
        <w:t xml:space="preserve"> 50</w:t>
      </w:r>
    </w:p>
    <w:p w:rsidR="00DD74FB" w:rsidRDefault="00DD74FB" w:rsidP="00DD74FB">
      <w:pPr>
        <w:pStyle w:val="Standard"/>
        <w:tabs>
          <w:tab w:val="left" w:pos="142"/>
          <w:tab w:val="left" w:leader="dot" w:pos="9356"/>
        </w:tabs>
        <w:spacing w:line="360" w:lineRule="auto"/>
      </w:pPr>
      <w:r>
        <w:tab/>
        <w:t>Type de la fenêtre</w:t>
      </w:r>
      <w:proofErr w:type="gramStart"/>
      <w:r>
        <w:t> :</w:t>
      </w:r>
      <w:proofErr w:type="spellStart"/>
      <w:r>
        <w:t>blackman</w:t>
      </w:r>
      <w:proofErr w:type="spellEnd"/>
      <w:proofErr w:type="gramEnd"/>
    </w:p>
    <w:p w:rsidR="00DD74FB" w:rsidRDefault="00DD74FB" w:rsidP="00DD74FB">
      <w:pPr>
        <w:pStyle w:val="Standard"/>
        <w:tabs>
          <w:tab w:val="left" w:pos="142"/>
          <w:tab w:val="left" w:leader="dot" w:pos="9356"/>
        </w:tabs>
        <w:spacing w:line="360" w:lineRule="auto"/>
      </w:pPr>
      <w:r>
        <w:tab/>
        <w:t>Nombre de points de recouvrement : M-1</w:t>
      </w:r>
    </w:p>
    <w:p w:rsidR="00DD74FB" w:rsidRDefault="00DD74FB" w:rsidP="00DD74FB">
      <w:pPr>
        <w:pStyle w:val="Standard"/>
        <w:tabs>
          <w:tab w:val="left" w:pos="142"/>
          <w:tab w:val="left" w:leader="dot" w:pos="9356"/>
        </w:tabs>
        <w:spacing w:line="360" w:lineRule="auto"/>
      </w:pPr>
      <w:r>
        <w:tab/>
        <w:t>Nombre de points de transformée de Fourier :</w:t>
      </w:r>
      <w:r>
        <w:t>2</w:t>
      </w:r>
      <w:bookmarkStart w:id="0" w:name="_GoBack"/>
      <w:bookmarkEnd w:id="0"/>
      <w:r>
        <w:t>^10</w:t>
      </w:r>
    </w:p>
    <w:p w:rsidR="00DD74FB" w:rsidRDefault="00DD74FB" w:rsidP="00DD74FB">
      <w:pPr>
        <w:pStyle w:val="Standard"/>
      </w:pPr>
    </w:p>
    <w:p w:rsidR="00DD74FB" w:rsidRDefault="00DD74FB" w:rsidP="00DD74FB">
      <w:pPr>
        <w:pStyle w:val="Titre1"/>
        <w:numPr>
          <w:ilvl w:val="0"/>
          <w:numId w:val="2"/>
        </w:numPr>
      </w:pPr>
      <w:r>
        <w:t>Utilisation des estimateurs précédents pour le signal inconnu</w:t>
      </w:r>
    </w:p>
    <w:p w:rsidR="00DD74FB" w:rsidRDefault="00DD74FB" w:rsidP="00DD74FB">
      <w:pPr>
        <w:pStyle w:val="Titre2"/>
        <w:numPr>
          <w:ilvl w:val="1"/>
          <w:numId w:val="2"/>
        </w:numPr>
      </w:pPr>
      <w:r>
        <w:t>Modification des programmes</w:t>
      </w:r>
    </w:p>
    <w:p w:rsidR="00DD74FB" w:rsidRDefault="00DD74FB" w:rsidP="00DD74FB">
      <w:pPr>
        <w:pStyle w:val="Standard"/>
      </w:pPr>
      <w:r>
        <w:t xml:space="preserve">Script d’une </w:t>
      </w:r>
      <w:proofErr w:type="gramStart"/>
      <w:r>
        <w:t>des fonctions modifiée</w:t>
      </w:r>
      <w:proofErr w:type="gramEnd"/>
    </w:p>
    <w:p w:rsidR="00DD74FB" w:rsidRDefault="00DD74FB" w:rsidP="00DD74FB">
      <w:pPr>
        <w:pStyle w:val="Standard"/>
        <w:spacing w:line="360" w:lineRule="auto"/>
      </w:pPr>
    </w:p>
    <w:p w:rsidR="00DD74FB" w:rsidRDefault="00DD74FB" w:rsidP="00DD74FB">
      <w:pPr>
        <w:pStyle w:val="Titre2"/>
        <w:numPr>
          <w:ilvl w:val="1"/>
          <w:numId w:val="2"/>
        </w:numPr>
      </w:pPr>
      <w:r>
        <w:lastRenderedPageBreak/>
        <w:t>Expérimentation</w:t>
      </w:r>
    </w:p>
    <w:p w:rsidR="00DD74FB" w:rsidRDefault="00DD74FB" w:rsidP="00DD74FB">
      <w:pPr>
        <w:pStyle w:val="Standard"/>
        <w:spacing w:line="360" w:lineRule="auto"/>
      </w:pPr>
    </w:p>
    <w:p w:rsidR="00DD74FB" w:rsidRDefault="00DD74FB" w:rsidP="00DD74FB">
      <w:pPr>
        <w:pStyle w:val="Standard"/>
        <w:spacing w:line="360" w:lineRule="auto"/>
        <w:jc w:val="center"/>
      </w:pPr>
      <w:r>
        <w:t xml:space="preserve">Figure 16 – </w:t>
      </w:r>
      <w:r>
        <w:rPr>
          <w:i/>
        </w:rPr>
        <w:t>Estimateur spectral simple</w:t>
      </w:r>
    </w:p>
    <w:p w:rsidR="00DD74FB" w:rsidRDefault="00DD74FB" w:rsidP="00DD74FB">
      <w:pPr>
        <w:pStyle w:val="Standard"/>
        <w:spacing w:line="360" w:lineRule="auto"/>
      </w:pPr>
    </w:p>
    <w:p w:rsidR="00DD74FB" w:rsidRDefault="00DD74FB" w:rsidP="00DD74FB">
      <w:pPr>
        <w:pStyle w:val="Standard"/>
        <w:spacing w:line="360" w:lineRule="auto"/>
        <w:jc w:val="center"/>
      </w:pPr>
      <w:r>
        <w:t xml:space="preserve">Figure 17 – </w:t>
      </w:r>
      <w:r>
        <w:rPr>
          <w:i/>
        </w:rPr>
        <w:t>Estimateur spectral moyenné</w:t>
      </w:r>
    </w:p>
    <w:p w:rsidR="00DD74FB" w:rsidRDefault="00DD74FB" w:rsidP="00DD74FB">
      <w:pPr>
        <w:pStyle w:val="Standard"/>
        <w:spacing w:line="360" w:lineRule="auto"/>
      </w:pPr>
    </w:p>
    <w:p w:rsidR="00DD74FB" w:rsidRDefault="00DD74FB" w:rsidP="00DD74FB">
      <w:pPr>
        <w:pStyle w:val="Standard"/>
        <w:spacing w:line="360" w:lineRule="auto"/>
        <w:jc w:val="center"/>
      </w:pPr>
      <w:r>
        <w:t xml:space="preserve">Figure 18 – </w:t>
      </w:r>
      <w:r>
        <w:rPr>
          <w:i/>
        </w:rPr>
        <w:t>Estimateur de Welch</w:t>
      </w:r>
    </w:p>
    <w:p w:rsidR="00DD74FB" w:rsidRDefault="00DD74FB" w:rsidP="00DD74FB">
      <w:pPr>
        <w:pStyle w:val="Standard"/>
        <w:spacing w:line="360" w:lineRule="auto"/>
      </w:pPr>
    </w:p>
    <w:p w:rsidR="00DD74FB" w:rsidRDefault="00DD74FB" w:rsidP="00DD74FB">
      <w:pPr>
        <w:pStyle w:val="Standard"/>
        <w:tabs>
          <w:tab w:val="left" w:pos="567"/>
        </w:tabs>
        <w:spacing w:line="360" w:lineRule="auto"/>
        <w:jc w:val="both"/>
      </w:pPr>
      <w:r>
        <w:t>Avec quelle méthode et quel nombre d’échantillons minimal êtes-vous capable avec certitude de décrire le contenu fréquentiel de ce signal ?</w:t>
      </w:r>
    </w:p>
    <w:p w:rsidR="00DD74FB" w:rsidRDefault="00DD74FB" w:rsidP="00DD74FB">
      <w:pPr>
        <w:pStyle w:val="Standard"/>
        <w:tabs>
          <w:tab w:val="left" w:pos="567"/>
        </w:tabs>
        <w:spacing w:line="360" w:lineRule="auto"/>
        <w:jc w:val="both"/>
      </w:pPr>
    </w:p>
    <w:p w:rsidR="00DD74FB" w:rsidRDefault="00DD74FB" w:rsidP="00DD74FB">
      <w:pPr>
        <w:pStyle w:val="Standard"/>
        <w:tabs>
          <w:tab w:val="left" w:pos="567"/>
        </w:tabs>
        <w:spacing w:line="360" w:lineRule="auto"/>
        <w:jc w:val="both"/>
      </w:pPr>
      <w:r>
        <w:t>Quels paramètres d’analyse fournissent ce résultat ?</w:t>
      </w:r>
    </w:p>
    <w:p w:rsidR="00DD74FB" w:rsidRDefault="00DD74FB" w:rsidP="00DD74FB">
      <w:pPr>
        <w:pStyle w:val="Standard"/>
        <w:tabs>
          <w:tab w:val="left" w:pos="567"/>
        </w:tabs>
        <w:spacing w:line="360" w:lineRule="auto"/>
        <w:jc w:val="both"/>
      </w:pPr>
    </w:p>
    <w:p w:rsidR="00DD74FB" w:rsidRDefault="00DD74FB" w:rsidP="00DD74FB">
      <w:pPr>
        <w:pStyle w:val="Titre2"/>
        <w:numPr>
          <w:ilvl w:val="1"/>
          <w:numId w:val="2"/>
        </w:numPr>
      </w:pPr>
      <w:r>
        <w:t>Interprétations</w:t>
      </w:r>
    </w:p>
    <w:p w:rsidR="00DD74FB" w:rsidRDefault="00DD74FB" w:rsidP="00DD74FB">
      <w:pPr>
        <w:pStyle w:val="Titre3"/>
        <w:numPr>
          <w:ilvl w:val="2"/>
          <w:numId w:val="2"/>
        </w:numPr>
      </w:pPr>
      <w:r>
        <w:t>Quel inconvénient l’utilisation d’une fenêtre engendre-t-elle ?</w:t>
      </w:r>
    </w:p>
    <w:p w:rsidR="00DD74FB" w:rsidRDefault="00DD74FB" w:rsidP="00DD74FB">
      <w:pPr>
        <w:pStyle w:val="Standard"/>
      </w:pPr>
    </w:p>
    <w:p w:rsidR="00DD74FB" w:rsidRDefault="00DD74FB" w:rsidP="00DD74FB">
      <w:pPr>
        <w:pStyle w:val="Titre3"/>
        <w:numPr>
          <w:ilvl w:val="2"/>
          <w:numId w:val="2"/>
        </w:numPr>
      </w:pPr>
      <w:r>
        <w:t>Décrire (sans dessin) la forme de la DSPM obtenue.</w:t>
      </w:r>
    </w:p>
    <w:p w:rsidR="00DD74FB" w:rsidRDefault="00DD74FB" w:rsidP="00DD74FB">
      <w:pPr>
        <w:pStyle w:val="Standard"/>
      </w:pPr>
    </w:p>
    <w:p w:rsidR="00DD74FB" w:rsidRDefault="00DD74FB" w:rsidP="00DD74FB">
      <w:pPr>
        <w:pStyle w:val="Titre3"/>
        <w:numPr>
          <w:ilvl w:val="2"/>
          <w:numId w:val="2"/>
        </w:numPr>
      </w:pPr>
      <w:r>
        <w:t>Quelles informations la forme de cette DSPM apporte-t-elle sur la nature du signal ?</w:t>
      </w:r>
    </w:p>
    <w:p w:rsidR="00DD74FB" w:rsidRDefault="00DD74FB" w:rsidP="00DD74FB">
      <w:pPr>
        <w:pStyle w:val="Standard"/>
      </w:pPr>
    </w:p>
    <w:p w:rsidR="00DD74FB" w:rsidRDefault="00DD74FB" w:rsidP="00DD74FB">
      <w:pPr>
        <w:pStyle w:val="Titre3"/>
        <w:numPr>
          <w:ilvl w:val="2"/>
          <w:numId w:val="2"/>
        </w:numPr>
      </w:pPr>
      <w:r>
        <w:t>Quelles mesures concernant les caractéristiques du signal peut-on effectuer sur la DSPM ?</w:t>
      </w:r>
    </w:p>
    <w:p w:rsidR="00DD74FB" w:rsidRDefault="00DD74FB" w:rsidP="00DD74FB">
      <w:pPr>
        <w:pStyle w:val="Standard"/>
        <w:spacing w:line="360" w:lineRule="auto"/>
      </w:pPr>
    </w:p>
    <w:p w:rsidR="00DD74FB" w:rsidRDefault="00DD74FB" w:rsidP="00DD74FB">
      <w:pPr>
        <w:pStyle w:val="Standard"/>
      </w:pPr>
    </w:p>
    <w:p w:rsidR="001C3569" w:rsidRDefault="001C3569"/>
    <w:sectPr w:rsidR="001C3569">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lucidatypewriter">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311AD"/>
    <w:multiLevelType w:val="multilevel"/>
    <w:tmpl w:val="768AF2CA"/>
    <w:styleLink w:val="WWOutlineListStyle"/>
    <w:lvl w:ilvl="0">
      <w:start w:val="1"/>
      <w:numFmt w:val="none"/>
      <w:lvlText w:val="%1"/>
      <w:lvlJc w:val="left"/>
    </w:lvl>
    <w:lvl w:ilvl="1">
      <w:start w:val="1"/>
      <w:numFmt w:val="none"/>
      <w:lvlText w:val="%2"/>
      <w:lvlJc w:val="left"/>
    </w:lvl>
    <w:lvl w:ilvl="2">
      <w:start w:val="1"/>
      <w:numFmt w:val="none"/>
      <w:lvlText w:val="%3"/>
      <w:lvlJc w:val="left"/>
    </w:lvl>
    <w:lvl w:ilvl="3">
      <w:start w:val="3"/>
      <w:numFmt w:val="decimal"/>
      <w:pStyle w:val="Titre4"/>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41E655D9"/>
    <w:multiLevelType w:val="multilevel"/>
    <w:tmpl w:val="78FCFFDE"/>
    <w:styleLink w:val="WWNum1"/>
    <w:lvl w:ilvl="0">
      <w:start w:val="3"/>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4FB"/>
    <w:rsid w:val="001C3569"/>
    <w:rsid w:val="00DD74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A3BFF"/>
  <w15:chartTrackingRefBased/>
  <w15:docId w15:val="{10B9C3C9-C8FC-4F35-9B61-3EB7C2A3E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74FB"/>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 w:type="paragraph" w:styleId="Titre1">
    <w:name w:val="heading 1"/>
    <w:basedOn w:val="Standard"/>
    <w:next w:val="Standard"/>
    <w:link w:val="Titre1Car"/>
    <w:uiPriority w:val="9"/>
    <w:qFormat/>
    <w:rsid w:val="00DD74FB"/>
    <w:pPr>
      <w:keepNext/>
      <w:spacing w:before="360" w:after="240"/>
      <w:outlineLvl w:val="0"/>
    </w:pPr>
    <w:rPr>
      <w:b/>
      <w:sz w:val="28"/>
    </w:rPr>
  </w:style>
  <w:style w:type="paragraph" w:styleId="Titre2">
    <w:name w:val="heading 2"/>
    <w:basedOn w:val="Standard"/>
    <w:next w:val="Standard"/>
    <w:link w:val="Titre2Car"/>
    <w:uiPriority w:val="9"/>
    <w:unhideWhenUsed/>
    <w:qFormat/>
    <w:rsid w:val="00DD74FB"/>
    <w:pPr>
      <w:keepNext/>
      <w:spacing w:before="240" w:after="120"/>
      <w:outlineLvl w:val="1"/>
    </w:pPr>
    <w:rPr>
      <w:b/>
    </w:rPr>
  </w:style>
  <w:style w:type="paragraph" w:styleId="Titre3">
    <w:name w:val="heading 3"/>
    <w:basedOn w:val="Standard"/>
    <w:next w:val="Standard"/>
    <w:link w:val="Titre3Car"/>
    <w:uiPriority w:val="9"/>
    <w:unhideWhenUsed/>
    <w:qFormat/>
    <w:rsid w:val="00DD74FB"/>
    <w:pPr>
      <w:keepNext/>
      <w:spacing w:before="120" w:after="120"/>
      <w:outlineLvl w:val="2"/>
    </w:pPr>
  </w:style>
  <w:style w:type="paragraph" w:styleId="Titre4">
    <w:name w:val="heading 4"/>
    <w:basedOn w:val="Standard"/>
    <w:next w:val="Standard"/>
    <w:link w:val="Titre4Car"/>
    <w:uiPriority w:val="9"/>
    <w:unhideWhenUsed/>
    <w:qFormat/>
    <w:rsid w:val="00DD74FB"/>
    <w:pPr>
      <w:keepNext/>
      <w:numPr>
        <w:ilvl w:val="3"/>
        <w:numId w:val="1"/>
      </w:numPr>
      <w:spacing w:before="120" w:after="60"/>
      <w:outlineLvl w:val="3"/>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D74FB"/>
    <w:rPr>
      <w:rFonts w:ascii="Liberation Serif" w:eastAsia="Droid Sans Fallback" w:hAnsi="Liberation Serif" w:cs="FreeSans"/>
      <w:b/>
      <w:kern w:val="3"/>
      <w:sz w:val="28"/>
      <w:szCs w:val="24"/>
      <w:lang w:eastAsia="zh-CN" w:bidi="hi-IN"/>
    </w:rPr>
  </w:style>
  <w:style w:type="character" w:customStyle="1" w:styleId="Titre2Car">
    <w:name w:val="Titre 2 Car"/>
    <w:basedOn w:val="Policepardfaut"/>
    <w:link w:val="Titre2"/>
    <w:uiPriority w:val="9"/>
    <w:rsid w:val="00DD74FB"/>
    <w:rPr>
      <w:rFonts w:ascii="Liberation Serif" w:eastAsia="Droid Sans Fallback" w:hAnsi="Liberation Serif" w:cs="FreeSans"/>
      <w:b/>
      <w:kern w:val="3"/>
      <w:sz w:val="24"/>
      <w:szCs w:val="24"/>
      <w:lang w:eastAsia="zh-CN" w:bidi="hi-IN"/>
    </w:rPr>
  </w:style>
  <w:style w:type="character" w:customStyle="1" w:styleId="Titre3Car">
    <w:name w:val="Titre 3 Car"/>
    <w:basedOn w:val="Policepardfaut"/>
    <w:link w:val="Titre3"/>
    <w:uiPriority w:val="9"/>
    <w:rsid w:val="00DD74FB"/>
    <w:rPr>
      <w:rFonts w:ascii="Liberation Serif" w:eastAsia="Droid Sans Fallback" w:hAnsi="Liberation Serif" w:cs="FreeSans"/>
      <w:kern w:val="3"/>
      <w:sz w:val="24"/>
      <w:szCs w:val="24"/>
      <w:lang w:eastAsia="zh-CN" w:bidi="hi-IN"/>
    </w:rPr>
  </w:style>
  <w:style w:type="character" w:customStyle="1" w:styleId="Titre4Car">
    <w:name w:val="Titre 4 Car"/>
    <w:basedOn w:val="Policepardfaut"/>
    <w:link w:val="Titre4"/>
    <w:uiPriority w:val="9"/>
    <w:rsid w:val="00DD74FB"/>
    <w:rPr>
      <w:rFonts w:ascii="Liberation Serif" w:eastAsia="Droid Sans Fallback" w:hAnsi="Liberation Serif" w:cs="FreeSans"/>
      <w:i/>
      <w:kern w:val="3"/>
      <w:sz w:val="24"/>
      <w:szCs w:val="24"/>
      <w:lang w:eastAsia="zh-CN" w:bidi="hi-IN"/>
    </w:rPr>
  </w:style>
  <w:style w:type="numbering" w:customStyle="1" w:styleId="WWOutlineListStyle">
    <w:name w:val="WW_OutlineListStyle"/>
    <w:basedOn w:val="Aucuneliste"/>
    <w:rsid w:val="00DD74FB"/>
    <w:pPr>
      <w:numPr>
        <w:numId w:val="1"/>
      </w:numPr>
    </w:pPr>
  </w:style>
  <w:style w:type="paragraph" w:customStyle="1" w:styleId="Standard">
    <w:name w:val="Standard"/>
    <w:rsid w:val="00DD74FB"/>
    <w:pPr>
      <w:widowControl w:val="0"/>
      <w:suppressAutoHyphens/>
      <w:autoSpaceDN w:val="0"/>
      <w:spacing w:line="240" w:lineRule="auto"/>
      <w:textAlignment w:val="baseline"/>
    </w:pPr>
    <w:rPr>
      <w:rFonts w:ascii="Liberation Serif" w:eastAsia="Droid Sans Fallback" w:hAnsi="Liberation Serif" w:cs="FreeSans"/>
      <w:kern w:val="3"/>
      <w:sz w:val="24"/>
      <w:szCs w:val="24"/>
      <w:lang w:eastAsia="zh-CN" w:bidi="hi-IN"/>
    </w:rPr>
  </w:style>
  <w:style w:type="paragraph" w:styleId="Titre">
    <w:name w:val="Title"/>
    <w:basedOn w:val="Standard"/>
    <w:link w:val="TitreCar"/>
    <w:uiPriority w:val="10"/>
    <w:qFormat/>
    <w:rsid w:val="00DD74FB"/>
    <w:pPr>
      <w:jc w:val="center"/>
    </w:pPr>
    <w:rPr>
      <w:b/>
      <w:bCs/>
      <w:sz w:val="28"/>
    </w:rPr>
  </w:style>
  <w:style w:type="character" w:customStyle="1" w:styleId="TitreCar">
    <w:name w:val="Titre Car"/>
    <w:basedOn w:val="Policepardfaut"/>
    <w:link w:val="Titre"/>
    <w:uiPriority w:val="10"/>
    <w:rsid w:val="00DD74FB"/>
    <w:rPr>
      <w:rFonts w:ascii="Liberation Serif" w:eastAsia="Droid Sans Fallback" w:hAnsi="Liberation Serif" w:cs="FreeSans"/>
      <w:b/>
      <w:bCs/>
      <w:kern w:val="3"/>
      <w:sz w:val="28"/>
      <w:szCs w:val="24"/>
      <w:lang w:eastAsia="zh-CN" w:bidi="hi-IN"/>
    </w:rPr>
  </w:style>
  <w:style w:type="paragraph" w:styleId="Sous-titre">
    <w:name w:val="Subtitle"/>
    <w:basedOn w:val="Standard"/>
    <w:link w:val="Sous-titreCar"/>
    <w:uiPriority w:val="11"/>
    <w:qFormat/>
    <w:rsid w:val="00DD74FB"/>
    <w:rPr>
      <w:b/>
      <w:sz w:val="28"/>
    </w:rPr>
  </w:style>
  <w:style w:type="character" w:customStyle="1" w:styleId="Sous-titreCar">
    <w:name w:val="Sous-titre Car"/>
    <w:basedOn w:val="Policepardfaut"/>
    <w:link w:val="Sous-titre"/>
    <w:uiPriority w:val="11"/>
    <w:rsid w:val="00DD74FB"/>
    <w:rPr>
      <w:rFonts w:ascii="Liberation Serif" w:eastAsia="Droid Sans Fallback" w:hAnsi="Liberation Serif" w:cs="FreeSans"/>
      <w:b/>
      <w:kern w:val="3"/>
      <w:sz w:val="28"/>
      <w:szCs w:val="24"/>
      <w:lang w:eastAsia="zh-CN" w:bidi="hi-IN"/>
    </w:rPr>
  </w:style>
  <w:style w:type="paragraph" w:styleId="Paragraphedeliste">
    <w:name w:val="List Paragraph"/>
    <w:basedOn w:val="Normal"/>
    <w:rsid w:val="00DD74FB"/>
    <w:pPr>
      <w:ind w:left="720"/>
    </w:pPr>
    <w:rPr>
      <w:rFonts w:cs="Mangal"/>
      <w:szCs w:val="21"/>
    </w:rPr>
  </w:style>
  <w:style w:type="numbering" w:customStyle="1" w:styleId="WWNum1">
    <w:name w:val="WWNum1"/>
    <w:basedOn w:val="Aucuneliste"/>
    <w:rsid w:val="00DD74FB"/>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976</Words>
  <Characters>5374</Characters>
  <Application>Microsoft Office Word</Application>
  <DocSecurity>0</DocSecurity>
  <Lines>44</Lines>
  <Paragraphs>12</Paragraphs>
  <ScaleCrop>false</ScaleCrop>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duret</dc:creator>
  <cp:keywords/>
  <dc:description/>
  <cp:lastModifiedBy>laura duret</cp:lastModifiedBy>
  <cp:revision>1</cp:revision>
  <dcterms:created xsi:type="dcterms:W3CDTF">2018-10-16T20:37:00Z</dcterms:created>
  <dcterms:modified xsi:type="dcterms:W3CDTF">2018-10-16T20:41:00Z</dcterms:modified>
</cp:coreProperties>
</file>