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62" w:rsidRPr="00DA3637" w:rsidRDefault="00DA3637" w:rsidP="00DA3637">
      <w:pPr>
        <w:jc w:val="center"/>
        <w:rPr>
          <w:b/>
          <w:sz w:val="36"/>
          <w:szCs w:val="36"/>
          <w:u w:val="single"/>
          <w:lang w:val="fr-FR"/>
        </w:rPr>
      </w:pPr>
      <w:r w:rsidRPr="00DA3637">
        <w:rPr>
          <w:b/>
          <w:sz w:val="36"/>
          <w:szCs w:val="36"/>
          <w:u w:val="single"/>
          <w:lang w:val="fr-FR"/>
        </w:rPr>
        <w:t>SEO Profil site</w:t>
      </w:r>
    </w:p>
    <w:p w:rsidR="00DA3637" w:rsidRDefault="00DA3637" w:rsidP="00DA3637">
      <w:pPr>
        <w:rPr>
          <w:lang w:val="fr-FR"/>
        </w:rPr>
      </w:pPr>
    </w:p>
    <w:p w:rsidR="00DA3637" w:rsidRDefault="00DA3637" w:rsidP="00DA3637">
      <w:pPr>
        <w:rPr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2235"/>
        <w:gridCol w:w="6545"/>
      </w:tblGrid>
      <w:tr w:rsidR="00DA3637" w:rsidTr="00DA3637">
        <w:tc>
          <w:tcPr>
            <w:tcW w:w="2235" w:type="dxa"/>
          </w:tcPr>
          <w:p w:rsidR="00DA3637" w:rsidRPr="00DA3637" w:rsidRDefault="00DA3637" w:rsidP="00DA3637">
            <w:pPr>
              <w:rPr>
                <w:b/>
                <w:lang w:val="fr-FR"/>
              </w:rPr>
            </w:pPr>
            <w:r w:rsidRPr="00DA3637">
              <w:rPr>
                <w:b/>
                <w:lang w:val="fr-FR"/>
              </w:rPr>
              <w:t>Information</w:t>
            </w:r>
          </w:p>
        </w:tc>
        <w:tc>
          <w:tcPr>
            <w:tcW w:w="6545" w:type="dxa"/>
          </w:tcPr>
          <w:p w:rsidR="00DA3637" w:rsidRPr="00DA3637" w:rsidRDefault="00DA3637" w:rsidP="00DA3637">
            <w:pPr>
              <w:rPr>
                <w:b/>
                <w:lang w:val="fr-FR"/>
              </w:rPr>
            </w:pPr>
            <w:r w:rsidRPr="00DA3637">
              <w:rPr>
                <w:b/>
                <w:lang w:val="fr-FR"/>
              </w:rPr>
              <w:t>Description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Nom de la compagnie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Isi2rent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Activité principale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Location de logements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Activités secondaires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Ventes de logements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Montréal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Profil clientèle, utilisateurs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Particuliers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Mots-clés porteurs</w:t>
            </w:r>
          </w:p>
        </w:tc>
        <w:tc>
          <w:tcPr>
            <w:tcW w:w="6545" w:type="dxa"/>
          </w:tcPr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Immobilier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Logement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Location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Appartements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Maisons</w:t>
            </w:r>
          </w:p>
          <w:p w:rsidR="00DA3637" w:rsidRP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Montréal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Expressions longue traine</w:t>
            </w:r>
          </w:p>
        </w:tc>
        <w:tc>
          <w:tcPr>
            <w:tcW w:w="6545" w:type="dxa"/>
          </w:tcPr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louer acheter appartements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louer acheter maison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salle s de bains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montréal</w:t>
            </w:r>
            <w:proofErr w:type="spellEnd"/>
            <w:r>
              <w:t xml:space="preserve"> </w:t>
            </w:r>
            <w:proofErr w:type="spellStart"/>
            <w:r>
              <w:t>qc</w:t>
            </w:r>
            <w:proofErr w:type="spellEnd"/>
            <w:r>
              <w:t xml:space="preserve"> 2 chambre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location appartement 2 chambres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appartement maison proche métro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location appartement meublé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>location appartement non meublé</w:t>
            </w:r>
          </w:p>
          <w:p w:rsidR="00DA3637" w:rsidRDefault="00DA3637" w:rsidP="00DA3637">
            <w:pPr>
              <w:pStyle w:val="Paragraphedeliste"/>
              <w:numPr>
                <w:ilvl w:val="0"/>
                <w:numId w:val="1"/>
              </w:numPr>
            </w:pPr>
            <w:r>
              <w:t xml:space="preserve">meilleurs duplex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montréal</w:t>
            </w:r>
            <w:proofErr w:type="spellEnd"/>
          </w:p>
          <w:p w:rsidR="00DA3637" w:rsidRPr="00DA3637" w:rsidRDefault="00DA3637" w:rsidP="00DA3637">
            <w:pPr>
              <w:pStyle w:val="Paragraphedeliste"/>
              <w:numPr>
                <w:ilvl w:val="0"/>
                <w:numId w:val="2"/>
              </w:numPr>
            </w:pPr>
            <w:r>
              <w:t xml:space="preserve">- appartement luxe </w:t>
            </w:r>
            <w:proofErr w:type="spellStart"/>
            <w:r>
              <w:t>montréal</w:t>
            </w:r>
            <w:proofErr w:type="spellEnd"/>
            <w:r>
              <w:t xml:space="preserve"> pas cher</w:t>
            </w:r>
          </w:p>
        </w:tc>
      </w:tr>
      <w:tr w:rsidR="00DA3637" w:rsidTr="00DA3637">
        <w:tc>
          <w:tcPr>
            <w:tcW w:w="223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Nom de domaine proposé</w:t>
            </w:r>
          </w:p>
        </w:tc>
        <w:tc>
          <w:tcPr>
            <w:tcW w:w="6545" w:type="dxa"/>
          </w:tcPr>
          <w:p w:rsidR="00DA3637" w:rsidRDefault="00DA3637" w:rsidP="00DA3637">
            <w:pPr>
              <w:rPr>
                <w:lang w:val="fr-FR"/>
              </w:rPr>
            </w:pPr>
            <w:r>
              <w:rPr>
                <w:lang w:val="fr-FR"/>
              </w:rPr>
              <w:t>Isi2rent</w:t>
            </w:r>
          </w:p>
        </w:tc>
      </w:tr>
    </w:tbl>
    <w:p w:rsidR="00DA3637" w:rsidRPr="00DA3637" w:rsidRDefault="00DA3637" w:rsidP="00DA3637">
      <w:pPr>
        <w:rPr>
          <w:lang w:val="fr-FR"/>
        </w:rPr>
      </w:pPr>
    </w:p>
    <w:sectPr w:rsidR="00DA3637" w:rsidRPr="00DA3637" w:rsidSect="00D82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76AAB"/>
    <w:multiLevelType w:val="hybridMultilevel"/>
    <w:tmpl w:val="D94E2A0A"/>
    <w:lvl w:ilvl="0" w:tplc="808E50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C1AD4"/>
    <w:multiLevelType w:val="hybridMultilevel"/>
    <w:tmpl w:val="B03C7B5C"/>
    <w:lvl w:ilvl="0" w:tplc="808E50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3637"/>
    <w:rsid w:val="00D82662"/>
    <w:rsid w:val="00DA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36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3637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DA3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gblain</dc:creator>
  <cp:lastModifiedBy>gblain</cp:lastModifiedBy>
  <cp:revision>1</cp:revision>
  <dcterms:created xsi:type="dcterms:W3CDTF">2018-10-22T00:39:00Z</dcterms:created>
  <dcterms:modified xsi:type="dcterms:W3CDTF">2018-10-22T00:49:00Z</dcterms:modified>
</cp:coreProperties>
</file>