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437" w:rsidRPr="002B5CD4" w:rsidRDefault="000A4AF8" w:rsidP="002B5CD4">
      <w:pPr>
        <w:pStyle w:val="Titre1"/>
        <w:ind w:left="720" w:hanging="720"/>
        <w:rPr>
          <w:lang w:val="fr-FR"/>
        </w:rPr>
      </w:pPr>
      <w:r w:rsidRPr="002B5CD4">
        <w:rPr>
          <w:lang w:val="fr-FR"/>
        </w:rPr>
        <w:t xml:space="preserve">Expertise créativité Julien </w:t>
      </w:r>
      <w:proofErr w:type="spellStart"/>
      <w:r w:rsidRPr="002B5CD4">
        <w:rPr>
          <w:lang w:val="fr-FR"/>
        </w:rPr>
        <w:t>Ajdenbaum</w:t>
      </w:r>
      <w:proofErr w:type="spellEnd"/>
    </w:p>
    <w:p w:rsidR="000A4AF8" w:rsidRPr="002B5CD4" w:rsidRDefault="000A4AF8" w:rsidP="000A4AF8">
      <w:pPr>
        <w:rPr>
          <w:lang w:val="fr-FR"/>
        </w:rPr>
      </w:pPr>
    </w:p>
    <w:p w:rsidR="000A4AF8" w:rsidRDefault="000A4AF8" w:rsidP="000A4AF8">
      <w:pPr>
        <w:pStyle w:val="Sansinterligne"/>
        <w:rPr>
          <w:lang w:val="fr-FR"/>
        </w:rPr>
      </w:pPr>
      <w:r w:rsidRPr="000A4AF8">
        <w:rPr>
          <w:lang w:val="fr-FR"/>
        </w:rPr>
        <w:t xml:space="preserve">Intelligence artificielle et l’emploi : comment le </w:t>
      </w:r>
      <w:proofErr w:type="spellStart"/>
      <w:r w:rsidRPr="000A4AF8">
        <w:rPr>
          <w:lang w:val="fr-FR"/>
        </w:rPr>
        <w:t>dév</w:t>
      </w:r>
      <w:proofErr w:type="spellEnd"/>
      <w:r w:rsidRPr="000A4AF8">
        <w:rPr>
          <w:lang w:val="fr-FR"/>
        </w:rPr>
        <w:t xml:space="preserve"> des </w:t>
      </w:r>
      <w:r>
        <w:rPr>
          <w:lang w:val="fr-FR"/>
        </w:rPr>
        <w:t>IA va modifier notre manière de travailler ? Destruction ou création d’emplois ?</w:t>
      </w:r>
    </w:p>
    <w:p w:rsidR="000A4AF8" w:rsidRDefault="000A4AF8" w:rsidP="000A4AF8">
      <w:pPr>
        <w:pStyle w:val="Sansinterligne"/>
        <w:rPr>
          <w:lang w:val="fr-FR"/>
        </w:rPr>
      </w:pPr>
    </w:p>
    <w:p w:rsidR="000A4AF8" w:rsidRDefault="000A4AF8" w:rsidP="000A4AF8">
      <w:pPr>
        <w:pStyle w:val="Sansinterligne"/>
        <w:rPr>
          <w:lang w:val="fr-FR"/>
        </w:rPr>
      </w:pPr>
      <w:r>
        <w:rPr>
          <w:lang w:val="fr-FR"/>
        </w:rPr>
        <w:t xml:space="preserve">Y’a eu des </w:t>
      </w:r>
      <w:proofErr w:type="spellStart"/>
      <w:r>
        <w:rPr>
          <w:lang w:val="fr-FR"/>
        </w:rPr>
        <w:t>tech</w:t>
      </w:r>
      <w:proofErr w:type="spellEnd"/>
      <w:r>
        <w:rPr>
          <w:lang w:val="fr-FR"/>
        </w:rPr>
        <w:t xml:space="preserve"> qui ont détruit un max de métiers par le passé… Une majeure partie de la population exerce des métiers qui n’existaient pas il y a 500 ans. Mais quid de l’IA qui pourrait nous remplacer ?</w:t>
      </w:r>
    </w:p>
    <w:p w:rsidR="000A4AF8" w:rsidRDefault="000A4AF8" w:rsidP="000A4AF8">
      <w:pPr>
        <w:pStyle w:val="Sansinterligne"/>
        <w:rPr>
          <w:lang w:val="fr-FR"/>
        </w:rPr>
      </w:pPr>
      <w:r>
        <w:rPr>
          <w:lang w:val="fr-FR"/>
        </w:rPr>
        <w:t xml:space="preserve">Quels métiers en danger ? Quels métiers plus à l’abri ? Conséquences éco, sociales… Chômage de masse ? Peut-on finalement se permettre de travailler moins ? Où va-t-on travailler tout autant mais finalement sur autre chose ? </w:t>
      </w:r>
    </w:p>
    <w:p w:rsidR="000A4AF8" w:rsidRDefault="000A4AF8" w:rsidP="000A4AF8">
      <w:pPr>
        <w:pStyle w:val="Sansinterligne"/>
        <w:rPr>
          <w:lang w:val="fr-FR"/>
        </w:rPr>
      </w:pPr>
    </w:p>
    <w:p w:rsidR="000A4AF8" w:rsidRDefault="000A4AF8" w:rsidP="000A4AF8">
      <w:pPr>
        <w:pStyle w:val="Sansinterligne"/>
        <w:rPr>
          <w:lang w:val="fr-FR"/>
        </w:rPr>
      </w:pPr>
      <w:r>
        <w:rPr>
          <w:lang w:val="fr-FR"/>
        </w:rPr>
        <w:t xml:space="preserve">Forme : article de magazine, ou site internet. Dans le genre catalogue pour voir quelles filières sont les plus porteuses, les moins porteuses. </w:t>
      </w:r>
    </w:p>
    <w:p w:rsidR="000A4AF8" w:rsidRDefault="000A4AF8" w:rsidP="000A4AF8">
      <w:pPr>
        <w:pStyle w:val="Sansinterligne"/>
        <w:rPr>
          <w:lang w:val="fr-FR"/>
        </w:rPr>
      </w:pPr>
      <w:r>
        <w:rPr>
          <w:lang w:val="fr-FR"/>
        </w:rPr>
        <w:t xml:space="preserve">Exemple de la médecine : contact humain, ressenti… </w:t>
      </w:r>
    </w:p>
    <w:p w:rsidR="000A4AF8" w:rsidRDefault="000A4AF8" w:rsidP="000A4AF8">
      <w:pPr>
        <w:pStyle w:val="Sansinterligne"/>
        <w:rPr>
          <w:lang w:val="fr-FR"/>
        </w:rPr>
      </w:pPr>
      <w:r>
        <w:rPr>
          <w:lang w:val="fr-FR"/>
        </w:rPr>
        <w:t>Une partie sur l’industrialisation, ne pas être alarmiste</w:t>
      </w:r>
    </w:p>
    <w:p w:rsidR="000A4AF8" w:rsidRDefault="000A4AF8" w:rsidP="000A4AF8">
      <w:pPr>
        <w:pStyle w:val="Sansinterligne"/>
        <w:rPr>
          <w:lang w:val="fr-FR"/>
        </w:rPr>
      </w:pPr>
    </w:p>
    <w:p w:rsidR="000A4AF8" w:rsidRDefault="000A4AF8" w:rsidP="000A4AF8">
      <w:pPr>
        <w:pStyle w:val="Titre1"/>
        <w:rPr>
          <w:lang w:val="fr-FR"/>
        </w:rPr>
      </w:pPr>
      <w:r>
        <w:rPr>
          <w:lang w:val="fr-FR"/>
        </w:rPr>
        <w:t xml:space="preserve">Expertise </w:t>
      </w:r>
      <w:r w:rsidR="00A354FB">
        <w:rPr>
          <w:lang w:val="fr-FR"/>
        </w:rPr>
        <w:t>David Christoffel (deux fois ratées pour ??)</w:t>
      </w:r>
    </w:p>
    <w:p w:rsidR="00A354FB" w:rsidRDefault="00A354FB" w:rsidP="00A354FB">
      <w:pPr>
        <w:rPr>
          <w:lang w:val="fr-FR"/>
        </w:rPr>
      </w:pPr>
    </w:p>
    <w:p w:rsidR="00A354FB" w:rsidRDefault="00174F9E" w:rsidP="00A354FB">
      <w:pPr>
        <w:pStyle w:val="Titre1"/>
        <w:rPr>
          <w:lang w:val="fr-FR"/>
        </w:rPr>
      </w:pPr>
      <w:r>
        <w:rPr>
          <w:lang w:val="fr-FR"/>
        </w:rPr>
        <w:t xml:space="preserve">Expertise </w:t>
      </w:r>
      <w:proofErr w:type="spellStart"/>
      <w:r>
        <w:rPr>
          <w:lang w:val="fr-FR"/>
        </w:rPr>
        <w:t>Aditya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Radj</w:t>
      </w:r>
      <w:bookmarkStart w:id="0" w:name="_GoBack"/>
      <w:bookmarkEnd w:id="0"/>
      <w:r w:rsidR="00A354FB">
        <w:rPr>
          <w:lang w:val="fr-FR"/>
        </w:rPr>
        <w:t>ou</w:t>
      </w:r>
      <w:proofErr w:type="spellEnd"/>
    </w:p>
    <w:p w:rsidR="00A354FB" w:rsidRDefault="00A354FB" w:rsidP="00A354FB">
      <w:pPr>
        <w:rPr>
          <w:lang w:val="fr-FR"/>
        </w:rPr>
      </w:pPr>
    </w:p>
    <w:p w:rsidR="00A354FB" w:rsidRDefault="00A354FB" w:rsidP="00A354FB">
      <w:pPr>
        <w:rPr>
          <w:lang w:val="fr-FR"/>
        </w:rPr>
      </w:pPr>
      <w:r>
        <w:rPr>
          <w:lang w:val="fr-FR"/>
        </w:rPr>
        <w:t xml:space="preserve">La transmission de l’information : Pubs et médias. (Vaste mais pour le coup vrai sujet). Recherche de la touche de subjectivité, de biais. Cible : Adolescents. (12-16 ans surtout) facilement influençables par les influenceurs justement </w:t>
      </w:r>
      <w:r w:rsidR="007908EF">
        <w:rPr>
          <w:lang w:val="fr-FR"/>
        </w:rPr>
        <w:t xml:space="preserve">ou par des pubs pour n’importe quoi. Les ados se forgent des images très fortes de leurs idoles : maigres comme des influenceurs, stock comme des influenceurs </w:t>
      </w:r>
    </w:p>
    <w:p w:rsidR="007908EF" w:rsidRDefault="007908EF" w:rsidP="00A354FB">
      <w:pPr>
        <w:rPr>
          <w:lang w:val="fr-FR"/>
        </w:rPr>
      </w:pPr>
      <w:r>
        <w:rPr>
          <w:lang w:val="fr-FR"/>
        </w:rPr>
        <w:t>Forme : Thread (très populaire à ce sujet). Pas d’histoire scientifique un peu barbante.</w:t>
      </w:r>
    </w:p>
    <w:p w:rsidR="00A354FB" w:rsidRDefault="00A354FB" w:rsidP="00A354FB">
      <w:pPr>
        <w:pStyle w:val="Titre1"/>
        <w:rPr>
          <w:lang w:val="fr-FR"/>
        </w:rPr>
      </w:pPr>
      <w:r>
        <w:rPr>
          <w:lang w:val="fr-FR"/>
        </w:rPr>
        <w:t xml:space="preserve">Expertise </w:t>
      </w:r>
      <w:proofErr w:type="spellStart"/>
      <w:r>
        <w:rPr>
          <w:lang w:val="fr-FR"/>
        </w:rPr>
        <w:t>Safwan-Labbi</w:t>
      </w:r>
      <w:proofErr w:type="spellEnd"/>
    </w:p>
    <w:p w:rsidR="007908EF" w:rsidRDefault="007908EF" w:rsidP="007908EF">
      <w:pPr>
        <w:rPr>
          <w:lang w:val="fr-FR"/>
        </w:rPr>
      </w:pPr>
    </w:p>
    <w:p w:rsidR="00D530F9" w:rsidRDefault="00D530F9" w:rsidP="007908EF">
      <w:pPr>
        <w:rPr>
          <w:lang w:val="fr-FR"/>
        </w:rPr>
      </w:pPr>
      <w:r>
        <w:rPr>
          <w:lang w:val="fr-FR"/>
        </w:rPr>
        <w:t xml:space="preserve">L’éducation à la maison : évoquer avec la plus grande objectivité possible les avantages et inconvénients. </w:t>
      </w:r>
    </w:p>
    <w:p w:rsidR="00D530F9" w:rsidRDefault="00D530F9" w:rsidP="007908EF">
      <w:pPr>
        <w:rPr>
          <w:lang w:val="fr-FR"/>
        </w:rPr>
      </w:pPr>
      <w:r>
        <w:rPr>
          <w:lang w:val="fr-FR"/>
        </w:rPr>
        <w:t xml:space="preserve">Intérêt : maigre connaissance du sujet. Les élèves ne sont pas au courant de cette alternative. L’enseignement à domicile est souvent présenté par des témoignages : beaucoup de subjectivité, donc. Comment alors garantir l’objectivité ? Faire une moyenne des témoignages. Enseignement à distance entraîne par exemple l’isolement chez l’enfant. Avis du psychologue : Oui, non, note sur/10… </w:t>
      </w:r>
    </w:p>
    <w:p w:rsidR="00D530F9" w:rsidRDefault="00D530F9" w:rsidP="007908EF">
      <w:pPr>
        <w:rPr>
          <w:lang w:val="fr-FR"/>
        </w:rPr>
      </w:pPr>
      <w:r>
        <w:rPr>
          <w:lang w:val="fr-FR"/>
        </w:rPr>
        <w:t>Sorte de grille en moyenne arithmétique pour avoir la meilleure objectivité.</w:t>
      </w:r>
    </w:p>
    <w:p w:rsidR="00D530F9" w:rsidRDefault="00D530F9" w:rsidP="007908EF">
      <w:pPr>
        <w:rPr>
          <w:lang w:val="fr-FR"/>
        </w:rPr>
      </w:pPr>
      <w:r>
        <w:rPr>
          <w:lang w:val="fr-FR"/>
        </w:rPr>
        <w:t xml:space="preserve">CNED : Cours en zoom réellement. Conversation avec un prof à distance. Travail autonome sur des fascicules. Parents peuvent intervenir dans le travail mais habituellement non. </w:t>
      </w:r>
    </w:p>
    <w:p w:rsidR="00D530F9" w:rsidRDefault="00D530F9" w:rsidP="007908EF">
      <w:pPr>
        <w:rPr>
          <w:lang w:val="fr-FR"/>
        </w:rPr>
      </w:pPr>
      <w:r>
        <w:rPr>
          <w:lang w:val="fr-FR"/>
        </w:rPr>
        <w:lastRenderedPageBreak/>
        <w:t xml:space="preserve">Si les parents peuvent suffisamment s’investir, le livre veut montrer que ça peut être une vraie alternative. Vraiment objectivité prime. </w:t>
      </w:r>
    </w:p>
    <w:p w:rsidR="00D530F9" w:rsidRPr="007908EF" w:rsidRDefault="00D530F9" w:rsidP="007908EF">
      <w:pPr>
        <w:rPr>
          <w:lang w:val="fr-FR"/>
        </w:rPr>
      </w:pPr>
      <w:r>
        <w:rPr>
          <w:lang w:val="fr-FR"/>
        </w:rPr>
        <w:t xml:space="preserve">Petit livre vraiment informatif. </w:t>
      </w:r>
      <w:r w:rsidR="00A35C03">
        <w:rPr>
          <w:lang w:val="fr-FR"/>
        </w:rPr>
        <w:t xml:space="preserve">Bien placé car ses frères et sœurs et lui ont suivi enseignement à distance. </w:t>
      </w:r>
      <w:r>
        <w:rPr>
          <w:lang w:val="fr-FR"/>
        </w:rPr>
        <w:t xml:space="preserve"> </w:t>
      </w:r>
    </w:p>
    <w:sectPr w:rsidR="00D530F9" w:rsidRPr="007908E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AF8"/>
    <w:rsid w:val="00056EEC"/>
    <w:rsid w:val="000A4AF8"/>
    <w:rsid w:val="00174F9E"/>
    <w:rsid w:val="002B5CD4"/>
    <w:rsid w:val="00621437"/>
    <w:rsid w:val="007908EF"/>
    <w:rsid w:val="00A354FB"/>
    <w:rsid w:val="00A35C03"/>
    <w:rsid w:val="00D5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87981"/>
  <w15:chartTrackingRefBased/>
  <w15:docId w15:val="{757A52B4-2F4C-447A-A211-3CB809D24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4A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4A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0A4A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2</cp:revision>
  <dcterms:created xsi:type="dcterms:W3CDTF">2020-11-10T10:06:00Z</dcterms:created>
  <dcterms:modified xsi:type="dcterms:W3CDTF">2020-11-11T22:14:00Z</dcterms:modified>
</cp:coreProperties>
</file>