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FA3" w:rsidRDefault="00272FA3" w:rsidP="00272FA3">
      <w:r>
        <w:t>Utilisateur : infos précises ou globales. Contient administrateur qui peut modifier les infos auxquelles a accès l’utilisateur et peut également personnaliser à son goût les éléments.</w:t>
      </w:r>
    </w:p>
    <w:p w:rsidR="00272FA3" w:rsidRDefault="00272FA3" w:rsidP="00272FA3"/>
    <w:p w:rsidR="00272FA3" w:rsidRDefault="00272FA3" w:rsidP="00272FA3">
      <w:r>
        <w:t xml:space="preserve">Application : pour l’utilisateur non identifié (user) </w:t>
      </w:r>
      <w:r w:rsidR="00826540">
        <w:t xml:space="preserve">on effectuera l’affichage de ce qu’il demande, mais aucune MODIFICATION. Cette partie dépend de « disponibilités » qui sont réglables par l’administrateur. L’administrateur a justement lui la possibilité de modifier des choses et donc l’application doit avoir ces fonctionnalités en conséquence. </w:t>
      </w:r>
    </w:p>
    <w:p w:rsidR="00826540" w:rsidRDefault="00826540" w:rsidP="00272FA3"/>
    <w:p w:rsidR="00826540" w:rsidRDefault="00826540" w:rsidP="00272FA3">
      <w:r>
        <w:t xml:space="preserve">Serveur et BDD : On doit rapporter à l’application les maj de la BDD, de l’affluence et de la disponibilité. On constate ici que pour toute mise à jour majeure des itinéraires, la maj ne se fera pas sur la disponibilité des salles. C’est-à-dire que s’il y a des travaux (en supposant une salle de cours par exemple) modifier la disponibilité des salles ne suffira pas, et il faudra changer la manière de calculer ou le contenu de la base de données pour les itinéraires. Dans la base de données, on stocke donc l’affluence, la disponibilité et </w:t>
      </w:r>
      <w:r w:rsidRPr="00826540">
        <w:rPr>
          <w:b/>
        </w:rPr>
        <w:t>la</w:t>
      </w:r>
      <w:r>
        <w:t xml:space="preserve"> </w:t>
      </w:r>
      <w:r w:rsidRPr="00826540">
        <w:rPr>
          <w:b/>
        </w:rPr>
        <w:t>carte</w:t>
      </w:r>
      <w:r>
        <w:t xml:space="preserve">. Dans ce module, l’administrateur peut donc </w:t>
      </w:r>
      <w:proofErr w:type="spellStart"/>
      <w:r>
        <w:t>demader</w:t>
      </w:r>
      <w:proofErr w:type="spellEnd"/>
      <w:r>
        <w:t xml:space="preserve"> une mise à jour des données, tandis que l’user ne peut que les consulter. </w:t>
      </w:r>
    </w:p>
    <w:p w:rsidR="00826540" w:rsidRDefault="00826540" w:rsidP="00272FA3"/>
    <w:p w:rsidR="00826540" w:rsidRDefault="00826540" w:rsidP="00272FA3">
      <w:r>
        <w:t xml:space="preserve">Environnement : l’équivalent du </w:t>
      </w:r>
      <w:proofErr w:type="spellStart"/>
      <w:r>
        <w:t>Crawling</w:t>
      </w:r>
      <w:proofErr w:type="spellEnd"/>
      <w:r>
        <w:t xml:space="preserve"> IRL est les capteurs, qui balancent d’autres données traitées par le serveur distant avant d’impacter la BDD.</w:t>
      </w:r>
    </w:p>
    <w:p w:rsidR="00826540" w:rsidRDefault="00826540" w:rsidP="00272FA3"/>
    <w:p w:rsidR="00826540" w:rsidRDefault="00826540" w:rsidP="00272FA3">
      <w:r>
        <w:t xml:space="preserve">Différence Application / PC : </w:t>
      </w:r>
    </w:p>
    <w:p w:rsidR="00826540" w:rsidRPr="00272FA3" w:rsidRDefault="00826540" w:rsidP="00272FA3">
      <w:bookmarkStart w:id="0" w:name="_GoBack"/>
      <w:bookmarkEnd w:id="0"/>
    </w:p>
    <w:sectPr w:rsidR="00826540" w:rsidRPr="00272F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FA3"/>
    <w:rsid w:val="00046FC5"/>
    <w:rsid w:val="000A7BE7"/>
    <w:rsid w:val="00272FA3"/>
    <w:rsid w:val="00826540"/>
    <w:rsid w:val="008D07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B339"/>
  <w15:chartTrackingRefBased/>
  <w15:docId w15:val="{328F8AA7-A0BE-496F-8CC2-EE95658C6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1</Pages>
  <Words>215</Words>
  <Characters>1187</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1</cp:revision>
  <dcterms:created xsi:type="dcterms:W3CDTF">2020-10-07T06:46:00Z</dcterms:created>
  <dcterms:modified xsi:type="dcterms:W3CDTF">2020-10-07T11:36:00Z</dcterms:modified>
</cp:coreProperties>
</file>