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3A782" w14:textId="4A4FBE93" w:rsidR="008C5640" w:rsidRPr="005B33DA" w:rsidRDefault="00D013BB" w:rsidP="008C5640">
      <w:pPr>
        <w:pStyle w:val="KdG-Inhoud-Onderkast"/>
        <w:rPr>
          <w:sz w:val="22"/>
          <w:szCs w:val="22"/>
        </w:rPr>
      </w:pPr>
      <w:r w:rsidRPr="005B33DA">
        <w:rPr>
          <w:sz w:val="22"/>
          <w:szCs w:val="22"/>
        </w:rPr>
        <w:t>O</w:t>
      </w:r>
      <w:r w:rsidR="00DB4914" w:rsidRPr="005B33DA">
        <w:rPr>
          <w:sz w:val="22"/>
          <w:szCs w:val="22"/>
        </w:rPr>
        <w:t>pdracht</w:t>
      </w:r>
      <w:r w:rsidR="005B33DA">
        <w:rPr>
          <w:sz w:val="22"/>
          <w:szCs w:val="22"/>
        </w:rPr>
        <w:t>:</w:t>
      </w:r>
      <w:r w:rsidR="00DB4914" w:rsidRPr="005B33DA">
        <w:rPr>
          <w:sz w:val="22"/>
          <w:szCs w:val="22"/>
        </w:rPr>
        <w:t xml:space="preserve"> kern</w:t>
      </w:r>
      <w:r w:rsidRPr="005B33DA">
        <w:rPr>
          <w:sz w:val="22"/>
          <w:szCs w:val="22"/>
        </w:rPr>
        <w:t>k</w:t>
      </w:r>
      <w:r w:rsidR="00DB4914" w:rsidRPr="005B33DA">
        <w:rPr>
          <w:sz w:val="22"/>
          <w:szCs w:val="22"/>
        </w:rPr>
        <w:t>wadranten</w:t>
      </w:r>
      <w:r w:rsidR="00CB756F" w:rsidRPr="005B33DA">
        <w:rPr>
          <w:sz w:val="22"/>
          <w:szCs w:val="22"/>
        </w:rPr>
        <w:t xml:space="preserve"> van Ofman</w:t>
      </w:r>
    </w:p>
    <w:p w14:paraId="28F67477" w14:textId="67F254B0" w:rsidR="008C5640" w:rsidRPr="005B33DA" w:rsidRDefault="008C5640" w:rsidP="005B33DA">
      <w:pPr>
        <w:pStyle w:val="KdG-Inhoud-Onderkast"/>
        <w:tabs>
          <w:tab w:val="left" w:pos="9990"/>
        </w:tabs>
        <w:rPr>
          <w:sz w:val="22"/>
          <w:szCs w:val="22"/>
        </w:rPr>
      </w:pPr>
      <w:r w:rsidRPr="005B33DA">
        <w:rPr>
          <w:sz w:val="22"/>
          <w:szCs w:val="22"/>
        </w:rPr>
        <w:t xml:space="preserve">Naam: </w:t>
      </w:r>
      <w:r w:rsidR="00F40C32" w:rsidRPr="00F40C32">
        <w:rPr>
          <w:sz w:val="22"/>
          <w:szCs w:val="22"/>
        </w:rPr>
        <w:t>Guillaume de Oliveira</w:t>
      </w:r>
      <w:r w:rsidR="00F40C32">
        <w:rPr>
          <w:sz w:val="22"/>
          <w:szCs w:val="22"/>
        </w:rPr>
        <w:t xml:space="preserve"> Andrezo</w:t>
      </w:r>
      <w:r w:rsidR="005B33DA" w:rsidRPr="005B33DA">
        <w:rPr>
          <w:sz w:val="22"/>
          <w:szCs w:val="22"/>
        </w:rPr>
        <w:tab/>
      </w:r>
    </w:p>
    <w:p w14:paraId="6D6C7F84" w14:textId="607B3176" w:rsidR="00F54A9D" w:rsidRDefault="00F40C32" w:rsidP="008C5640">
      <w:pPr>
        <w:pStyle w:val="KdG-Inhoud-Onderkast"/>
      </w:pPr>
      <w:r w:rsidRPr="00E74F09">
        <w:rPr>
          <w:smallCaps/>
          <w:noProof/>
          <w:sz w:val="22"/>
          <w:szCs w:val="22"/>
        </w:rPr>
        <w:drawing>
          <wp:anchor distT="0" distB="0" distL="114300" distR="114300" simplePos="0" relativeHeight="251658240" behindDoc="1" locked="0" layoutInCell="1" allowOverlap="1" wp14:anchorId="591E515A" wp14:editId="02BDB7F9">
            <wp:simplePos x="0" y="0"/>
            <wp:positionH relativeFrom="column">
              <wp:posOffset>-829310</wp:posOffset>
            </wp:positionH>
            <wp:positionV relativeFrom="paragraph">
              <wp:posOffset>241935</wp:posOffset>
            </wp:positionV>
            <wp:extent cx="10248900" cy="4935855"/>
            <wp:effectExtent l="0" t="0" r="0" b="17145"/>
            <wp:wrapTight wrapText="bothSides">
              <wp:wrapPolygon edited="0">
                <wp:start x="3694" y="0"/>
                <wp:lineTo x="3533" y="417"/>
                <wp:lineTo x="3533" y="6919"/>
                <wp:lineTo x="5822" y="8003"/>
                <wp:lineTo x="6263" y="8003"/>
                <wp:lineTo x="6143" y="9337"/>
                <wp:lineTo x="6103" y="10921"/>
                <wp:lineTo x="6223" y="13338"/>
                <wp:lineTo x="3654" y="14672"/>
                <wp:lineTo x="3493" y="15089"/>
                <wp:lineTo x="3493" y="21342"/>
                <wp:lineTo x="3654" y="21592"/>
                <wp:lineTo x="17946" y="21592"/>
                <wp:lineTo x="18107" y="21342"/>
                <wp:lineTo x="18107" y="15089"/>
                <wp:lineTo x="17946" y="14672"/>
                <wp:lineTo x="15377" y="13338"/>
                <wp:lineTo x="15578" y="11004"/>
                <wp:lineTo x="15257" y="10921"/>
                <wp:lineTo x="15578" y="10587"/>
                <wp:lineTo x="15337" y="8003"/>
                <wp:lineTo x="15819" y="8003"/>
                <wp:lineTo x="18107" y="6919"/>
                <wp:lineTo x="18107" y="417"/>
                <wp:lineTo x="17946" y="0"/>
                <wp:lineTo x="3694" y="0"/>
              </wp:wrapPolygon>
            </wp:wrapTight>
            <wp:docPr id="22013979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770AB5D0" w14:textId="2DB3A985" w:rsidR="0039451D" w:rsidRPr="00E24980" w:rsidRDefault="008C5640" w:rsidP="00573B51">
      <w:pPr>
        <w:rPr>
          <w:color w:val="FFFFFF" w:themeColor="background1"/>
          <w:sz w:val="22"/>
          <w:szCs w:val="22"/>
        </w:rPr>
      </w:pPr>
      <w:bookmarkStart w:id="0" w:name="_Hlk142834566"/>
      <w:r>
        <w:rPr>
          <w:b/>
          <w:bCs/>
          <w:color w:val="FFFFFF" w:themeColor="background1"/>
          <w:sz w:val="22"/>
          <w:szCs w:val="22"/>
          <w:highlight w:val="black"/>
        </w:rPr>
        <w:t>Mijn ker</w:t>
      </w:r>
      <w:r w:rsidR="00711A98">
        <w:rPr>
          <w:b/>
          <w:bCs/>
          <w:color w:val="FFFFFF" w:themeColor="background1"/>
          <w:sz w:val="22"/>
          <w:szCs w:val="22"/>
          <w:highlight w:val="black"/>
        </w:rPr>
        <w:t>n</w:t>
      </w:r>
      <w:r>
        <w:rPr>
          <w:b/>
          <w:bCs/>
          <w:color w:val="FFFFFF" w:themeColor="background1"/>
          <w:sz w:val="22"/>
          <w:szCs w:val="22"/>
          <w:highlight w:val="black"/>
        </w:rPr>
        <w:t>kwadrant</w:t>
      </w:r>
      <w:r w:rsidR="0039451D" w:rsidRPr="00E24980">
        <w:rPr>
          <w:color w:val="FFFFFF" w:themeColor="background1"/>
          <w:sz w:val="22"/>
          <w:szCs w:val="22"/>
          <w:highlight w:val="black"/>
        </w:rPr>
        <w:t xml:space="preserve"> </w:t>
      </w:r>
    </w:p>
    <w:bookmarkEnd w:id="0"/>
    <w:p w14:paraId="582C1A23" w14:textId="307BCF6F" w:rsidR="00DB4914" w:rsidRDefault="00DB4914" w:rsidP="00573B51">
      <w:pPr>
        <w:rPr>
          <w:sz w:val="22"/>
          <w:szCs w:val="22"/>
        </w:rPr>
      </w:pPr>
    </w:p>
    <w:p w14:paraId="2B8B72E2" w14:textId="7C0A104C" w:rsidR="003F6972" w:rsidRDefault="003F6972" w:rsidP="003F6972">
      <w:pPr>
        <w:rPr>
          <w:sz w:val="22"/>
          <w:szCs w:val="22"/>
        </w:rPr>
      </w:pPr>
      <w:r>
        <w:rPr>
          <w:sz w:val="22"/>
          <w:szCs w:val="22"/>
        </w:rPr>
        <w:br w:type="page"/>
      </w:r>
    </w:p>
    <w:p w14:paraId="22247DBF" w14:textId="77777777" w:rsidR="00942036" w:rsidRDefault="00942036" w:rsidP="008868E2">
      <w:pPr>
        <w:rPr>
          <w:b/>
          <w:bCs/>
          <w:color w:val="FFFFFF" w:themeColor="background1"/>
          <w:sz w:val="22"/>
          <w:szCs w:val="22"/>
          <w:highlight w:val="black"/>
        </w:rPr>
      </w:pPr>
    </w:p>
    <w:p w14:paraId="1EBEAE47" w14:textId="0940106B" w:rsidR="00942036" w:rsidRDefault="00942036" w:rsidP="008868E2">
      <w:pPr>
        <w:rPr>
          <w:b/>
          <w:bCs/>
          <w:color w:val="FFFFFF" w:themeColor="background1"/>
          <w:sz w:val="22"/>
          <w:szCs w:val="22"/>
          <w:highlight w:val="black"/>
        </w:rPr>
      </w:pPr>
      <w:r>
        <w:rPr>
          <w:b/>
          <w:bCs/>
          <w:color w:val="FFFFFF" w:themeColor="background1"/>
          <w:sz w:val="22"/>
          <w:szCs w:val="22"/>
          <w:highlight w:val="black"/>
        </w:rPr>
        <w:t>Kleine verduidelijking bij het kernkwadrant</w:t>
      </w:r>
    </w:p>
    <w:p w14:paraId="393E309B" w14:textId="7B8D11BE" w:rsidR="00942036" w:rsidRPr="00942036" w:rsidRDefault="00942036" w:rsidP="00AF4066">
      <w:pPr>
        <w:jc w:val="both"/>
        <w:rPr>
          <w:sz w:val="22"/>
          <w:szCs w:val="22"/>
        </w:rPr>
      </w:pPr>
      <w:r>
        <w:rPr>
          <w:sz w:val="22"/>
          <w:szCs w:val="22"/>
        </w:rPr>
        <w:t xml:space="preserve">Ik werk graag efficiënt en dus efficiënt op mijn manier. Dit kan </w:t>
      </w:r>
      <w:r w:rsidR="00130A78">
        <w:rPr>
          <w:sz w:val="22"/>
          <w:szCs w:val="22"/>
        </w:rPr>
        <w:t>ertoe</w:t>
      </w:r>
      <w:r>
        <w:rPr>
          <w:sz w:val="22"/>
          <w:szCs w:val="22"/>
        </w:rPr>
        <w:t xml:space="preserve"> leiden dat ik alles zodanig op mijn manier wil doen dat ik in een groepswerk alles liever zelf doe. Daarom heb ik bij mijn uitdaging ‘Meer samenwerking’ gezet. De allergie is dan dat er zodanig veel moet worden ‘samengewerkt’ dat we bijvoorbeeld met 4 aan een opdracht ‘werken’, terwijl deze misschien ook wel door 2 personen zou kunnen uitgevoerd worden. Wat het dan wat inefficiënt maakt.</w:t>
      </w:r>
    </w:p>
    <w:p w14:paraId="266BD8F2" w14:textId="77777777" w:rsidR="00942036" w:rsidRDefault="00942036" w:rsidP="008868E2">
      <w:pPr>
        <w:rPr>
          <w:b/>
          <w:bCs/>
          <w:color w:val="FFFFFF" w:themeColor="background1"/>
          <w:sz w:val="22"/>
          <w:szCs w:val="22"/>
          <w:highlight w:val="black"/>
        </w:rPr>
      </w:pPr>
    </w:p>
    <w:p w14:paraId="35A233BD" w14:textId="77777777" w:rsidR="00942036" w:rsidRDefault="00942036" w:rsidP="008868E2">
      <w:pPr>
        <w:rPr>
          <w:b/>
          <w:bCs/>
          <w:color w:val="FFFFFF" w:themeColor="background1"/>
          <w:sz w:val="22"/>
          <w:szCs w:val="22"/>
          <w:highlight w:val="black"/>
        </w:rPr>
      </w:pPr>
    </w:p>
    <w:p w14:paraId="495BFA8B" w14:textId="126E899E" w:rsidR="008868E2" w:rsidRPr="00E24980" w:rsidRDefault="008D20A7" w:rsidP="008868E2">
      <w:pPr>
        <w:rPr>
          <w:color w:val="FFFFFF" w:themeColor="background1"/>
          <w:sz w:val="22"/>
          <w:szCs w:val="22"/>
        </w:rPr>
      </w:pPr>
      <w:r>
        <w:rPr>
          <w:b/>
          <w:bCs/>
          <w:color w:val="FFFFFF" w:themeColor="background1"/>
          <w:sz w:val="22"/>
          <w:szCs w:val="22"/>
          <w:highlight w:val="black"/>
        </w:rPr>
        <w:t xml:space="preserve">Eigen </w:t>
      </w:r>
      <w:r w:rsidR="008868E2">
        <w:rPr>
          <w:b/>
          <w:bCs/>
          <w:color w:val="FFFFFF" w:themeColor="background1"/>
          <w:sz w:val="22"/>
          <w:szCs w:val="22"/>
          <w:highlight w:val="black"/>
        </w:rPr>
        <w:t>voorbeeld</w:t>
      </w:r>
      <w:r>
        <w:rPr>
          <w:b/>
          <w:bCs/>
          <w:color w:val="FFFFFF" w:themeColor="background1"/>
          <w:sz w:val="22"/>
          <w:szCs w:val="22"/>
          <w:highlight w:val="black"/>
        </w:rPr>
        <w:t xml:space="preserve">: mijn </w:t>
      </w:r>
      <w:r w:rsidRPr="008D20A7">
        <w:rPr>
          <w:b/>
          <w:bCs/>
          <w:i/>
          <w:iCs/>
          <w:color w:val="FFFFFF" w:themeColor="background1"/>
          <w:sz w:val="22"/>
          <w:szCs w:val="22"/>
          <w:highlight w:val="black"/>
        </w:rPr>
        <w:t>uitdaging</w:t>
      </w:r>
      <w:r w:rsidR="008868E2" w:rsidRPr="00E24980">
        <w:rPr>
          <w:color w:val="FFFFFF" w:themeColor="background1"/>
          <w:sz w:val="22"/>
          <w:szCs w:val="22"/>
          <w:highlight w:val="black"/>
        </w:rPr>
        <w:t xml:space="preserve"> </w:t>
      </w:r>
    </w:p>
    <w:p w14:paraId="65DAF2E5" w14:textId="77777777" w:rsidR="0039451D" w:rsidRDefault="0039451D" w:rsidP="00573B51">
      <w:pPr>
        <w:rPr>
          <w:sz w:val="22"/>
          <w:szCs w:val="22"/>
        </w:rPr>
      </w:pPr>
    </w:p>
    <w:p w14:paraId="7094F0B3" w14:textId="307125EC" w:rsidR="00DE3D2E" w:rsidRDefault="00DE3D2E" w:rsidP="00AF4066">
      <w:pPr>
        <w:jc w:val="both"/>
        <w:rPr>
          <w:sz w:val="22"/>
          <w:szCs w:val="22"/>
        </w:rPr>
      </w:pPr>
      <w:r>
        <w:rPr>
          <w:sz w:val="22"/>
          <w:szCs w:val="22"/>
        </w:rPr>
        <w:t xml:space="preserve">Een goed voorbeeld van mijn uitdaging is het simulate project van afgelopen jaar en meer specifieker, het simulate project in juni (VR Base). We moesten als level 2 studenten dat project een </w:t>
      </w:r>
      <w:r w:rsidR="00AF4066">
        <w:rPr>
          <w:sz w:val="22"/>
          <w:szCs w:val="22"/>
        </w:rPr>
        <w:t>‘</w:t>
      </w:r>
      <w:r>
        <w:rPr>
          <w:sz w:val="22"/>
          <w:szCs w:val="22"/>
        </w:rPr>
        <w:t>proof of concept</w:t>
      </w:r>
      <w:r w:rsidR="00AF4066">
        <w:rPr>
          <w:sz w:val="22"/>
          <w:szCs w:val="22"/>
        </w:rPr>
        <w:t>’</w:t>
      </w:r>
      <w:r>
        <w:rPr>
          <w:sz w:val="22"/>
          <w:szCs w:val="22"/>
        </w:rPr>
        <w:t xml:space="preserve"> afleveren van een geweer dat wat terugslag had elke keer als er een kogel werd geschoten. Hier kwamen veel verschillende kleinere taken bij kijken en heb de koe meteen bij de horens gevat.</w:t>
      </w:r>
    </w:p>
    <w:p w14:paraId="12D77779" w14:textId="258B2F89" w:rsidR="008868E2" w:rsidRDefault="00DE3D2E" w:rsidP="00AF4066">
      <w:pPr>
        <w:jc w:val="both"/>
        <w:rPr>
          <w:sz w:val="22"/>
          <w:szCs w:val="22"/>
        </w:rPr>
      </w:pPr>
      <w:r>
        <w:rPr>
          <w:sz w:val="22"/>
          <w:szCs w:val="22"/>
        </w:rPr>
        <w:t>Zo hebben we als team elke week de taken wat verdeeld en wist iedereen telkens wat te doen. Ook spraken we af dat we op elk moment feedback of hulp konden vragen aan onze collega’s</w:t>
      </w:r>
      <w:r w:rsidR="00AF4066">
        <w:rPr>
          <w:sz w:val="22"/>
          <w:szCs w:val="22"/>
        </w:rPr>
        <w:t>.</w:t>
      </w:r>
      <w:r>
        <w:rPr>
          <w:sz w:val="22"/>
          <w:szCs w:val="22"/>
        </w:rPr>
        <w:t xml:space="preserve"> </w:t>
      </w:r>
      <w:r w:rsidR="00AF4066">
        <w:rPr>
          <w:sz w:val="22"/>
          <w:szCs w:val="22"/>
        </w:rPr>
        <w:t>Dit zorgde ervoor</w:t>
      </w:r>
      <w:r>
        <w:rPr>
          <w:sz w:val="22"/>
          <w:szCs w:val="22"/>
        </w:rPr>
        <w:t xml:space="preserve"> dat </w:t>
      </w:r>
      <w:r w:rsidR="00AF4066">
        <w:rPr>
          <w:sz w:val="22"/>
          <w:szCs w:val="22"/>
        </w:rPr>
        <w:t>we, desondanks de kleinere opdrachten, wel nog actief aan het samenwerken waren.</w:t>
      </w:r>
    </w:p>
    <w:p w14:paraId="151D3F56" w14:textId="1C1FA570" w:rsidR="00AF4066" w:rsidRDefault="00AF4066" w:rsidP="00AF4066">
      <w:pPr>
        <w:jc w:val="both"/>
        <w:rPr>
          <w:sz w:val="22"/>
          <w:szCs w:val="22"/>
        </w:rPr>
      </w:pPr>
      <w:r>
        <w:rPr>
          <w:sz w:val="22"/>
          <w:szCs w:val="22"/>
        </w:rPr>
        <w:t xml:space="preserve">We hebben als team dat project mijn valkuil niet tegengekomen. Als er iemand merkte dat hij/zij geen bijdrage aan de opdracht kon geven of er waren al genoeg teamleden bezig met een opdracht, dan werd er altijd even gekeken naar canvas om te kijken waar nog wel aan gewerkt kon worden. Dit zorgde ervoor dat er altijd </w:t>
      </w:r>
      <w:r w:rsidR="00981825">
        <w:rPr>
          <w:sz w:val="22"/>
          <w:szCs w:val="22"/>
        </w:rPr>
        <w:t>efficiënt</w:t>
      </w:r>
      <w:r>
        <w:rPr>
          <w:sz w:val="22"/>
          <w:szCs w:val="22"/>
        </w:rPr>
        <w:t xml:space="preserve"> werd (samen)</w:t>
      </w:r>
      <w:r w:rsidR="00981825">
        <w:rPr>
          <w:sz w:val="22"/>
          <w:szCs w:val="22"/>
        </w:rPr>
        <w:t>gewerkt.</w:t>
      </w:r>
    </w:p>
    <w:p w14:paraId="44442B3A" w14:textId="58ECC77F" w:rsidR="002D148A" w:rsidRDefault="002D148A" w:rsidP="00AF4066">
      <w:pPr>
        <w:jc w:val="both"/>
        <w:rPr>
          <w:sz w:val="22"/>
          <w:szCs w:val="22"/>
        </w:rPr>
      </w:pPr>
      <w:r>
        <w:rPr>
          <w:sz w:val="22"/>
          <w:szCs w:val="22"/>
        </w:rPr>
        <w:t>Uiteraard heb ik mijn eigen kernkwaliteit ook kunnen inzetten. Zo kon ik bijvoorbeeld voor een opdracht een eerste versie op mijn manier maken om dan achteraf aan mijn collega’s feedback te vragen en even samen te zitten om deze dan verder uit te werken. Op deze manier kon ik nog altijd efficiënt en op mijn manier werken en tegelijkertijd mijn collega’s niet verwaarlozen.</w:t>
      </w:r>
    </w:p>
    <w:p w14:paraId="195BA188" w14:textId="72E7E7E0" w:rsidR="00AF4066" w:rsidRPr="00DB4914" w:rsidRDefault="00AF4066" w:rsidP="00573B51">
      <w:pPr>
        <w:rPr>
          <w:sz w:val="22"/>
          <w:szCs w:val="22"/>
        </w:rPr>
      </w:pPr>
    </w:p>
    <w:sectPr w:rsidR="00AF4066" w:rsidRPr="00DB4914" w:rsidSect="00DB4914">
      <w:headerReference w:type="default" r:id="rId16"/>
      <w:pgSz w:w="16838" w:h="11906" w:orient="landscape" w:code="9"/>
      <w:pgMar w:top="1134" w:right="1807" w:bottom="1077" w:left="1531" w:header="851" w:footer="5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9CEE8" w14:textId="77777777" w:rsidR="00506203" w:rsidRDefault="00506203" w:rsidP="00BC4BC3">
      <w:r>
        <w:separator/>
      </w:r>
    </w:p>
  </w:endnote>
  <w:endnote w:type="continuationSeparator" w:id="0">
    <w:p w14:paraId="48F1C569" w14:textId="77777777" w:rsidR="00506203" w:rsidRDefault="00506203" w:rsidP="00BC4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1FBA3" w14:textId="77777777" w:rsidR="00506203" w:rsidRDefault="00506203" w:rsidP="00BC4BC3">
      <w:r>
        <w:separator/>
      </w:r>
    </w:p>
  </w:footnote>
  <w:footnote w:type="continuationSeparator" w:id="0">
    <w:p w14:paraId="37E279F5" w14:textId="77777777" w:rsidR="00506203" w:rsidRDefault="00506203" w:rsidP="00BC4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CB6A8" w14:textId="5A293622" w:rsidR="00622C9E" w:rsidRPr="00D013BB" w:rsidRDefault="00F54A9D" w:rsidP="00D013BB">
    <w:pPr>
      <w:tabs>
        <w:tab w:val="left" w:pos="1464"/>
      </w:tabs>
      <w:rPr>
        <w:smallCaps/>
      </w:rPr>
    </w:pPr>
    <w:r>
      <w:rPr>
        <w:noProof/>
        <w:lang w:eastAsia="nl-BE"/>
      </w:rPr>
      <mc:AlternateContent>
        <mc:Choice Requires="wps">
          <w:drawing>
            <wp:anchor distT="0" distB="0" distL="114300" distR="114300" simplePos="0" relativeHeight="251677696" behindDoc="0" locked="0" layoutInCell="1" allowOverlap="1" wp14:anchorId="18B87BB3" wp14:editId="1098E604">
              <wp:simplePos x="0" y="0"/>
              <wp:positionH relativeFrom="column">
                <wp:posOffset>3175</wp:posOffset>
              </wp:positionH>
              <wp:positionV relativeFrom="paragraph">
                <wp:posOffset>419735</wp:posOffset>
              </wp:positionV>
              <wp:extent cx="1203960" cy="0"/>
              <wp:effectExtent l="38100" t="38100" r="72390" b="95250"/>
              <wp:wrapNone/>
              <wp:docPr id="1391080180" name="Rechte verbindingslijn 3"/>
              <wp:cNvGraphicFramePr/>
              <a:graphic xmlns:a="http://schemas.openxmlformats.org/drawingml/2006/main">
                <a:graphicData uri="http://schemas.microsoft.com/office/word/2010/wordprocessingShape">
                  <wps:wsp>
                    <wps:cNvCnPr/>
                    <wps:spPr>
                      <a:xfrm>
                        <a:off x="0" y="0"/>
                        <a:ext cx="12039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A50AB9F" id="Rechte verbindingslijn 3"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33.05pt" to="95.0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" strokecolor="black [3200]" strokeweight="2pt">
              <v:shadow on="t" color="black" opacity="24903f" origin=",.5" offset="0,.55556mm"/>
            </v:line>
          </w:pict>
        </mc:Fallback>
      </mc:AlternateContent>
    </w:r>
    <w:r>
      <w:rPr>
        <w:noProof/>
        <w:lang w:eastAsia="nl-BE"/>
      </w:rPr>
      <w:drawing>
        <wp:anchor distT="0" distB="0" distL="114300" distR="114300" simplePos="0" relativeHeight="251676672" behindDoc="1" locked="0" layoutInCell="1" allowOverlap="1" wp14:anchorId="10E30F95" wp14:editId="3F62D2E9">
          <wp:simplePos x="0" y="0"/>
          <wp:positionH relativeFrom="column">
            <wp:posOffset>3810</wp:posOffset>
          </wp:positionH>
          <wp:positionV relativeFrom="paragraph">
            <wp:posOffset>-144145</wp:posOffset>
          </wp:positionV>
          <wp:extent cx="1203960" cy="27485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g-logo-horizontal.wmf"/>
                  <pic:cNvPicPr/>
                </pic:nvPicPr>
                <pic:blipFill>
                  <a:blip r:embed="rId1">
                    <a:extLst>
                      <a:ext uri="{28A0092B-C50C-407E-A947-70E740481C1C}">
                        <a14:useLocalDpi xmlns:a14="http://schemas.microsoft.com/office/drawing/2010/main" val="0"/>
                      </a:ext>
                    </a:extLst>
                  </a:blip>
                  <a:stretch>
                    <a:fillRect/>
                  </a:stretch>
                </pic:blipFill>
                <pic:spPr>
                  <a:xfrm>
                    <a:off x="0" y="0"/>
                    <a:ext cx="1203960" cy="274858"/>
                  </a:xfrm>
                  <a:prstGeom prst="rect">
                    <a:avLst/>
                  </a:prstGeom>
                </pic:spPr>
              </pic:pic>
            </a:graphicData>
          </a:graphic>
          <wp14:sizeRelH relativeFrom="page">
            <wp14:pctWidth>0</wp14:pctWidth>
          </wp14:sizeRelH>
          <wp14:sizeRelV relativeFrom="page">
            <wp14:pctHeight>0</wp14:pctHeight>
          </wp14:sizeRelV>
        </wp:anchor>
      </w:drawing>
    </w:r>
    <w:r w:rsidR="00D013BB">
      <w:br/>
    </w:r>
    <w:r w:rsidR="00D013BB" w:rsidRPr="00D013BB">
      <w:rPr>
        <w:smallCaps/>
        <w:sz w:val="24"/>
        <w:szCs w:val="24"/>
      </w:rPr>
      <w:t>Improve 3</w:t>
    </w:r>
    <w:r>
      <w:rPr>
        <w:smallCaps/>
        <w:sz w:val="24"/>
        <w:szCs w:val="24"/>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01976"/>
    <w:multiLevelType w:val="hybridMultilevel"/>
    <w:tmpl w:val="CAF006E2"/>
    <w:lvl w:ilvl="0" w:tplc="50E6E3B2">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D183DB4"/>
    <w:multiLevelType w:val="hybridMultilevel"/>
    <w:tmpl w:val="C5F291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043728A"/>
    <w:multiLevelType w:val="hybridMultilevel"/>
    <w:tmpl w:val="FC0E4426"/>
    <w:lvl w:ilvl="0" w:tplc="24400512">
      <w:numFmt w:val="bullet"/>
      <w:lvlText w:val="-"/>
      <w:lvlJc w:val="left"/>
      <w:pPr>
        <w:ind w:left="720" w:hanging="360"/>
      </w:pPr>
      <w:rPr>
        <w:rFonts w:ascii="Verdana" w:eastAsia="Times New Roman" w:hAnsi="Verdana"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4CD7E03"/>
    <w:multiLevelType w:val="multilevel"/>
    <w:tmpl w:val="DADCE0EA"/>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120494334">
    <w:abstractNumId w:val="5"/>
  </w:num>
  <w:num w:numId="2" w16cid:durableId="237903076">
    <w:abstractNumId w:val="5"/>
  </w:num>
  <w:num w:numId="3" w16cid:durableId="1956135892">
    <w:abstractNumId w:val="5"/>
  </w:num>
  <w:num w:numId="4" w16cid:durableId="651061363">
    <w:abstractNumId w:val="5"/>
  </w:num>
  <w:num w:numId="5" w16cid:durableId="1973244076">
    <w:abstractNumId w:val="5"/>
  </w:num>
  <w:num w:numId="6" w16cid:durableId="1244682631">
    <w:abstractNumId w:val="0"/>
  </w:num>
  <w:num w:numId="7" w16cid:durableId="920455828">
    <w:abstractNumId w:val="6"/>
  </w:num>
  <w:num w:numId="8" w16cid:durableId="862355188">
    <w:abstractNumId w:val="3"/>
  </w:num>
  <w:num w:numId="9" w16cid:durableId="496963193">
    <w:abstractNumId w:val="2"/>
  </w:num>
  <w:num w:numId="10" w16cid:durableId="1132015993">
    <w:abstractNumId w:val="1"/>
  </w:num>
  <w:num w:numId="11" w16cid:durableId="768768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40"/>
    <w:rsid w:val="00011276"/>
    <w:rsid w:val="00020990"/>
    <w:rsid w:val="00040B65"/>
    <w:rsid w:val="0004122F"/>
    <w:rsid w:val="00041D08"/>
    <w:rsid w:val="00047A79"/>
    <w:rsid w:val="0005535D"/>
    <w:rsid w:val="00057449"/>
    <w:rsid w:val="000B28FE"/>
    <w:rsid w:val="000D6DEC"/>
    <w:rsid w:val="000D7105"/>
    <w:rsid w:val="000E2A68"/>
    <w:rsid w:val="000E7433"/>
    <w:rsid w:val="001002C9"/>
    <w:rsid w:val="00103726"/>
    <w:rsid w:val="00130A78"/>
    <w:rsid w:val="00134A2D"/>
    <w:rsid w:val="0015380F"/>
    <w:rsid w:val="001907E9"/>
    <w:rsid w:val="0019094E"/>
    <w:rsid w:val="001B03E4"/>
    <w:rsid w:val="001C6D5C"/>
    <w:rsid w:val="001E671A"/>
    <w:rsid w:val="001F2FE0"/>
    <w:rsid w:val="00222E6F"/>
    <w:rsid w:val="00233F43"/>
    <w:rsid w:val="00242FEC"/>
    <w:rsid w:val="002631D7"/>
    <w:rsid w:val="002822FC"/>
    <w:rsid w:val="0028352E"/>
    <w:rsid w:val="00284E87"/>
    <w:rsid w:val="002B204D"/>
    <w:rsid w:val="002B6188"/>
    <w:rsid w:val="002B7219"/>
    <w:rsid w:val="002D148A"/>
    <w:rsid w:val="002D69E2"/>
    <w:rsid w:val="002E2B95"/>
    <w:rsid w:val="002F73F0"/>
    <w:rsid w:val="00314357"/>
    <w:rsid w:val="00315058"/>
    <w:rsid w:val="00317587"/>
    <w:rsid w:val="003215F7"/>
    <w:rsid w:val="00326DE5"/>
    <w:rsid w:val="00336CCB"/>
    <w:rsid w:val="003372A8"/>
    <w:rsid w:val="00337A7B"/>
    <w:rsid w:val="00342F34"/>
    <w:rsid w:val="00344BC9"/>
    <w:rsid w:val="00345B48"/>
    <w:rsid w:val="003560E1"/>
    <w:rsid w:val="0037235A"/>
    <w:rsid w:val="003832EE"/>
    <w:rsid w:val="00386970"/>
    <w:rsid w:val="0039185A"/>
    <w:rsid w:val="0039451D"/>
    <w:rsid w:val="00394BC6"/>
    <w:rsid w:val="003C45F1"/>
    <w:rsid w:val="003F6972"/>
    <w:rsid w:val="00401449"/>
    <w:rsid w:val="004303F7"/>
    <w:rsid w:val="00440220"/>
    <w:rsid w:val="00453DAB"/>
    <w:rsid w:val="00470480"/>
    <w:rsid w:val="00487C1A"/>
    <w:rsid w:val="004B25C9"/>
    <w:rsid w:val="004B5BF0"/>
    <w:rsid w:val="004D679C"/>
    <w:rsid w:val="004E70C2"/>
    <w:rsid w:val="004F217B"/>
    <w:rsid w:val="00506203"/>
    <w:rsid w:val="00532CA2"/>
    <w:rsid w:val="00534434"/>
    <w:rsid w:val="00540C9B"/>
    <w:rsid w:val="00573B51"/>
    <w:rsid w:val="00580898"/>
    <w:rsid w:val="00583327"/>
    <w:rsid w:val="005B33DA"/>
    <w:rsid w:val="005B3FEA"/>
    <w:rsid w:val="005C27E9"/>
    <w:rsid w:val="005D416E"/>
    <w:rsid w:val="005D56E8"/>
    <w:rsid w:val="005E0316"/>
    <w:rsid w:val="00603AFC"/>
    <w:rsid w:val="00613B48"/>
    <w:rsid w:val="00622C9E"/>
    <w:rsid w:val="00627BCA"/>
    <w:rsid w:val="00662F46"/>
    <w:rsid w:val="006815F1"/>
    <w:rsid w:val="00685C20"/>
    <w:rsid w:val="006A4AF6"/>
    <w:rsid w:val="006A4B82"/>
    <w:rsid w:val="006D5B41"/>
    <w:rsid w:val="006D5FDB"/>
    <w:rsid w:val="006E1817"/>
    <w:rsid w:val="0070385E"/>
    <w:rsid w:val="00704096"/>
    <w:rsid w:val="00711A98"/>
    <w:rsid w:val="007162EC"/>
    <w:rsid w:val="007175A0"/>
    <w:rsid w:val="00717FD9"/>
    <w:rsid w:val="00725A4A"/>
    <w:rsid w:val="0073768F"/>
    <w:rsid w:val="007419E3"/>
    <w:rsid w:val="00775274"/>
    <w:rsid w:val="0078143D"/>
    <w:rsid w:val="007934FB"/>
    <w:rsid w:val="0079508B"/>
    <w:rsid w:val="007A3109"/>
    <w:rsid w:val="007B5243"/>
    <w:rsid w:val="007C781F"/>
    <w:rsid w:val="007D5BA0"/>
    <w:rsid w:val="00805996"/>
    <w:rsid w:val="00811661"/>
    <w:rsid w:val="008453DD"/>
    <w:rsid w:val="008461A1"/>
    <w:rsid w:val="00862895"/>
    <w:rsid w:val="008868E2"/>
    <w:rsid w:val="008B6B6A"/>
    <w:rsid w:val="008C39B7"/>
    <w:rsid w:val="008C4531"/>
    <w:rsid w:val="008C5640"/>
    <w:rsid w:val="008D20A7"/>
    <w:rsid w:val="008F122A"/>
    <w:rsid w:val="009021E5"/>
    <w:rsid w:val="00902305"/>
    <w:rsid w:val="009210DA"/>
    <w:rsid w:val="00942036"/>
    <w:rsid w:val="0094430B"/>
    <w:rsid w:val="00950B49"/>
    <w:rsid w:val="00972FA4"/>
    <w:rsid w:val="00974C53"/>
    <w:rsid w:val="00981825"/>
    <w:rsid w:val="00981B54"/>
    <w:rsid w:val="00996966"/>
    <w:rsid w:val="009A6C60"/>
    <w:rsid w:val="009C7E7E"/>
    <w:rsid w:val="009D233A"/>
    <w:rsid w:val="009E2781"/>
    <w:rsid w:val="009F0BA1"/>
    <w:rsid w:val="00A23A36"/>
    <w:rsid w:val="00A32D67"/>
    <w:rsid w:val="00A4222B"/>
    <w:rsid w:val="00A461F1"/>
    <w:rsid w:val="00A515E3"/>
    <w:rsid w:val="00A82C17"/>
    <w:rsid w:val="00A954F3"/>
    <w:rsid w:val="00AB1818"/>
    <w:rsid w:val="00AC2477"/>
    <w:rsid w:val="00AF4066"/>
    <w:rsid w:val="00B110D0"/>
    <w:rsid w:val="00B4114E"/>
    <w:rsid w:val="00B52FD8"/>
    <w:rsid w:val="00B55E98"/>
    <w:rsid w:val="00B753FE"/>
    <w:rsid w:val="00B77673"/>
    <w:rsid w:val="00B9074D"/>
    <w:rsid w:val="00BA0784"/>
    <w:rsid w:val="00BA35C6"/>
    <w:rsid w:val="00BB3785"/>
    <w:rsid w:val="00BC0590"/>
    <w:rsid w:val="00BC08D0"/>
    <w:rsid w:val="00BC20A4"/>
    <w:rsid w:val="00BC4A09"/>
    <w:rsid w:val="00BC4BC3"/>
    <w:rsid w:val="00BD3470"/>
    <w:rsid w:val="00BE5F77"/>
    <w:rsid w:val="00C30BA8"/>
    <w:rsid w:val="00C3134E"/>
    <w:rsid w:val="00C51A20"/>
    <w:rsid w:val="00C708F6"/>
    <w:rsid w:val="00C71BDF"/>
    <w:rsid w:val="00C83EB0"/>
    <w:rsid w:val="00C94BDA"/>
    <w:rsid w:val="00CB756F"/>
    <w:rsid w:val="00CC143A"/>
    <w:rsid w:val="00D00E17"/>
    <w:rsid w:val="00D013BB"/>
    <w:rsid w:val="00D144E0"/>
    <w:rsid w:val="00D5161D"/>
    <w:rsid w:val="00D74B52"/>
    <w:rsid w:val="00D85367"/>
    <w:rsid w:val="00D93287"/>
    <w:rsid w:val="00D94EF2"/>
    <w:rsid w:val="00DB2608"/>
    <w:rsid w:val="00DB4914"/>
    <w:rsid w:val="00DE3D2E"/>
    <w:rsid w:val="00DF32EE"/>
    <w:rsid w:val="00E06C4C"/>
    <w:rsid w:val="00E12186"/>
    <w:rsid w:val="00E24980"/>
    <w:rsid w:val="00E31E92"/>
    <w:rsid w:val="00E43D18"/>
    <w:rsid w:val="00E44937"/>
    <w:rsid w:val="00E47A61"/>
    <w:rsid w:val="00E53F26"/>
    <w:rsid w:val="00E56299"/>
    <w:rsid w:val="00E74F09"/>
    <w:rsid w:val="00E853CB"/>
    <w:rsid w:val="00E94143"/>
    <w:rsid w:val="00E94149"/>
    <w:rsid w:val="00EB0592"/>
    <w:rsid w:val="00EB0EE9"/>
    <w:rsid w:val="00EB0F0D"/>
    <w:rsid w:val="00EB36CA"/>
    <w:rsid w:val="00EC4188"/>
    <w:rsid w:val="00EE649A"/>
    <w:rsid w:val="00EE7BBA"/>
    <w:rsid w:val="00EF655C"/>
    <w:rsid w:val="00F05FC7"/>
    <w:rsid w:val="00F40C32"/>
    <w:rsid w:val="00F44F1E"/>
    <w:rsid w:val="00F5263C"/>
    <w:rsid w:val="00F54A9D"/>
    <w:rsid w:val="00F95231"/>
    <w:rsid w:val="00F96703"/>
    <w:rsid w:val="00FD2193"/>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C4765A"/>
  <w15:docId w15:val="{C6126780-74B8-4CAC-9B13-1707603E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l-BE" w:eastAsia="nl-BE"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KdG-Standaard"/>
    <w:qFormat/>
    <w:rsid w:val="00487C1A"/>
    <w:pPr>
      <w:spacing w:before="40" w:after="120"/>
    </w:pPr>
    <w:rPr>
      <w:rFonts w:ascii="Verdana" w:hAnsi="Verdana"/>
      <w:sz w:val="20"/>
      <w:szCs w:val="20"/>
      <w:lang w:eastAsia="nl-NL"/>
    </w:rPr>
  </w:style>
  <w:style w:type="paragraph" w:styleId="Kop1">
    <w:name w:val="heading 1"/>
    <w:basedOn w:val="Kop2"/>
    <w:next w:val="Standaard"/>
    <w:link w:val="Kop1Char"/>
    <w:uiPriority w:val="1"/>
    <w:qFormat/>
    <w:rsid w:val="004B5BF0"/>
    <w:pPr>
      <w:numPr>
        <w:ilvl w:val="0"/>
      </w:numPr>
      <w:ind w:left="431" w:hanging="431"/>
      <w:outlineLvl w:val="0"/>
    </w:pPr>
    <w:rPr>
      <w:caps/>
      <w:sz w:val="26"/>
      <w:szCs w:val="26"/>
    </w:rPr>
  </w:style>
  <w:style w:type="paragraph" w:styleId="Kop2">
    <w:name w:val="heading 2"/>
    <w:basedOn w:val="Standaard"/>
    <w:next w:val="Standaard"/>
    <w:link w:val="Kop2Char"/>
    <w:uiPriority w:val="2"/>
    <w:qFormat/>
    <w:rsid w:val="004303F7"/>
    <w:pPr>
      <w:keepNext/>
      <w:numPr>
        <w:ilvl w:val="1"/>
        <w:numId w:val="5"/>
      </w:numPr>
      <w:spacing w:before="240" w:line="360" w:lineRule="auto"/>
      <w:outlineLvl w:val="1"/>
    </w:pPr>
    <w:rPr>
      <w:rFonts w:cs="Arial"/>
      <w:b/>
      <w:bCs/>
      <w:iCs/>
      <w:sz w:val="22"/>
      <w:szCs w:val="28"/>
    </w:rPr>
  </w:style>
  <w:style w:type="paragraph" w:styleId="Kop3">
    <w:name w:val="heading 3"/>
    <w:basedOn w:val="Kop2"/>
    <w:next w:val="Standaard"/>
    <w:link w:val="Kop3Char"/>
    <w:uiPriority w:val="3"/>
    <w:qFormat/>
    <w:rsid w:val="004303F7"/>
    <w:pPr>
      <w:numPr>
        <w:ilvl w:val="2"/>
      </w:numPr>
      <w:outlineLvl w:val="2"/>
    </w:pPr>
    <w:rPr>
      <w:bCs w:val="0"/>
      <w:sz w:val="20"/>
      <w:szCs w:val="26"/>
    </w:rPr>
  </w:style>
  <w:style w:type="paragraph" w:styleId="Kop4">
    <w:name w:val="heading 4"/>
    <w:basedOn w:val="Standaard"/>
    <w:next w:val="Standaard"/>
    <w:link w:val="Kop4Char"/>
    <w:uiPriority w:val="4"/>
    <w:qFormat/>
    <w:rsid w:val="004303F7"/>
    <w:pPr>
      <w:keepNext/>
      <w:numPr>
        <w:ilvl w:val="3"/>
        <w:numId w:val="5"/>
      </w:numPr>
      <w:tabs>
        <w:tab w:val="left" w:pos="964"/>
      </w:tabs>
      <w:spacing w:before="240" w:after="60" w:line="360" w:lineRule="auto"/>
      <w:outlineLvl w:val="3"/>
    </w:pPr>
    <w:rPr>
      <w:bCs/>
      <w:i/>
      <w:szCs w:val="28"/>
    </w:rPr>
  </w:style>
  <w:style w:type="paragraph" w:styleId="Kop5">
    <w:name w:val="heading 5"/>
    <w:basedOn w:val="Standaard"/>
    <w:next w:val="Standaard"/>
    <w:link w:val="Kop5Char"/>
    <w:uiPriority w:val="5"/>
    <w:qFormat/>
    <w:rsid w:val="004303F7"/>
    <w:pPr>
      <w:numPr>
        <w:ilvl w:val="4"/>
        <w:numId w:val="5"/>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basedOn w:val="Standaardalinea-lettertype"/>
    <w:link w:val="Kop2"/>
    <w:uiPriority w:val="2"/>
    <w:rsid w:val="004303F7"/>
    <w:rPr>
      <w:rFonts w:ascii="Verdana" w:hAnsi="Verdana" w:cs="Arial"/>
      <w:b/>
      <w:bCs/>
      <w:iCs/>
      <w:sz w:val="22"/>
      <w:szCs w:val="28"/>
      <w:lang w:val="nl-NL" w:eastAsia="nl-NL"/>
    </w:rPr>
  </w:style>
  <w:style w:type="character" w:customStyle="1" w:styleId="Kop1Char">
    <w:name w:val="Kop 1 Char"/>
    <w:basedOn w:val="Standaardalinea-lettertype"/>
    <w:link w:val="Kop1"/>
    <w:uiPriority w:val="1"/>
    <w:rsid w:val="004B5BF0"/>
    <w:rPr>
      <w:rFonts w:ascii="Verdana" w:hAnsi="Verdana" w:cs="Arial"/>
      <w:b/>
      <w:bCs/>
      <w:iCs/>
      <w:caps/>
      <w:sz w:val="26"/>
      <w:szCs w:val="26"/>
      <w:lang w:eastAsia="nl-NL"/>
    </w:rPr>
  </w:style>
  <w:style w:type="character" w:customStyle="1" w:styleId="Kop3Char">
    <w:name w:val="Kop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basedOn w:val="Standaardalinea-lettertype"/>
    <w:link w:val="Kop4"/>
    <w:uiPriority w:val="4"/>
    <w:rsid w:val="004303F7"/>
    <w:rPr>
      <w:rFonts w:ascii="Verdana" w:hAnsi="Verdana"/>
      <w:bCs/>
      <w:i/>
      <w:szCs w:val="28"/>
      <w:lang w:val="nl-NL" w:eastAsia="nl-NL"/>
    </w:rPr>
  </w:style>
  <w:style w:type="character" w:customStyle="1" w:styleId="Kop5Char">
    <w:name w:val="Kop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uiPriority w:val="7"/>
    <w:qFormat/>
    <w:rsid w:val="00704096"/>
    <w:pPr>
      <w:numPr>
        <w:numId w:val="6"/>
      </w:numPr>
      <w:tabs>
        <w:tab w:val="left" w:pos="284"/>
      </w:tabs>
    </w:pPr>
    <w:rPr>
      <w:lang w:val="en-US"/>
    </w:rPr>
  </w:style>
  <w:style w:type="paragraph" w:customStyle="1" w:styleId="KdGVierkantje2">
    <w:name w:val="KdG Vierkantje 2"/>
    <w:basedOn w:val="KdGVierkantje1"/>
    <w:uiPriority w:val="8"/>
    <w:qFormat/>
    <w:rsid w:val="00704096"/>
    <w:pPr>
      <w:numPr>
        <w:numId w:val="7"/>
      </w:numPr>
      <w:tabs>
        <w:tab w:val="clear" w:pos="284"/>
        <w:tab w:val="left" w:pos="567"/>
      </w:tabs>
    </w:pPr>
  </w:style>
  <w:style w:type="paragraph" w:customStyle="1" w:styleId="KdGVierkantje3">
    <w:name w:val="KdG Vierkantje 3"/>
    <w:basedOn w:val="Standaard"/>
    <w:uiPriority w:val="9"/>
    <w:qFormat/>
    <w:rsid w:val="00704096"/>
    <w:pPr>
      <w:numPr>
        <w:numId w:val="8"/>
      </w:numPr>
      <w:tabs>
        <w:tab w:val="left" w:pos="851"/>
      </w:tabs>
    </w:pPr>
    <w:rPr>
      <w:lang w:val="en-US"/>
    </w:rPr>
  </w:style>
  <w:style w:type="paragraph" w:customStyle="1" w:styleId="KdGVierkantje4">
    <w:name w:val="KdG Vierkantje 4"/>
    <w:basedOn w:val="Standaard"/>
    <w:uiPriority w:val="10"/>
    <w:qFormat/>
    <w:rsid w:val="00704096"/>
    <w:pPr>
      <w:numPr>
        <w:numId w:val="9"/>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uiPriority w:val="6"/>
    <w:qFormat/>
    <w:rsid w:val="004303F7"/>
  </w:style>
  <w:style w:type="paragraph" w:customStyle="1" w:styleId="KdG-Inhoud-Kapitalen">
    <w:name w:val="KdG-Inhoud-Kapitalen"/>
    <w:basedOn w:val="KdG-Inhoud-Onderkast"/>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paragraph" w:styleId="Voetnoottekst">
    <w:name w:val="footnote text"/>
    <w:basedOn w:val="Standaard"/>
    <w:link w:val="VoetnoottekstChar"/>
    <w:rsid w:val="00BA0784"/>
    <w:rPr>
      <w:sz w:val="14"/>
    </w:rPr>
  </w:style>
  <w:style w:type="character" w:customStyle="1" w:styleId="VoetnoottekstChar">
    <w:name w:val="Voetnoottekst Char"/>
    <w:basedOn w:val="Standaardalinea-lettertype"/>
    <w:link w:val="Voetnoottekst"/>
    <w:rsid w:val="00BA0784"/>
    <w:rPr>
      <w:rFonts w:ascii="Verdana" w:hAnsi="Verdana"/>
      <w:sz w:val="14"/>
      <w:lang w:val="nl-NL" w:eastAsia="nl-NL"/>
    </w:rPr>
  </w:style>
  <w:style w:type="character" w:styleId="Voetnootmarkering">
    <w:name w:val="footnote reference"/>
    <w:basedOn w:val="Standaardalinea-lettertype"/>
    <w:rsid w:val="00BA0784"/>
    <w:rPr>
      <w:sz w:val="18"/>
      <w:vertAlign w:val="superscript"/>
    </w:rPr>
  </w:style>
  <w:style w:type="paragraph" w:styleId="Bijschrift">
    <w:name w:val="caption"/>
    <w:basedOn w:val="Standaard"/>
    <w:next w:val="Standaard"/>
    <w:unhideWhenUsed/>
    <w:qFormat/>
    <w:rsid w:val="00BA0784"/>
    <w:pPr>
      <w:spacing w:after="200"/>
    </w:pPr>
    <w:rPr>
      <w:bCs/>
      <w:i/>
      <w:sz w:val="16"/>
      <w:szCs w:val="18"/>
    </w:rPr>
  </w:style>
  <w:style w:type="paragraph" w:customStyle="1" w:styleId="KdG-TitelHoofdniveau">
    <w:name w:val="KdG-Titel Hoofdniveau"/>
    <w:basedOn w:val="Kop1"/>
    <w:link w:val="KdG-TitelHoofdniveauChar"/>
    <w:qFormat/>
    <w:rsid w:val="004B5BF0"/>
    <w:pPr>
      <w:numPr>
        <w:numId w:val="0"/>
      </w:numPr>
    </w:pPr>
  </w:style>
  <w:style w:type="paragraph" w:customStyle="1" w:styleId="KdG-TitelSubniveau1">
    <w:name w:val="KdG-Titel Subniveau 1"/>
    <w:basedOn w:val="Kop2"/>
    <w:link w:val="KdG-TitelSubniveau1Char"/>
    <w:qFormat/>
    <w:rsid w:val="001C6D5C"/>
    <w:pPr>
      <w:numPr>
        <w:ilvl w:val="0"/>
        <w:numId w:val="0"/>
      </w:numPr>
    </w:pPr>
  </w:style>
  <w:style w:type="character" w:customStyle="1" w:styleId="KdG-TitelHoofdniveauChar">
    <w:name w:val="KdG-Titel Hoofdniveau Char"/>
    <w:basedOn w:val="Standaardalinea-lettertype"/>
    <w:link w:val="KdG-TitelHoofdniveau"/>
    <w:rsid w:val="004B5BF0"/>
    <w:rPr>
      <w:rFonts w:ascii="Verdana" w:hAnsi="Verdana" w:cs="Arial"/>
      <w:b/>
      <w:bCs/>
      <w:iCs/>
      <w:caps/>
      <w:sz w:val="26"/>
      <w:szCs w:val="26"/>
      <w:lang w:eastAsia="nl-NL"/>
    </w:rPr>
  </w:style>
  <w:style w:type="paragraph" w:customStyle="1" w:styleId="KdG-TitelSubniveau2">
    <w:name w:val="KdG-Titel Subniveau 2"/>
    <w:basedOn w:val="Kop3"/>
    <w:link w:val="KdG-TitelSubniveau2Char"/>
    <w:qFormat/>
    <w:rsid w:val="001C6D5C"/>
    <w:pPr>
      <w:numPr>
        <w:ilvl w:val="0"/>
        <w:numId w:val="0"/>
      </w:numPr>
    </w:pPr>
  </w:style>
  <w:style w:type="character" w:customStyle="1" w:styleId="KdG-TitelSubniveau1Char">
    <w:name w:val="KdG-Titel Subniveau 1 Char"/>
    <w:basedOn w:val="KdG-TitelHoofdniveauChar"/>
    <w:link w:val="KdG-TitelSubniveau1"/>
    <w:rsid w:val="001C6D5C"/>
    <w:rPr>
      <w:rFonts w:ascii="Verdana" w:hAnsi="Verdana" w:cs="Arial"/>
      <w:b/>
      <w:bCs/>
      <w:iCs/>
      <w:caps w:val="0"/>
      <w:sz w:val="22"/>
      <w:szCs w:val="28"/>
      <w:lang w:val="nl-NL" w:eastAsia="nl-NL"/>
    </w:rPr>
  </w:style>
  <w:style w:type="paragraph" w:customStyle="1" w:styleId="KdG-TitelSubniveau3">
    <w:name w:val="KdG-Titel Subniveau 3"/>
    <w:basedOn w:val="Kop4"/>
    <w:link w:val="KdG-TitelSubniveau3Char"/>
    <w:qFormat/>
    <w:rsid w:val="007C781F"/>
    <w:pPr>
      <w:numPr>
        <w:ilvl w:val="0"/>
        <w:numId w:val="0"/>
      </w:numPr>
    </w:pPr>
  </w:style>
  <w:style w:type="character" w:customStyle="1" w:styleId="KdG-TitelSubniveau2Char">
    <w:name w:val="KdG-Titel Subniveau 2 Char"/>
    <w:basedOn w:val="KdG-TitelHoofdniveauChar"/>
    <w:link w:val="KdG-TitelSubniveau2"/>
    <w:rsid w:val="001C6D5C"/>
    <w:rPr>
      <w:rFonts w:ascii="Verdana" w:hAnsi="Verdana" w:cs="Arial"/>
      <w:b/>
      <w:bCs w:val="0"/>
      <w:iCs/>
      <w:caps w:val="0"/>
      <w:sz w:val="26"/>
      <w:szCs w:val="26"/>
      <w:lang w:val="nl-NL" w:eastAsia="nl-NL"/>
    </w:rPr>
  </w:style>
  <w:style w:type="paragraph" w:styleId="Inhopg1">
    <w:name w:val="toc 1"/>
    <w:basedOn w:val="Standaard"/>
    <w:next w:val="Standaard"/>
    <w:autoRedefine/>
    <w:uiPriority w:val="39"/>
    <w:rsid w:val="006815F1"/>
    <w:pPr>
      <w:spacing w:after="100"/>
    </w:pPr>
  </w:style>
  <w:style w:type="character" w:customStyle="1" w:styleId="KdG-TitelSubniveau3Char">
    <w:name w:val="KdG-Titel Subniveau 3 Char"/>
    <w:basedOn w:val="KdG-TitelSubniveau2Char"/>
    <w:link w:val="KdG-TitelSubniveau3"/>
    <w:rsid w:val="007C781F"/>
    <w:rPr>
      <w:rFonts w:ascii="Verdana" w:hAnsi="Verdana" w:cs="Arial"/>
      <w:b w:val="0"/>
      <w:bCs/>
      <w:i/>
      <w:iCs w:val="0"/>
      <w:caps w:val="0"/>
      <w:sz w:val="26"/>
      <w:szCs w:val="28"/>
      <w:lang w:val="nl-NL" w:eastAsia="nl-NL"/>
    </w:rPr>
  </w:style>
  <w:style w:type="paragraph" w:styleId="Inhopg2">
    <w:name w:val="toc 2"/>
    <w:basedOn w:val="Standaard"/>
    <w:next w:val="Standaard"/>
    <w:autoRedefine/>
    <w:uiPriority w:val="39"/>
    <w:rsid w:val="006815F1"/>
    <w:pPr>
      <w:spacing w:after="100"/>
      <w:ind w:left="200"/>
    </w:pPr>
  </w:style>
  <w:style w:type="paragraph" w:styleId="Inhopg3">
    <w:name w:val="toc 3"/>
    <w:basedOn w:val="Standaard"/>
    <w:next w:val="Standaard"/>
    <w:autoRedefine/>
    <w:uiPriority w:val="39"/>
    <w:rsid w:val="006815F1"/>
    <w:pPr>
      <w:spacing w:after="100"/>
      <w:ind w:left="400"/>
    </w:pPr>
  </w:style>
  <w:style w:type="character" w:styleId="Hyperlink">
    <w:name w:val="Hyperlink"/>
    <w:basedOn w:val="Standaardalinea-lettertype"/>
    <w:uiPriority w:val="99"/>
    <w:unhideWhenUsed/>
    <w:rsid w:val="006815F1"/>
    <w:rPr>
      <w:color w:val="8AC53F" w:themeColor="hyperlink"/>
      <w:u w:val="single"/>
    </w:rPr>
  </w:style>
  <w:style w:type="paragraph" w:styleId="Kopvaninhoudsopgave">
    <w:name w:val="TOC Heading"/>
    <w:basedOn w:val="Kop1"/>
    <w:next w:val="Standaard"/>
    <w:uiPriority w:val="39"/>
    <w:semiHidden/>
    <w:unhideWhenUsed/>
    <w:qFormat/>
    <w:rsid w:val="00E06C4C"/>
    <w:pPr>
      <w:keepLines/>
      <w:numPr>
        <w:numId w:val="0"/>
      </w:numPr>
      <w:spacing w:before="480" w:after="0" w:line="276" w:lineRule="auto"/>
      <w:outlineLvl w:val="9"/>
    </w:pPr>
    <w:rPr>
      <w:rFonts w:asciiTheme="majorHAnsi" w:eastAsiaTheme="majorEastAsia" w:hAnsiTheme="majorHAnsi" w:cstheme="majorBidi"/>
      <w:iCs w:val="0"/>
      <w:caps w:val="0"/>
      <w:color w:val="853063" w:themeColor="accent1" w:themeShade="BF"/>
      <w:sz w:val="28"/>
      <w:szCs w:val="28"/>
    </w:rPr>
  </w:style>
  <w:style w:type="paragraph" w:customStyle="1" w:styleId="StijlKopvaninhoudsopgaveAuto">
    <w:name w:val="Stijl Kop van inhoudsopgave + Auto"/>
    <w:basedOn w:val="Kopvaninhoudsopgave"/>
    <w:rsid w:val="00E06C4C"/>
    <w:rPr>
      <w:rFonts w:ascii="Verdana" w:hAnsi="Verdana"/>
      <w:color w:val="auto"/>
    </w:rPr>
  </w:style>
  <w:style w:type="paragraph" w:customStyle="1" w:styleId="Kop51">
    <w:name w:val="Kop 51"/>
    <w:aliases w:val="KdG-Subtitel 5"/>
    <w:basedOn w:val="KdG-Insprong-cursief"/>
    <w:rsid w:val="004B5BF0"/>
  </w:style>
  <w:style w:type="paragraph" w:customStyle="1" w:styleId="Kop21">
    <w:name w:val="Kop 21"/>
    <w:aliases w:val="KdG-Subtitel 2"/>
    <w:basedOn w:val="KdGVierkantje1"/>
    <w:rsid w:val="004B5BF0"/>
  </w:style>
  <w:style w:type="paragraph" w:customStyle="1" w:styleId="Kop31">
    <w:name w:val="Kop 31"/>
    <w:aliases w:val="KdG-Subtitel 3"/>
    <w:basedOn w:val="Kop21"/>
    <w:rsid w:val="004B5BF0"/>
  </w:style>
  <w:style w:type="paragraph" w:customStyle="1" w:styleId="Kop41">
    <w:name w:val="Kop 41"/>
    <w:aliases w:val="KdG-Subtitel 4"/>
    <w:basedOn w:val="Kop31"/>
    <w:rsid w:val="004B5BF0"/>
  </w:style>
  <w:style w:type="paragraph" w:customStyle="1" w:styleId="KdGFooter">
    <w:name w:val="KdG Footer"/>
    <w:basedOn w:val="Standaard"/>
    <w:qFormat/>
    <w:rsid w:val="004D679C"/>
    <w:rPr>
      <w:sz w:val="14"/>
      <w:szCs w:val="16"/>
    </w:rPr>
  </w:style>
  <w:style w:type="paragraph" w:customStyle="1" w:styleId="KDGHeader-Titel">
    <w:name w:val="KDG Header - Titel"/>
    <w:basedOn w:val="KdGFooter"/>
    <w:qFormat/>
    <w:rsid w:val="004D679C"/>
    <w:rPr>
      <w:b/>
      <w:sz w:val="16"/>
    </w:rPr>
  </w:style>
  <w:style w:type="character" w:styleId="Onopgelostemelding">
    <w:name w:val="Unresolved Mention"/>
    <w:basedOn w:val="Standaardalinea-lettertype"/>
    <w:uiPriority w:val="99"/>
    <w:semiHidden/>
    <w:unhideWhenUsed/>
    <w:rsid w:val="00E24980"/>
    <w:rPr>
      <w:color w:val="605E5C"/>
      <w:shd w:val="clear" w:color="auto" w:fill="E1DFDD"/>
    </w:rPr>
  </w:style>
  <w:style w:type="paragraph" w:styleId="Lijstalinea">
    <w:name w:val="List Paragraph"/>
    <w:basedOn w:val="Standaard"/>
    <w:uiPriority w:val="34"/>
    <w:rsid w:val="005D5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27143">
      <w:bodyDiv w:val="1"/>
      <w:marLeft w:val="0"/>
      <w:marRight w:val="0"/>
      <w:marTop w:val="0"/>
      <w:marBottom w:val="0"/>
      <w:divBdr>
        <w:top w:val="none" w:sz="0" w:space="0" w:color="auto"/>
        <w:left w:val="none" w:sz="0" w:space="0" w:color="auto"/>
        <w:bottom w:val="none" w:sz="0" w:space="0" w:color="auto"/>
        <w:right w:val="none" w:sz="0" w:space="0" w:color="auto"/>
      </w:divBdr>
      <w:divsChild>
        <w:div w:id="1422411151">
          <w:marLeft w:val="0"/>
          <w:marRight w:val="0"/>
          <w:marTop w:val="0"/>
          <w:marBottom w:val="0"/>
          <w:divBdr>
            <w:top w:val="none" w:sz="0" w:space="0" w:color="auto"/>
            <w:left w:val="none" w:sz="0" w:space="0" w:color="auto"/>
            <w:bottom w:val="none" w:sz="0" w:space="0" w:color="auto"/>
            <w:right w:val="none" w:sz="0" w:space="0" w:color="auto"/>
          </w:divBdr>
          <w:divsChild>
            <w:div w:id="1201897213">
              <w:marLeft w:val="0"/>
              <w:marRight w:val="0"/>
              <w:marTop w:val="0"/>
              <w:marBottom w:val="0"/>
              <w:divBdr>
                <w:top w:val="none" w:sz="0" w:space="0" w:color="auto"/>
                <w:left w:val="none" w:sz="0" w:space="0" w:color="auto"/>
                <w:bottom w:val="none" w:sz="0" w:space="0" w:color="auto"/>
                <w:right w:val="none" w:sz="0" w:space="0" w:color="auto"/>
              </w:divBdr>
              <w:divsChild>
                <w:div w:id="616563460">
                  <w:marLeft w:val="0"/>
                  <w:marRight w:val="0"/>
                  <w:marTop w:val="0"/>
                  <w:marBottom w:val="0"/>
                  <w:divBdr>
                    <w:top w:val="none" w:sz="0" w:space="0" w:color="auto"/>
                    <w:left w:val="none" w:sz="0" w:space="0" w:color="auto"/>
                    <w:bottom w:val="none" w:sz="0" w:space="0" w:color="auto"/>
                    <w:right w:val="none" w:sz="0" w:space="0" w:color="auto"/>
                  </w:divBdr>
                  <w:divsChild>
                    <w:div w:id="12670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311179944">
      <w:bodyDiv w:val="1"/>
      <w:marLeft w:val="0"/>
      <w:marRight w:val="0"/>
      <w:marTop w:val="0"/>
      <w:marBottom w:val="0"/>
      <w:divBdr>
        <w:top w:val="none" w:sz="0" w:space="0" w:color="auto"/>
        <w:left w:val="none" w:sz="0" w:space="0" w:color="auto"/>
        <w:bottom w:val="none" w:sz="0" w:space="0" w:color="auto"/>
        <w:right w:val="none" w:sz="0" w:space="0" w:color="auto"/>
      </w:divBdr>
      <w:divsChild>
        <w:div w:id="217210293">
          <w:marLeft w:val="0"/>
          <w:marRight w:val="0"/>
          <w:marTop w:val="0"/>
          <w:marBottom w:val="0"/>
          <w:divBdr>
            <w:top w:val="none" w:sz="0" w:space="0" w:color="auto"/>
            <w:left w:val="none" w:sz="0" w:space="0" w:color="auto"/>
            <w:bottom w:val="none" w:sz="0" w:space="0" w:color="auto"/>
            <w:right w:val="none" w:sz="0" w:space="0" w:color="auto"/>
          </w:divBdr>
          <w:divsChild>
            <w:div w:id="169565681">
              <w:marLeft w:val="0"/>
              <w:marRight w:val="0"/>
              <w:marTop w:val="0"/>
              <w:marBottom w:val="0"/>
              <w:divBdr>
                <w:top w:val="none" w:sz="0" w:space="0" w:color="auto"/>
                <w:left w:val="none" w:sz="0" w:space="0" w:color="auto"/>
                <w:bottom w:val="none" w:sz="0" w:space="0" w:color="auto"/>
                <w:right w:val="none" w:sz="0" w:space="0" w:color="auto"/>
              </w:divBdr>
              <w:divsChild>
                <w:div w:id="818308096">
                  <w:marLeft w:val="0"/>
                  <w:marRight w:val="0"/>
                  <w:marTop w:val="0"/>
                  <w:marBottom w:val="0"/>
                  <w:divBdr>
                    <w:top w:val="none" w:sz="0" w:space="0" w:color="auto"/>
                    <w:left w:val="none" w:sz="0" w:space="0" w:color="auto"/>
                    <w:bottom w:val="none" w:sz="0" w:space="0" w:color="auto"/>
                    <w:right w:val="none" w:sz="0" w:space="0" w:color="auto"/>
                  </w:divBdr>
                  <w:divsChild>
                    <w:div w:id="3188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x01546\Downloads\Basi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26EEBA-6951-4D7F-8CB5-82ECBFB8873D}" type="doc">
      <dgm:prSet loTypeId="urn:microsoft.com/office/officeart/2005/8/layout/cycle4" loCatId="matrix" qsTypeId="urn:microsoft.com/office/officeart/2005/8/quickstyle/simple1" qsCatId="simple" csTypeId="urn:microsoft.com/office/officeart/2005/8/colors/accent1_2" csCatId="accent1" phldr="1"/>
      <dgm:spPr/>
      <dgm:t>
        <a:bodyPr/>
        <a:lstStyle/>
        <a:p>
          <a:endParaRPr lang="nl-BE"/>
        </a:p>
      </dgm:t>
    </dgm:pt>
    <dgm:pt modelId="{27A92AFA-9F1A-4CEB-97EE-336CDA420CF8}">
      <dgm:prSet phldrT="[Tekst]" custT="1"/>
      <dgm:spPr/>
      <dgm:t>
        <a:bodyPr/>
        <a:lstStyle/>
        <a:p>
          <a:pPr algn="l"/>
          <a:r>
            <a:rPr lang="nl-BE" sz="2000"/>
            <a:t>Efficient</a:t>
          </a:r>
        </a:p>
      </dgm:t>
    </dgm:pt>
    <dgm:pt modelId="{E9CDEC14-E41E-47CE-8AF5-5741A591D0B1}" type="parTrans" cxnId="{6D8A92DD-5974-46B7-B361-9B458C7B3734}">
      <dgm:prSet/>
      <dgm:spPr/>
      <dgm:t>
        <a:bodyPr/>
        <a:lstStyle/>
        <a:p>
          <a:pPr algn="l"/>
          <a:endParaRPr lang="nl-BE"/>
        </a:p>
      </dgm:t>
    </dgm:pt>
    <dgm:pt modelId="{D237C1DD-952A-414D-9718-374EAD436CF0}" type="sibTrans" cxnId="{6D8A92DD-5974-46B7-B361-9B458C7B3734}">
      <dgm:prSet/>
      <dgm:spPr/>
      <dgm:t>
        <a:bodyPr/>
        <a:lstStyle/>
        <a:p>
          <a:pPr algn="l"/>
          <a:endParaRPr lang="nl-BE"/>
        </a:p>
      </dgm:t>
    </dgm:pt>
    <dgm:pt modelId="{B9EBAD6B-0B45-42FA-9410-5FFEFC476164}">
      <dgm:prSet phldrT="[Tekst]" custT="1"/>
      <dgm:spPr/>
      <dgm:t>
        <a:bodyPr/>
        <a:lstStyle/>
        <a:p>
          <a:pPr algn="l"/>
          <a:r>
            <a:rPr lang="nl-BE" sz="1800"/>
            <a:t>te zelfstandig</a:t>
          </a:r>
        </a:p>
        <a:p>
          <a:pPr algn="l"/>
          <a:r>
            <a:rPr lang="nl-BE" sz="1800"/>
            <a:t>(doe dan alles liever zelf)</a:t>
          </a:r>
        </a:p>
      </dgm:t>
    </dgm:pt>
    <dgm:pt modelId="{49CFE55E-6F60-4364-A179-AEF8F5D17641}" type="parTrans" cxnId="{BB528A54-5455-45BD-931B-5A5A3A984F18}">
      <dgm:prSet/>
      <dgm:spPr/>
      <dgm:t>
        <a:bodyPr/>
        <a:lstStyle/>
        <a:p>
          <a:pPr algn="l"/>
          <a:endParaRPr lang="nl-BE"/>
        </a:p>
      </dgm:t>
    </dgm:pt>
    <dgm:pt modelId="{451C4C8D-486B-4C4C-84B1-10439D0E1261}" type="sibTrans" cxnId="{BB528A54-5455-45BD-931B-5A5A3A984F18}">
      <dgm:prSet/>
      <dgm:spPr/>
      <dgm:t>
        <a:bodyPr/>
        <a:lstStyle/>
        <a:p>
          <a:pPr algn="l"/>
          <a:endParaRPr lang="nl-BE"/>
        </a:p>
      </dgm:t>
    </dgm:pt>
    <dgm:pt modelId="{05BC4C75-7BFB-4BA1-AE3E-4C72A84E4A57}">
      <dgm:prSet phldrT="[Tekst]" custT="1"/>
      <dgm:spPr/>
      <dgm:t>
        <a:bodyPr/>
        <a:lstStyle/>
        <a:p>
          <a:pPr algn="l"/>
          <a:r>
            <a:rPr lang="nl-BE" sz="1100" b="1"/>
            <a:t>valkuil</a:t>
          </a:r>
        </a:p>
      </dgm:t>
    </dgm:pt>
    <dgm:pt modelId="{5EC9FEA1-7CF3-4965-8031-A5DAB3725280}" type="parTrans" cxnId="{E2BBCAC2-0B4A-4DC3-AE91-8F23087C9D94}">
      <dgm:prSet/>
      <dgm:spPr/>
      <dgm:t>
        <a:bodyPr/>
        <a:lstStyle/>
        <a:p>
          <a:pPr algn="l"/>
          <a:endParaRPr lang="nl-BE"/>
        </a:p>
      </dgm:t>
    </dgm:pt>
    <dgm:pt modelId="{A313B801-DCD6-4A05-80A4-F2382955ACBA}" type="sibTrans" cxnId="{E2BBCAC2-0B4A-4DC3-AE91-8F23087C9D94}">
      <dgm:prSet/>
      <dgm:spPr/>
      <dgm:t>
        <a:bodyPr/>
        <a:lstStyle/>
        <a:p>
          <a:pPr algn="l"/>
          <a:endParaRPr lang="nl-BE"/>
        </a:p>
      </dgm:t>
    </dgm:pt>
    <dgm:pt modelId="{65ABB27C-B5A6-440D-8B3B-9A592252B8E7}">
      <dgm:prSet phldrT="[Tekst]" custT="1"/>
      <dgm:spPr/>
      <dgm:t>
        <a:bodyPr/>
        <a:lstStyle/>
        <a:p>
          <a:pPr algn="l"/>
          <a:r>
            <a:rPr lang="nl-BE" sz="1800"/>
            <a:t>Meer samenwerken</a:t>
          </a:r>
        </a:p>
      </dgm:t>
    </dgm:pt>
    <dgm:pt modelId="{E3F24232-E04D-4716-BA9C-354CFB135B53}" type="parTrans" cxnId="{D94B9587-37CF-4ED9-8D5D-571F6D7449D1}">
      <dgm:prSet/>
      <dgm:spPr/>
      <dgm:t>
        <a:bodyPr/>
        <a:lstStyle/>
        <a:p>
          <a:pPr algn="l"/>
          <a:endParaRPr lang="nl-BE"/>
        </a:p>
      </dgm:t>
    </dgm:pt>
    <dgm:pt modelId="{40C5F7E5-301E-47BD-8F18-A3FA096C2E22}" type="sibTrans" cxnId="{D94B9587-37CF-4ED9-8D5D-571F6D7449D1}">
      <dgm:prSet/>
      <dgm:spPr/>
      <dgm:t>
        <a:bodyPr/>
        <a:lstStyle/>
        <a:p>
          <a:pPr algn="l"/>
          <a:endParaRPr lang="nl-BE"/>
        </a:p>
      </dgm:t>
    </dgm:pt>
    <dgm:pt modelId="{D0349DE3-AE2F-479D-8875-A371DA9CC155}">
      <dgm:prSet phldrT="[Tekst]" custT="1"/>
      <dgm:spPr/>
      <dgm:t>
        <a:bodyPr/>
        <a:lstStyle/>
        <a:p>
          <a:pPr algn="l"/>
          <a:r>
            <a:rPr lang="nl-BE" sz="1100" b="1"/>
            <a:t>uitdaging</a:t>
          </a:r>
        </a:p>
      </dgm:t>
    </dgm:pt>
    <dgm:pt modelId="{7B137174-E285-4DDB-94EA-08F9F0B6F4D2}" type="parTrans" cxnId="{3BD5727A-76D7-425C-ACB9-DA3197F821AF}">
      <dgm:prSet/>
      <dgm:spPr/>
      <dgm:t>
        <a:bodyPr/>
        <a:lstStyle/>
        <a:p>
          <a:pPr algn="l"/>
          <a:endParaRPr lang="nl-BE"/>
        </a:p>
      </dgm:t>
    </dgm:pt>
    <dgm:pt modelId="{6C5DB587-66FD-46BA-9C84-AFDD3C3F0724}" type="sibTrans" cxnId="{3BD5727A-76D7-425C-ACB9-DA3197F821AF}">
      <dgm:prSet/>
      <dgm:spPr/>
      <dgm:t>
        <a:bodyPr/>
        <a:lstStyle/>
        <a:p>
          <a:pPr algn="l"/>
          <a:endParaRPr lang="nl-BE"/>
        </a:p>
      </dgm:t>
    </dgm:pt>
    <dgm:pt modelId="{21E6D39B-E833-4558-BE2B-037597E994B5}">
      <dgm:prSet phldrT="[Tekst]" custT="1"/>
      <dgm:spPr/>
      <dgm:t>
        <a:bodyPr/>
        <a:lstStyle/>
        <a:p>
          <a:pPr algn="l"/>
          <a:r>
            <a:rPr lang="nl-BE" sz="2000"/>
            <a:t>Slordig/ inefficient</a:t>
          </a:r>
        </a:p>
      </dgm:t>
    </dgm:pt>
    <dgm:pt modelId="{919653D9-AF44-425E-9467-A3E2A6C9F5B7}" type="parTrans" cxnId="{2FFC0C8F-6C54-4DD1-86A5-62600BA60941}">
      <dgm:prSet/>
      <dgm:spPr/>
      <dgm:t>
        <a:bodyPr/>
        <a:lstStyle/>
        <a:p>
          <a:pPr algn="l"/>
          <a:endParaRPr lang="nl-BE"/>
        </a:p>
      </dgm:t>
    </dgm:pt>
    <dgm:pt modelId="{50D61F42-009F-4999-8E36-DB6496A9DEDC}" type="sibTrans" cxnId="{2FFC0C8F-6C54-4DD1-86A5-62600BA60941}">
      <dgm:prSet/>
      <dgm:spPr/>
      <dgm:t>
        <a:bodyPr/>
        <a:lstStyle/>
        <a:p>
          <a:pPr algn="l"/>
          <a:endParaRPr lang="nl-BE"/>
        </a:p>
      </dgm:t>
    </dgm:pt>
    <dgm:pt modelId="{C46C5166-8E11-420F-9AD1-D9E3EC0AA8AD}">
      <dgm:prSet phldrT="[Tekst]" custT="1"/>
      <dgm:spPr/>
      <dgm:t>
        <a:bodyPr/>
        <a:lstStyle/>
        <a:p>
          <a:pPr algn="l"/>
          <a:r>
            <a:rPr lang="nl-BE" sz="1100" b="1"/>
            <a:t>allergie</a:t>
          </a:r>
        </a:p>
      </dgm:t>
    </dgm:pt>
    <dgm:pt modelId="{02556E95-ADD2-43F9-A206-466F0122423A}" type="parTrans" cxnId="{4947D288-505E-4509-9BD0-E9C1F26FB66B}">
      <dgm:prSet/>
      <dgm:spPr/>
      <dgm:t>
        <a:bodyPr/>
        <a:lstStyle/>
        <a:p>
          <a:pPr algn="l"/>
          <a:endParaRPr lang="nl-BE"/>
        </a:p>
      </dgm:t>
    </dgm:pt>
    <dgm:pt modelId="{04C9A6CA-0A6F-48F7-955D-D458B1A780CA}" type="sibTrans" cxnId="{4947D288-505E-4509-9BD0-E9C1F26FB66B}">
      <dgm:prSet/>
      <dgm:spPr/>
      <dgm:t>
        <a:bodyPr/>
        <a:lstStyle/>
        <a:p>
          <a:pPr algn="l"/>
          <a:endParaRPr lang="nl-BE"/>
        </a:p>
      </dgm:t>
    </dgm:pt>
    <dgm:pt modelId="{D2A6872A-D8E4-452B-9A4A-BD9ECE2BA3E7}">
      <dgm:prSet phldrT="[Tekst]" custT="1"/>
      <dgm:spPr/>
      <dgm:t>
        <a:bodyPr/>
        <a:lstStyle/>
        <a:p>
          <a:pPr algn="l"/>
          <a:r>
            <a:rPr lang="nl-BE" sz="1100"/>
            <a:t>wat bewonderen anderen in jou?</a:t>
          </a:r>
        </a:p>
      </dgm:t>
    </dgm:pt>
    <dgm:pt modelId="{9DAE08D8-1CBA-4963-B83B-65943554531B}" type="parTrans" cxnId="{0457F729-32E2-4D6E-92D4-68B27B6E0348}">
      <dgm:prSet/>
      <dgm:spPr/>
      <dgm:t>
        <a:bodyPr/>
        <a:lstStyle/>
        <a:p>
          <a:pPr algn="l"/>
          <a:endParaRPr lang="nl-BE"/>
        </a:p>
      </dgm:t>
    </dgm:pt>
    <dgm:pt modelId="{2F6ECC6E-1216-495F-B8C8-1E5EE991EAF9}" type="sibTrans" cxnId="{0457F729-32E2-4D6E-92D4-68B27B6E0348}">
      <dgm:prSet/>
      <dgm:spPr/>
      <dgm:t>
        <a:bodyPr/>
        <a:lstStyle/>
        <a:p>
          <a:pPr algn="l"/>
          <a:endParaRPr lang="nl-BE"/>
        </a:p>
      </dgm:t>
    </dgm:pt>
    <dgm:pt modelId="{3DC6D54B-4B00-4A8C-A7AA-F418CD493A3B}">
      <dgm:prSet phldrT="[Tekst]" custT="1"/>
      <dgm:spPr/>
      <dgm:t>
        <a:bodyPr/>
        <a:lstStyle/>
        <a:p>
          <a:pPr algn="l"/>
          <a:r>
            <a:rPr lang="nl-BE" sz="1100"/>
            <a:t>wat vind jij je beste kwaliteit?</a:t>
          </a:r>
        </a:p>
      </dgm:t>
    </dgm:pt>
    <dgm:pt modelId="{162024A2-8F6F-4E96-8D9A-FFE879D30DF8}" type="parTrans" cxnId="{EA952EDE-DD70-4317-9AD5-F8000AF0FF25}">
      <dgm:prSet/>
      <dgm:spPr/>
      <dgm:t>
        <a:bodyPr/>
        <a:lstStyle/>
        <a:p>
          <a:pPr algn="l"/>
          <a:endParaRPr lang="nl-BE"/>
        </a:p>
      </dgm:t>
    </dgm:pt>
    <dgm:pt modelId="{AC68869C-6C4D-4C68-822C-5AC16B7038C6}" type="sibTrans" cxnId="{EA952EDE-DD70-4317-9AD5-F8000AF0FF25}">
      <dgm:prSet/>
      <dgm:spPr/>
      <dgm:t>
        <a:bodyPr/>
        <a:lstStyle/>
        <a:p>
          <a:pPr algn="l"/>
          <a:endParaRPr lang="nl-BE"/>
        </a:p>
      </dgm:t>
    </dgm:pt>
    <dgm:pt modelId="{0299FDC5-AADE-403B-9433-678A2C4B71F8}">
      <dgm:prSet phldrT="[Tekst]" custT="1"/>
      <dgm:spPr/>
      <dgm:t>
        <a:bodyPr/>
        <a:lstStyle/>
        <a:p>
          <a:pPr algn="l"/>
          <a:r>
            <a:rPr lang="nl-BE" sz="1100" b="1"/>
            <a:t>kernwaliteit</a:t>
          </a:r>
        </a:p>
      </dgm:t>
    </dgm:pt>
    <dgm:pt modelId="{F4A3B1B6-7CE3-4364-8023-BD6599AF8904}" type="parTrans" cxnId="{B3F8DC4D-53B0-47D8-B96A-CADDC8D6657A}">
      <dgm:prSet/>
      <dgm:spPr/>
      <dgm:t>
        <a:bodyPr/>
        <a:lstStyle/>
        <a:p>
          <a:pPr algn="l"/>
          <a:endParaRPr lang="nl-BE"/>
        </a:p>
      </dgm:t>
    </dgm:pt>
    <dgm:pt modelId="{0E487376-1062-45FA-AB6B-95F02302A538}" type="sibTrans" cxnId="{B3F8DC4D-53B0-47D8-B96A-CADDC8D6657A}">
      <dgm:prSet/>
      <dgm:spPr/>
      <dgm:t>
        <a:bodyPr/>
        <a:lstStyle/>
        <a:p>
          <a:pPr algn="l"/>
          <a:endParaRPr lang="nl-BE"/>
        </a:p>
      </dgm:t>
    </dgm:pt>
    <dgm:pt modelId="{5C6F2245-2DFF-44C1-B9A2-504D069BB318}">
      <dgm:prSet phldrT="[Tekst]" custT="1"/>
      <dgm:spPr/>
      <dgm:t>
        <a:bodyPr/>
        <a:lstStyle/>
        <a:p>
          <a:pPr algn="l"/>
          <a:endParaRPr lang="nl-BE" sz="1100"/>
        </a:p>
      </dgm:t>
    </dgm:pt>
    <dgm:pt modelId="{2B05D856-CA6C-4887-9EB5-474D9A343EF6}" type="parTrans" cxnId="{EBEF66C2-15E2-47B0-A0CE-AD24459F600F}">
      <dgm:prSet/>
      <dgm:spPr/>
      <dgm:t>
        <a:bodyPr/>
        <a:lstStyle/>
        <a:p>
          <a:pPr algn="l"/>
          <a:endParaRPr lang="nl-BE"/>
        </a:p>
      </dgm:t>
    </dgm:pt>
    <dgm:pt modelId="{944EB8C4-624B-4347-A5D6-8C2453A286BA}" type="sibTrans" cxnId="{EBEF66C2-15E2-47B0-A0CE-AD24459F600F}">
      <dgm:prSet/>
      <dgm:spPr/>
      <dgm:t>
        <a:bodyPr/>
        <a:lstStyle/>
        <a:p>
          <a:pPr algn="l"/>
          <a:endParaRPr lang="nl-BE"/>
        </a:p>
      </dgm:t>
    </dgm:pt>
    <dgm:pt modelId="{72A2A70E-E721-4E1E-9B56-78C019EE785D}">
      <dgm:prSet phldrT="[Tekst]" custT="1"/>
      <dgm:spPr/>
      <dgm:t>
        <a:bodyPr/>
        <a:lstStyle/>
        <a:p>
          <a:pPr algn="l"/>
          <a:endParaRPr lang="nl-BE" sz="1100"/>
        </a:p>
      </dgm:t>
    </dgm:pt>
    <dgm:pt modelId="{0B48C562-B711-49CE-BC47-03AC738E7236}" type="parTrans" cxnId="{08F18DA6-47C8-4108-BFF4-99CC2702DFF0}">
      <dgm:prSet/>
      <dgm:spPr/>
      <dgm:t>
        <a:bodyPr/>
        <a:lstStyle/>
        <a:p>
          <a:pPr algn="l"/>
          <a:endParaRPr lang="nl-BE"/>
        </a:p>
      </dgm:t>
    </dgm:pt>
    <dgm:pt modelId="{8788534E-9CC2-4FB1-87C2-A3B1B4DAE074}" type="sibTrans" cxnId="{08F18DA6-47C8-4108-BFF4-99CC2702DFF0}">
      <dgm:prSet/>
      <dgm:spPr/>
      <dgm:t>
        <a:bodyPr/>
        <a:lstStyle/>
        <a:p>
          <a:pPr algn="l"/>
          <a:endParaRPr lang="nl-BE"/>
        </a:p>
      </dgm:t>
    </dgm:pt>
    <dgm:pt modelId="{814C1B7D-B048-4C2B-A8D1-28C98B0C5752}">
      <dgm:prSet phldrT="[Tekst]" custT="1"/>
      <dgm:spPr/>
      <dgm:t>
        <a:bodyPr/>
        <a:lstStyle/>
        <a:p>
          <a:pPr algn="l"/>
          <a:r>
            <a:rPr lang="nl-BE" sz="1100"/>
            <a:t>wat gebeurt er als je overdrijft met je kwaliteiten?</a:t>
          </a:r>
        </a:p>
      </dgm:t>
    </dgm:pt>
    <dgm:pt modelId="{2B65E87D-6F81-4D5F-8D4C-94BB2C5EEB3C}" type="parTrans" cxnId="{54218394-09AD-4D6C-B78D-FB1BB352A415}">
      <dgm:prSet/>
      <dgm:spPr/>
      <dgm:t>
        <a:bodyPr/>
        <a:lstStyle/>
        <a:p>
          <a:endParaRPr lang="nl-BE"/>
        </a:p>
      </dgm:t>
    </dgm:pt>
    <dgm:pt modelId="{AB8680FA-FE05-45E8-AF99-653B48F09A5B}" type="sibTrans" cxnId="{54218394-09AD-4D6C-B78D-FB1BB352A415}">
      <dgm:prSet/>
      <dgm:spPr/>
      <dgm:t>
        <a:bodyPr/>
        <a:lstStyle/>
        <a:p>
          <a:endParaRPr lang="nl-BE"/>
        </a:p>
      </dgm:t>
    </dgm:pt>
    <dgm:pt modelId="{2CA932AF-CAA3-4ECE-A5E4-62FF15C79E3D}">
      <dgm:prSet phldrT="[Tekst]" custT="1"/>
      <dgm:spPr/>
      <dgm:t>
        <a:bodyPr/>
        <a:lstStyle/>
        <a:p>
          <a:pPr algn="l"/>
          <a:r>
            <a:rPr lang="nl-BE" sz="1100"/>
            <a:t>wat gebeurt er als je overdrijft met je allergie?</a:t>
          </a:r>
        </a:p>
      </dgm:t>
    </dgm:pt>
    <dgm:pt modelId="{EADE2FC6-C989-41D8-BBD7-A80E47B5F2EE}" type="parTrans" cxnId="{A855D4C6-3561-4A60-8254-7862453AE4EC}">
      <dgm:prSet/>
      <dgm:spPr/>
      <dgm:t>
        <a:bodyPr/>
        <a:lstStyle/>
        <a:p>
          <a:endParaRPr lang="nl-BE"/>
        </a:p>
      </dgm:t>
    </dgm:pt>
    <dgm:pt modelId="{3FC3E0BF-83C2-4901-9966-96875C197AFA}" type="sibTrans" cxnId="{A855D4C6-3561-4A60-8254-7862453AE4EC}">
      <dgm:prSet/>
      <dgm:spPr/>
      <dgm:t>
        <a:bodyPr/>
        <a:lstStyle/>
        <a:p>
          <a:endParaRPr lang="nl-BE"/>
        </a:p>
      </dgm:t>
    </dgm:pt>
    <dgm:pt modelId="{8C41C2E1-0E1F-43B9-B9F6-C1EED4C0A133}">
      <dgm:prSet phldrT="[Tekst]" custT="1"/>
      <dgm:spPr/>
      <dgm:t>
        <a:bodyPr/>
        <a:lstStyle/>
        <a:p>
          <a:pPr algn="l"/>
          <a:r>
            <a:rPr lang="nl-BE" sz="1100"/>
            <a:t>hoe wil je niet worden als je overdrijft met je uitdagingen?</a:t>
          </a:r>
        </a:p>
      </dgm:t>
    </dgm:pt>
    <dgm:pt modelId="{EB10475B-A88F-4CB7-A232-77790D5384A4}" type="parTrans" cxnId="{CD1E3450-A1DA-4B2D-B309-08BCC6705B1C}">
      <dgm:prSet/>
      <dgm:spPr/>
      <dgm:t>
        <a:bodyPr/>
        <a:lstStyle/>
        <a:p>
          <a:endParaRPr lang="nl-BE"/>
        </a:p>
      </dgm:t>
    </dgm:pt>
    <dgm:pt modelId="{0D38569D-7CF4-4243-8921-8EEA24F55DA5}" type="sibTrans" cxnId="{CD1E3450-A1DA-4B2D-B309-08BCC6705B1C}">
      <dgm:prSet/>
      <dgm:spPr/>
      <dgm:t>
        <a:bodyPr/>
        <a:lstStyle/>
        <a:p>
          <a:endParaRPr lang="nl-BE"/>
        </a:p>
      </dgm:t>
    </dgm:pt>
    <dgm:pt modelId="{C1F1F559-0015-4A23-A3E0-A750EDA76281}">
      <dgm:prSet phldrT="[Tekst]" custT="1"/>
      <dgm:spPr/>
      <dgm:t>
        <a:bodyPr/>
        <a:lstStyle/>
        <a:p>
          <a:pPr algn="l"/>
          <a:r>
            <a:rPr lang="nl-BE" sz="1100"/>
            <a:t>hoe kan je je kernkwaliteiten inzetten zonder inde valkuil te trappen?</a:t>
          </a:r>
        </a:p>
      </dgm:t>
    </dgm:pt>
    <dgm:pt modelId="{54BCB42A-AE55-4B79-9FD5-8E2CBF410A0A}" type="parTrans" cxnId="{C8D1D8AE-F35A-4295-9EDB-31294B0D2D08}">
      <dgm:prSet/>
      <dgm:spPr/>
      <dgm:t>
        <a:bodyPr/>
        <a:lstStyle/>
        <a:p>
          <a:endParaRPr lang="nl-BE"/>
        </a:p>
      </dgm:t>
    </dgm:pt>
    <dgm:pt modelId="{3E694AC0-46B7-4917-B072-EA32BF420EA8}" type="sibTrans" cxnId="{C8D1D8AE-F35A-4295-9EDB-31294B0D2D08}">
      <dgm:prSet/>
      <dgm:spPr/>
      <dgm:t>
        <a:bodyPr/>
        <a:lstStyle/>
        <a:p>
          <a:endParaRPr lang="nl-BE"/>
        </a:p>
      </dgm:t>
    </dgm:pt>
    <dgm:pt modelId="{AEDFCA2F-0E67-4AF1-BEF1-628BA3B0892A}">
      <dgm:prSet phldrT="[Tekst]" custT="1"/>
      <dgm:spPr/>
      <dgm:t>
        <a:bodyPr/>
        <a:lstStyle/>
        <a:p>
          <a:pPr algn="l"/>
          <a:r>
            <a:rPr lang="nl-BE" sz="1100"/>
            <a:t>hoe kan je je valkuil vermijden?</a:t>
          </a:r>
        </a:p>
      </dgm:t>
    </dgm:pt>
    <dgm:pt modelId="{15D8694C-5B64-49DB-9CDD-5A76282C0E73}" type="parTrans" cxnId="{84253E0E-CB8F-4F4D-834F-DD1827D43097}">
      <dgm:prSet/>
      <dgm:spPr/>
      <dgm:t>
        <a:bodyPr/>
        <a:lstStyle/>
        <a:p>
          <a:endParaRPr lang="nl-BE"/>
        </a:p>
      </dgm:t>
    </dgm:pt>
    <dgm:pt modelId="{E5A919A1-B4AE-457A-8D53-36C687823E0B}" type="sibTrans" cxnId="{84253E0E-CB8F-4F4D-834F-DD1827D43097}">
      <dgm:prSet/>
      <dgm:spPr/>
      <dgm:t>
        <a:bodyPr/>
        <a:lstStyle/>
        <a:p>
          <a:endParaRPr lang="nl-BE"/>
        </a:p>
      </dgm:t>
    </dgm:pt>
    <dgm:pt modelId="{2B9307D4-FA3F-40AA-B009-F533250D6224}" type="pres">
      <dgm:prSet presAssocID="{B426EEBA-6951-4D7F-8CB5-82ECBFB8873D}" presName="cycleMatrixDiagram" presStyleCnt="0">
        <dgm:presLayoutVars>
          <dgm:chMax val="1"/>
          <dgm:dir/>
          <dgm:animLvl val="lvl"/>
          <dgm:resizeHandles val="exact"/>
        </dgm:presLayoutVars>
      </dgm:prSet>
      <dgm:spPr/>
    </dgm:pt>
    <dgm:pt modelId="{35FD278C-EDE1-453B-A2A7-BA64A53DF52D}" type="pres">
      <dgm:prSet presAssocID="{B426EEBA-6951-4D7F-8CB5-82ECBFB8873D}" presName="children" presStyleCnt="0"/>
      <dgm:spPr/>
    </dgm:pt>
    <dgm:pt modelId="{5666C4C0-5D54-49A5-B2A0-5BD18FBC5C34}" type="pres">
      <dgm:prSet presAssocID="{B426EEBA-6951-4D7F-8CB5-82ECBFB8873D}" presName="child1group" presStyleCnt="0"/>
      <dgm:spPr/>
    </dgm:pt>
    <dgm:pt modelId="{9E4EFD18-1988-456D-9991-81C6DA5CE740}" type="pres">
      <dgm:prSet presAssocID="{B426EEBA-6951-4D7F-8CB5-82ECBFB8873D}" presName="child1" presStyleLbl="bgAcc1" presStyleIdx="0" presStyleCnt="4" custScaleX="118085"/>
      <dgm:spPr/>
    </dgm:pt>
    <dgm:pt modelId="{3CF93F3C-B9B1-4444-B59B-4CFC1F86C3E5}" type="pres">
      <dgm:prSet presAssocID="{B426EEBA-6951-4D7F-8CB5-82ECBFB8873D}" presName="child1Text" presStyleLbl="bgAcc1" presStyleIdx="0" presStyleCnt="4">
        <dgm:presLayoutVars>
          <dgm:bulletEnabled val="1"/>
        </dgm:presLayoutVars>
      </dgm:prSet>
      <dgm:spPr/>
    </dgm:pt>
    <dgm:pt modelId="{6A55595E-4C62-4711-981A-72F430628FB3}" type="pres">
      <dgm:prSet presAssocID="{B426EEBA-6951-4D7F-8CB5-82ECBFB8873D}" presName="child2group" presStyleCnt="0"/>
      <dgm:spPr/>
    </dgm:pt>
    <dgm:pt modelId="{53F18C37-883D-43A0-A784-97264CB9C63A}" type="pres">
      <dgm:prSet presAssocID="{B426EEBA-6951-4D7F-8CB5-82ECBFB8873D}" presName="child2" presStyleLbl="bgAcc1" presStyleIdx="1" presStyleCnt="4" custScaleX="120750"/>
      <dgm:spPr/>
    </dgm:pt>
    <dgm:pt modelId="{73370014-761B-4BA4-9834-12051AAC3BCB}" type="pres">
      <dgm:prSet presAssocID="{B426EEBA-6951-4D7F-8CB5-82ECBFB8873D}" presName="child2Text" presStyleLbl="bgAcc1" presStyleIdx="1" presStyleCnt="4">
        <dgm:presLayoutVars>
          <dgm:bulletEnabled val="1"/>
        </dgm:presLayoutVars>
      </dgm:prSet>
      <dgm:spPr/>
    </dgm:pt>
    <dgm:pt modelId="{8C4C62D9-4E49-4A40-A67B-B4754BD61C54}" type="pres">
      <dgm:prSet presAssocID="{B426EEBA-6951-4D7F-8CB5-82ECBFB8873D}" presName="child3group" presStyleCnt="0"/>
      <dgm:spPr/>
    </dgm:pt>
    <dgm:pt modelId="{E0836996-815A-4BED-A3B2-7EA8734036CA}" type="pres">
      <dgm:prSet presAssocID="{B426EEBA-6951-4D7F-8CB5-82ECBFB8873D}" presName="child3" presStyleLbl="bgAcc1" presStyleIdx="2" presStyleCnt="4" custScaleX="120688"/>
      <dgm:spPr/>
    </dgm:pt>
    <dgm:pt modelId="{6B6CADF5-4F91-4789-8152-21CFC794F7EA}" type="pres">
      <dgm:prSet presAssocID="{B426EEBA-6951-4D7F-8CB5-82ECBFB8873D}" presName="child3Text" presStyleLbl="bgAcc1" presStyleIdx="2" presStyleCnt="4">
        <dgm:presLayoutVars>
          <dgm:bulletEnabled val="1"/>
        </dgm:presLayoutVars>
      </dgm:prSet>
      <dgm:spPr/>
    </dgm:pt>
    <dgm:pt modelId="{561567CE-6AF7-4A3B-BF6B-243ADBD80ADE}" type="pres">
      <dgm:prSet presAssocID="{B426EEBA-6951-4D7F-8CB5-82ECBFB8873D}" presName="child4group" presStyleCnt="0"/>
      <dgm:spPr/>
    </dgm:pt>
    <dgm:pt modelId="{5BFCD323-BEAF-4940-9772-C369C8A4ADC2}" type="pres">
      <dgm:prSet presAssocID="{B426EEBA-6951-4D7F-8CB5-82ECBFB8873D}" presName="child4" presStyleLbl="bgAcc1" presStyleIdx="3" presStyleCnt="4" custScaleX="119248"/>
      <dgm:spPr/>
    </dgm:pt>
    <dgm:pt modelId="{4716E173-C111-4D14-B5F9-0D53EFD932F3}" type="pres">
      <dgm:prSet presAssocID="{B426EEBA-6951-4D7F-8CB5-82ECBFB8873D}" presName="child4Text" presStyleLbl="bgAcc1" presStyleIdx="3" presStyleCnt="4">
        <dgm:presLayoutVars>
          <dgm:bulletEnabled val="1"/>
        </dgm:presLayoutVars>
      </dgm:prSet>
      <dgm:spPr/>
    </dgm:pt>
    <dgm:pt modelId="{7772C598-6D38-437D-8323-2911C40CCEF2}" type="pres">
      <dgm:prSet presAssocID="{B426EEBA-6951-4D7F-8CB5-82ECBFB8873D}" presName="childPlaceholder" presStyleCnt="0"/>
      <dgm:spPr/>
    </dgm:pt>
    <dgm:pt modelId="{88B077A0-D31A-486F-848B-1A851CA68181}" type="pres">
      <dgm:prSet presAssocID="{B426EEBA-6951-4D7F-8CB5-82ECBFB8873D}" presName="circle" presStyleCnt="0"/>
      <dgm:spPr/>
    </dgm:pt>
    <dgm:pt modelId="{45BFA1D6-CDAD-445F-8A81-ED71D0F5E063}" type="pres">
      <dgm:prSet presAssocID="{B426EEBA-6951-4D7F-8CB5-82ECBFB8873D}" presName="quadrant1" presStyleLbl="node1" presStyleIdx="0" presStyleCnt="4">
        <dgm:presLayoutVars>
          <dgm:chMax val="1"/>
          <dgm:bulletEnabled val="1"/>
        </dgm:presLayoutVars>
      </dgm:prSet>
      <dgm:spPr/>
    </dgm:pt>
    <dgm:pt modelId="{DB5A7EF6-6F52-405F-9782-0141627DD643}" type="pres">
      <dgm:prSet presAssocID="{B426EEBA-6951-4D7F-8CB5-82ECBFB8873D}" presName="quadrant2" presStyleLbl="node1" presStyleIdx="1" presStyleCnt="4">
        <dgm:presLayoutVars>
          <dgm:chMax val="1"/>
          <dgm:bulletEnabled val="1"/>
        </dgm:presLayoutVars>
      </dgm:prSet>
      <dgm:spPr/>
    </dgm:pt>
    <dgm:pt modelId="{FF43661C-B17C-4F89-AE24-A092F71412B5}" type="pres">
      <dgm:prSet presAssocID="{B426EEBA-6951-4D7F-8CB5-82ECBFB8873D}" presName="quadrant3" presStyleLbl="node1" presStyleIdx="2" presStyleCnt="4">
        <dgm:presLayoutVars>
          <dgm:chMax val="1"/>
          <dgm:bulletEnabled val="1"/>
        </dgm:presLayoutVars>
      </dgm:prSet>
      <dgm:spPr/>
    </dgm:pt>
    <dgm:pt modelId="{685F0148-8A09-4F0B-B3BD-56F09266D19F}" type="pres">
      <dgm:prSet presAssocID="{B426EEBA-6951-4D7F-8CB5-82ECBFB8873D}" presName="quadrant4" presStyleLbl="node1" presStyleIdx="3" presStyleCnt="4">
        <dgm:presLayoutVars>
          <dgm:chMax val="1"/>
          <dgm:bulletEnabled val="1"/>
        </dgm:presLayoutVars>
      </dgm:prSet>
      <dgm:spPr/>
    </dgm:pt>
    <dgm:pt modelId="{95EEAA71-F17D-42F7-8E09-8C438E3F3CC8}" type="pres">
      <dgm:prSet presAssocID="{B426EEBA-6951-4D7F-8CB5-82ECBFB8873D}" presName="quadrantPlaceholder" presStyleCnt="0"/>
      <dgm:spPr/>
    </dgm:pt>
    <dgm:pt modelId="{B81F49E8-9C39-4B4D-B52C-4D655B91FC06}" type="pres">
      <dgm:prSet presAssocID="{B426EEBA-6951-4D7F-8CB5-82ECBFB8873D}" presName="center1" presStyleLbl="fgShp" presStyleIdx="0" presStyleCnt="2"/>
      <dgm:spPr/>
    </dgm:pt>
    <dgm:pt modelId="{B93A7B9B-87CA-4E89-B919-1D79E8D56133}" type="pres">
      <dgm:prSet presAssocID="{B426EEBA-6951-4D7F-8CB5-82ECBFB8873D}" presName="center2" presStyleLbl="fgShp" presStyleIdx="1" presStyleCnt="2"/>
      <dgm:spPr/>
    </dgm:pt>
  </dgm:ptLst>
  <dgm:cxnLst>
    <dgm:cxn modelId="{84253E0E-CB8F-4F4D-834F-DD1827D43097}" srcId="{65ABB27C-B5A6-440D-8B3B-9A592252B8E7}" destId="{AEDFCA2F-0E67-4AF1-BEF1-628BA3B0892A}" srcOrd="2" destOrd="0" parTransId="{15D8694C-5B64-49DB-9CDD-5A76282C0E73}" sibTransId="{E5A919A1-B4AE-457A-8D53-36C687823E0B}"/>
    <dgm:cxn modelId="{FA34541B-E34B-466E-9347-61732DE3EFB3}" type="presOf" srcId="{AEDFCA2F-0E67-4AF1-BEF1-628BA3B0892A}" destId="{E0836996-815A-4BED-A3B2-7EA8734036CA}" srcOrd="0" destOrd="2" presId="urn:microsoft.com/office/officeart/2005/8/layout/cycle4"/>
    <dgm:cxn modelId="{7C3B8721-81FD-4329-8CCE-DC4F1123C392}" type="presOf" srcId="{C46C5166-8E11-420F-9AD1-D9E3EC0AA8AD}" destId="{4716E173-C111-4D14-B5F9-0D53EFD932F3}" srcOrd="1" destOrd="0" presId="urn:microsoft.com/office/officeart/2005/8/layout/cycle4"/>
    <dgm:cxn modelId="{08DE3129-CCFD-4ABB-B5B4-B4B9C45980BC}" type="presOf" srcId="{C1F1F559-0015-4A23-A3E0-A750EDA76281}" destId="{E0836996-815A-4BED-A3B2-7EA8734036CA}" srcOrd="0" destOrd="1" presId="urn:microsoft.com/office/officeart/2005/8/layout/cycle4"/>
    <dgm:cxn modelId="{0457F729-32E2-4D6E-92D4-68B27B6E0348}" srcId="{27A92AFA-9F1A-4CEB-97EE-336CDA420CF8}" destId="{D2A6872A-D8E4-452B-9A4A-BD9ECE2BA3E7}" srcOrd="2" destOrd="0" parTransId="{9DAE08D8-1CBA-4963-B83B-65943554531B}" sibTransId="{2F6ECC6E-1216-495F-B8C8-1E5EE991EAF9}"/>
    <dgm:cxn modelId="{70A70E2C-0888-49B1-A9E7-AE60C5461095}" type="presOf" srcId="{27A92AFA-9F1A-4CEB-97EE-336CDA420CF8}" destId="{45BFA1D6-CDAD-445F-8A81-ED71D0F5E063}" srcOrd="0" destOrd="0" presId="urn:microsoft.com/office/officeart/2005/8/layout/cycle4"/>
    <dgm:cxn modelId="{7767F23A-8E7B-419F-92D8-B4EDA09FA0DE}" type="presOf" srcId="{D0349DE3-AE2F-479D-8875-A371DA9CC155}" destId="{E0836996-815A-4BED-A3B2-7EA8734036CA}" srcOrd="0" destOrd="0" presId="urn:microsoft.com/office/officeart/2005/8/layout/cycle4"/>
    <dgm:cxn modelId="{D8AC483F-899B-4C29-814D-C3D787DD67FC}" type="presOf" srcId="{21E6D39B-E833-4558-BE2B-037597E994B5}" destId="{685F0148-8A09-4F0B-B3BD-56F09266D19F}" srcOrd="0" destOrd="0" presId="urn:microsoft.com/office/officeart/2005/8/layout/cycle4"/>
    <dgm:cxn modelId="{5D894A5C-6E96-457B-87C3-91167E150D6E}" type="presOf" srcId="{0299FDC5-AADE-403B-9433-678A2C4B71F8}" destId="{9E4EFD18-1988-456D-9991-81C6DA5CE740}" srcOrd="0" destOrd="0" presId="urn:microsoft.com/office/officeart/2005/8/layout/cycle4"/>
    <dgm:cxn modelId="{530E225F-D8AF-4635-A4CB-79D1619A76BA}" type="presOf" srcId="{72A2A70E-E721-4E1E-9B56-78C019EE785D}" destId="{5BFCD323-BEAF-4940-9772-C369C8A4ADC2}" srcOrd="0" destOrd="3" presId="urn:microsoft.com/office/officeart/2005/8/layout/cycle4"/>
    <dgm:cxn modelId="{BB593345-FF90-4314-829A-32674A552957}" type="presOf" srcId="{0299FDC5-AADE-403B-9433-678A2C4B71F8}" destId="{3CF93F3C-B9B1-4444-B59B-4CFC1F86C3E5}" srcOrd="1" destOrd="0" presId="urn:microsoft.com/office/officeart/2005/8/layout/cycle4"/>
    <dgm:cxn modelId="{1C00A967-F2CE-45A5-BED9-89BAECD2AA61}" type="presOf" srcId="{2CA932AF-CAA3-4ECE-A5E4-62FF15C79E3D}" destId="{4716E173-C111-4D14-B5F9-0D53EFD932F3}" srcOrd="1" destOrd="1" presId="urn:microsoft.com/office/officeart/2005/8/layout/cycle4"/>
    <dgm:cxn modelId="{7C0D9C48-D42E-4FB4-9608-17376A205909}" type="presOf" srcId="{8C41C2E1-0E1F-43B9-B9F6-C1EED4C0A133}" destId="{4716E173-C111-4D14-B5F9-0D53EFD932F3}" srcOrd="1" destOrd="2" presId="urn:microsoft.com/office/officeart/2005/8/layout/cycle4"/>
    <dgm:cxn modelId="{B3F8DC4D-53B0-47D8-B96A-CADDC8D6657A}" srcId="{27A92AFA-9F1A-4CEB-97EE-336CDA420CF8}" destId="{0299FDC5-AADE-403B-9433-678A2C4B71F8}" srcOrd="0" destOrd="0" parTransId="{F4A3B1B6-7CE3-4364-8023-BD6599AF8904}" sibTransId="{0E487376-1062-45FA-AB6B-95F02302A538}"/>
    <dgm:cxn modelId="{CD1E3450-A1DA-4B2D-B309-08BCC6705B1C}" srcId="{21E6D39B-E833-4558-BE2B-037597E994B5}" destId="{8C41C2E1-0E1F-43B9-B9F6-C1EED4C0A133}" srcOrd="2" destOrd="0" parTransId="{EB10475B-A88F-4CB7-A232-77790D5384A4}" sibTransId="{0D38569D-7CF4-4243-8921-8EEA24F55DA5}"/>
    <dgm:cxn modelId="{43D54F70-AAED-4553-8D5E-895386049488}" type="presOf" srcId="{B426EEBA-6951-4D7F-8CB5-82ECBFB8873D}" destId="{2B9307D4-FA3F-40AA-B009-F533250D6224}" srcOrd="0" destOrd="0" presId="urn:microsoft.com/office/officeart/2005/8/layout/cycle4"/>
    <dgm:cxn modelId="{6E39BE71-5012-44CD-B3C3-1B442C0C6D7A}" type="presOf" srcId="{D2A6872A-D8E4-452B-9A4A-BD9ECE2BA3E7}" destId="{3CF93F3C-B9B1-4444-B59B-4CFC1F86C3E5}" srcOrd="1" destOrd="2" presId="urn:microsoft.com/office/officeart/2005/8/layout/cycle4"/>
    <dgm:cxn modelId="{BB528A54-5455-45BD-931B-5A5A3A984F18}" srcId="{B426EEBA-6951-4D7F-8CB5-82ECBFB8873D}" destId="{B9EBAD6B-0B45-42FA-9410-5FFEFC476164}" srcOrd="1" destOrd="0" parTransId="{49CFE55E-6F60-4364-A179-AEF8F5D17641}" sibTransId="{451C4C8D-486B-4C4C-84B1-10439D0E1261}"/>
    <dgm:cxn modelId="{3BD5727A-76D7-425C-ACB9-DA3197F821AF}" srcId="{65ABB27C-B5A6-440D-8B3B-9A592252B8E7}" destId="{D0349DE3-AE2F-479D-8875-A371DA9CC155}" srcOrd="0" destOrd="0" parTransId="{7B137174-E285-4DDB-94EA-08F9F0B6F4D2}" sibTransId="{6C5DB587-66FD-46BA-9C84-AFDD3C3F0724}"/>
    <dgm:cxn modelId="{5BFB7C80-0F77-4002-8467-ECA8622E4A0A}" type="presOf" srcId="{D0349DE3-AE2F-479D-8875-A371DA9CC155}" destId="{6B6CADF5-4F91-4789-8152-21CFC794F7EA}" srcOrd="1" destOrd="0" presId="urn:microsoft.com/office/officeart/2005/8/layout/cycle4"/>
    <dgm:cxn modelId="{3A2ED980-1043-4842-A0B8-15D07E08F7F4}" type="presOf" srcId="{C46C5166-8E11-420F-9AD1-D9E3EC0AA8AD}" destId="{5BFCD323-BEAF-4940-9772-C369C8A4ADC2}" srcOrd="0" destOrd="0" presId="urn:microsoft.com/office/officeart/2005/8/layout/cycle4"/>
    <dgm:cxn modelId="{D94B9587-37CF-4ED9-8D5D-571F6D7449D1}" srcId="{B426EEBA-6951-4D7F-8CB5-82ECBFB8873D}" destId="{65ABB27C-B5A6-440D-8B3B-9A592252B8E7}" srcOrd="2" destOrd="0" parTransId="{E3F24232-E04D-4716-BA9C-354CFB135B53}" sibTransId="{40C5F7E5-301E-47BD-8F18-A3FA096C2E22}"/>
    <dgm:cxn modelId="{4947D288-505E-4509-9BD0-E9C1F26FB66B}" srcId="{21E6D39B-E833-4558-BE2B-037597E994B5}" destId="{C46C5166-8E11-420F-9AD1-D9E3EC0AA8AD}" srcOrd="0" destOrd="0" parTransId="{02556E95-ADD2-43F9-A206-466F0122423A}" sibTransId="{04C9A6CA-0A6F-48F7-955D-D458B1A780CA}"/>
    <dgm:cxn modelId="{664A5F8A-3EE5-435F-951A-B57DAAED69AD}" type="presOf" srcId="{3DC6D54B-4B00-4A8C-A7AA-F418CD493A3B}" destId="{3CF93F3C-B9B1-4444-B59B-4CFC1F86C3E5}" srcOrd="1" destOrd="1" presId="urn:microsoft.com/office/officeart/2005/8/layout/cycle4"/>
    <dgm:cxn modelId="{36C3618C-8B48-47FC-8490-FB3234EF8D34}" type="presOf" srcId="{D2A6872A-D8E4-452B-9A4A-BD9ECE2BA3E7}" destId="{9E4EFD18-1988-456D-9991-81C6DA5CE740}" srcOrd="0" destOrd="2" presId="urn:microsoft.com/office/officeart/2005/8/layout/cycle4"/>
    <dgm:cxn modelId="{2FFC0C8F-6C54-4DD1-86A5-62600BA60941}" srcId="{B426EEBA-6951-4D7F-8CB5-82ECBFB8873D}" destId="{21E6D39B-E833-4558-BE2B-037597E994B5}" srcOrd="3" destOrd="0" parTransId="{919653D9-AF44-425E-9467-A3E2A6C9F5B7}" sibTransId="{50D61F42-009F-4999-8E36-DB6496A9DEDC}"/>
    <dgm:cxn modelId="{85FB0590-BCC7-4A54-80D8-41B8180A1738}" type="presOf" srcId="{8C41C2E1-0E1F-43B9-B9F6-C1EED4C0A133}" destId="{5BFCD323-BEAF-4940-9772-C369C8A4ADC2}" srcOrd="0" destOrd="2" presId="urn:microsoft.com/office/officeart/2005/8/layout/cycle4"/>
    <dgm:cxn modelId="{54218394-09AD-4D6C-B78D-FB1BB352A415}" srcId="{B9EBAD6B-0B45-42FA-9410-5FFEFC476164}" destId="{814C1B7D-B048-4C2B-A8D1-28C98B0C5752}" srcOrd="1" destOrd="0" parTransId="{2B65E87D-6F81-4D5F-8D4C-94BB2C5EEB3C}" sibTransId="{AB8680FA-FE05-45E8-AF99-653B48F09A5B}"/>
    <dgm:cxn modelId="{B31A7496-6FB0-4D72-BB87-8D8BA9DFFFF7}" type="presOf" srcId="{2CA932AF-CAA3-4ECE-A5E4-62FF15C79E3D}" destId="{5BFCD323-BEAF-4940-9772-C369C8A4ADC2}" srcOrd="0" destOrd="1" presId="urn:microsoft.com/office/officeart/2005/8/layout/cycle4"/>
    <dgm:cxn modelId="{3AF75198-EF9A-4977-94C3-96EFC8239E95}" type="presOf" srcId="{3DC6D54B-4B00-4A8C-A7AA-F418CD493A3B}" destId="{9E4EFD18-1988-456D-9991-81C6DA5CE740}" srcOrd="0" destOrd="1" presId="urn:microsoft.com/office/officeart/2005/8/layout/cycle4"/>
    <dgm:cxn modelId="{51AFDE9A-BA65-45E4-BF75-93ABE31C32D4}" type="presOf" srcId="{5C6F2245-2DFF-44C1-B9A2-504D069BB318}" destId="{73370014-761B-4BA4-9834-12051AAC3BCB}" srcOrd="1" destOrd="2" presId="urn:microsoft.com/office/officeart/2005/8/layout/cycle4"/>
    <dgm:cxn modelId="{C14274A5-7A7F-4E16-86CB-D31DA9CD8A52}" type="presOf" srcId="{814C1B7D-B048-4C2B-A8D1-28C98B0C5752}" destId="{73370014-761B-4BA4-9834-12051AAC3BCB}" srcOrd="1" destOrd="1" presId="urn:microsoft.com/office/officeart/2005/8/layout/cycle4"/>
    <dgm:cxn modelId="{08F18DA6-47C8-4108-BFF4-99CC2702DFF0}" srcId="{21E6D39B-E833-4558-BE2B-037597E994B5}" destId="{72A2A70E-E721-4E1E-9B56-78C019EE785D}" srcOrd="3" destOrd="0" parTransId="{0B48C562-B711-49CE-BC47-03AC738E7236}" sibTransId="{8788534E-9CC2-4FB1-87C2-A3B1B4DAE074}"/>
    <dgm:cxn modelId="{DB4E62AE-4FC6-46C9-8F60-FDD364F8FC66}" type="presOf" srcId="{05BC4C75-7BFB-4BA1-AE3E-4C72A84E4A57}" destId="{53F18C37-883D-43A0-A784-97264CB9C63A}" srcOrd="0" destOrd="0" presId="urn:microsoft.com/office/officeart/2005/8/layout/cycle4"/>
    <dgm:cxn modelId="{C8D1D8AE-F35A-4295-9EDB-31294B0D2D08}" srcId="{65ABB27C-B5A6-440D-8B3B-9A592252B8E7}" destId="{C1F1F559-0015-4A23-A3E0-A750EDA76281}" srcOrd="1" destOrd="0" parTransId="{54BCB42A-AE55-4B79-9FD5-8E2CBF410A0A}" sibTransId="{3E694AC0-46B7-4917-B072-EA32BF420EA8}"/>
    <dgm:cxn modelId="{206A80B3-1B2E-4302-BDA4-145D81AE7F76}" type="presOf" srcId="{B9EBAD6B-0B45-42FA-9410-5FFEFC476164}" destId="{DB5A7EF6-6F52-405F-9782-0141627DD643}" srcOrd="0" destOrd="0" presId="urn:microsoft.com/office/officeart/2005/8/layout/cycle4"/>
    <dgm:cxn modelId="{EBEF66C2-15E2-47B0-A0CE-AD24459F600F}" srcId="{B9EBAD6B-0B45-42FA-9410-5FFEFC476164}" destId="{5C6F2245-2DFF-44C1-B9A2-504D069BB318}" srcOrd="2" destOrd="0" parTransId="{2B05D856-CA6C-4887-9EB5-474D9A343EF6}" sibTransId="{944EB8C4-624B-4347-A5D6-8C2453A286BA}"/>
    <dgm:cxn modelId="{E2BBCAC2-0B4A-4DC3-AE91-8F23087C9D94}" srcId="{B9EBAD6B-0B45-42FA-9410-5FFEFC476164}" destId="{05BC4C75-7BFB-4BA1-AE3E-4C72A84E4A57}" srcOrd="0" destOrd="0" parTransId="{5EC9FEA1-7CF3-4965-8031-A5DAB3725280}" sibTransId="{A313B801-DCD6-4A05-80A4-F2382955ACBA}"/>
    <dgm:cxn modelId="{842720C6-8920-4B75-99EE-A002E7625CB7}" type="presOf" srcId="{5C6F2245-2DFF-44C1-B9A2-504D069BB318}" destId="{53F18C37-883D-43A0-A784-97264CB9C63A}" srcOrd="0" destOrd="2" presId="urn:microsoft.com/office/officeart/2005/8/layout/cycle4"/>
    <dgm:cxn modelId="{A855D4C6-3561-4A60-8254-7862453AE4EC}" srcId="{21E6D39B-E833-4558-BE2B-037597E994B5}" destId="{2CA932AF-CAA3-4ECE-A5E4-62FF15C79E3D}" srcOrd="1" destOrd="0" parTransId="{EADE2FC6-C989-41D8-BBD7-A80E47B5F2EE}" sibTransId="{3FC3E0BF-83C2-4901-9966-96875C197AFA}"/>
    <dgm:cxn modelId="{D4D575D2-90B2-4C16-AE67-08A3394AB672}" type="presOf" srcId="{C1F1F559-0015-4A23-A3E0-A750EDA76281}" destId="{6B6CADF5-4F91-4789-8152-21CFC794F7EA}" srcOrd="1" destOrd="1" presId="urn:microsoft.com/office/officeart/2005/8/layout/cycle4"/>
    <dgm:cxn modelId="{9A02CAD6-69A3-43CE-B791-C4285B1451EC}" type="presOf" srcId="{05BC4C75-7BFB-4BA1-AE3E-4C72A84E4A57}" destId="{73370014-761B-4BA4-9834-12051AAC3BCB}" srcOrd="1" destOrd="0" presId="urn:microsoft.com/office/officeart/2005/8/layout/cycle4"/>
    <dgm:cxn modelId="{E34FE6D7-9E19-4993-86D2-3BD8832EDC0D}" type="presOf" srcId="{72A2A70E-E721-4E1E-9B56-78C019EE785D}" destId="{4716E173-C111-4D14-B5F9-0D53EFD932F3}" srcOrd="1" destOrd="3" presId="urn:microsoft.com/office/officeart/2005/8/layout/cycle4"/>
    <dgm:cxn modelId="{6D8A92DD-5974-46B7-B361-9B458C7B3734}" srcId="{B426EEBA-6951-4D7F-8CB5-82ECBFB8873D}" destId="{27A92AFA-9F1A-4CEB-97EE-336CDA420CF8}" srcOrd="0" destOrd="0" parTransId="{E9CDEC14-E41E-47CE-8AF5-5741A591D0B1}" sibTransId="{D237C1DD-952A-414D-9718-374EAD436CF0}"/>
    <dgm:cxn modelId="{EA952EDE-DD70-4317-9AD5-F8000AF0FF25}" srcId="{27A92AFA-9F1A-4CEB-97EE-336CDA420CF8}" destId="{3DC6D54B-4B00-4A8C-A7AA-F418CD493A3B}" srcOrd="1" destOrd="0" parTransId="{162024A2-8F6F-4E96-8D9A-FFE879D30DF8}" sibTransId="{AC68869C-6C4D-4C68-822C-5AC16B7038C6}"/>
    <dgm:cxn modelId="{21990FE9-B1C6-4B2D-A528-C649297D5FF9}" type="presOf" srcId="{65ABB27C-B5A6-440D-8B3B-9A592252B8E7}" destId="{FF43661C-B17C-4F89-AE24-A092F71412B5}" srcOrd="0" destOrd="0" presId="urn:microsoft.com/office/officeart/2005/8/layout/cycle4"/>
    <dgm:cxn modelId="{AF89C3F3-A614-46C1-AF30-5FA49B3AAC84}" type="presOf" srcId="{AEDFCA2F-0E67-4AF1-BEF1-628BA3B0892A}" destId="{6B6CADF5-4F91-4789-8152-21CFC794F7EA}" srcOrd="1" destOrd="2" presId="urn:microsoft.com/office/officeart/2005/8/layout/cycle4"/>
    <dgm:cxn modelId="{851059F7-0C9F-4803-AD2E-4BB80A68E6AF}" type="presOf" srcId="{814C1B7D-B048-4C2B-A8D1-28C98B0C5752}" destId="{53F18C37-883D-43A0-A784-97264CB9C63A}" srcOrd="0" destOrd="1" presId="urn:microsoft.com/office/officeart/2005/8/layout/cycle4"/>
    <dgm:cxn modelId="{6B4886F6-3AC8-47D6-823A-00ED3349AD0A}" type="presParOf" srcId="{2B9307D4-FA3F-40AA-B009-F533250D6224}" destId="{35FD278C-EDE1-453B-A2A7-BA64A53DF52D}" srcOrd="0" destOrd="0" presId="urn:microsoft.com/office/officeart/2005/8/layout/cycle4"/>
    <dgm:cxn modelId="{A4A74299-64C5-4277-883F-3777D0FE09D6}" type="presParOf" srcId="{35FD278C-EDE1-453B-A2A7-BA64A53DF52D}" destId="{5666C4C0-5D54-49A5-B2A0-5BD18FBC5C34}" srcOrd="0" destOrd="0" presId="urn:microsoft.com/office/officeart/2005/8/layout/cycle4"/>
    <dgm:cxn modelId="{53656DC8-2B8B-4F11-A6AF-8D8FFF6E59CF}" type="presParOf" srcId="{5666C4C0-5D54-49A5-B2A0-5BD18FBC5C34}" destId="{9E4EFD18-1988-456D-9991-81C6DA5CE740}" srcOrd="0" destOrd="0" presId="urn:microsoft.com/office/officeart/2005/8/layout/cycle4"/>
    <dgm:cxn modelId="{F566FB60-EDAD-476D-81EC-D3C65C380EAD}" type="presParOf" srcId="{5666C4C0-5D54-49A5-B2A0-5BD18FBC5C34}" destId="{3CF93F3C-B9B1-4444-B59B-4CFC1F86C3E5}" srcOrd="1" destOrd="0" presId="urn:microsoft.com/office/officeart/2005/8/layout/cycle4"/>
    <dgm:cxn modelId="{4BCC666D-4400-4F2D-893E-557D38B73117}" type="presParOf" srcId="{35FD278C-EDE1-453B-A2A7-BA64A53DF52D}" destId="{6A55595E-4C62-4711-981A-72F430628FB3}" srcOrd="1" destOrd="0" presId="urn:microsoft.com/office/officeart/2005/8/layout/cycle4"/>
    <dgm:cxn modelId="{CE07D145-7323-44A4-BFBE-AF0AB02A467D}" type="presParOf" srcId="{6A55595E-4C62-4711-981A-72F430628FB3}" destId="{53F18C37-883D-43A0-A784-97264CB9C63A}" srcOrd="0" destOrd="0" presId="urn:microsoft.com/office/officeart/2005/8/layout/cycle4"/>
    <dgm:cxn modelId="{DCB899BC-E086-4CD5-B9DD-1FCF1CBCA573}" type="presParOf" srcId="{6A55595E-4C62-4711-981A-72F430628FB3}" destId="{73370014-761B-4BA4-9834-12051AAC3BCB}" srcOrd="1" destOrd="0" presId="urn:microsoft.com/office/officeart/2005/8/layout/cycle4"/>
    <dgm:cxn modelId="{92FCF62C-A1CE-41AD-85EE-DBEEC78C2635}" type="presParOf" srcId="{35FD278C-EDE1-453B-A2A7-BA64A53DF52D}" destId="{8C4C62D9-4E49-4A40-A67B-B4754BD61C54}" srcOrd="2" destOrd="0" presId="urn:microsoft.com/office/officeart/2005/8/layout/cycle4"/>
    <dgm:cxn modelId="{0CA6E040-C476-4893-826C-8A8971FF099C}" type="presParOf" srcId="{8C4C62D9-4E49-4A40-A67B-B4754BD61C54}" destId="{E0836996-815A-4BED-A3B2-7EA8734036CA}" srcOrd="0" destOrd="0" presId="urn:microsoft.com/office/officeart/2005/8/layout/cycle4"/>
    <dgm:cxn modelId="{21E5BAAB-B602-417C-9BE3-1E35A4A63358}" type="presParOf" srcId="{8C4C62D9-4E49-4A40-A67B-B4754BD61C54}" destId="{6B6CADF5-4F91-4789-8152-21CFC794F7EA}" srcOrd="1" destOrd="0" presId="urn:microsoft.com/office/officeart/2005/8/layout/cycle4"/>
    <dgm:cxn modelId="{ABEC0B84-1217-4E63-BB77-60918CB1B12C}" type="presParOf" srcId="{35FD278C-EDE1-453B-A2A7-BA64A53DF52D}" destId="{561567CE-6AF7-4A3B-BF6B-243ADBD80ADE}" srcOrd="3" destOrd="0" presId="urn:microsoft.com/office/officeart/2005/8/layout/cycle4"/>
    <dgm:cxn modelId="{7618F7BB-093F-427A-8A60-7161150FA46E}" type="presParOf" srcId="{561567CE-6AF7-4A3B-BF6B-243ADBD80ADE}" destId="{5BFCD323-BEAF-4940-9772-C369C8A4ADC2}" srcOrd="0" destOrd="0" presId="urn:microsoft.com/office/officeart/2005/8/layout/cycle4"/>
    <dgm:cxn modelId="{C4DAA5BC-2EC8-440C-9140-09255BEDAE5D}" type="presParOf" srcId="{561567CE-6AF7-4A3B-BF6B-243ADBD80ADE}" destId="{4716E173-C111-4D14-B5F9-0D53EFD932F3}" srcOrd="1" destOrd="0" presId="urn:microsoft.com/office/officeart/2005/8/layout/cycle4"/>
    <dgm:cxn modelId="{28783E49-E89D-4399-9BF0-6EEE9E332400}" type="presParOf" srcId="{35FD278C-EDE1-453B-A2A7-BA64A53DF52D}" destId="{7772C598-6D38-437D-8323-2911C40CCEF2}" srcOrd="4" destOrd="0" presId="urn:microsoft.com/office/officeart/2005/8/layout/cycle4"/>
    <dgm:cxn modelId="{9696626D-DF0B-4BA8-92FE-3D82EE47FD18}" type="presParOf" srcId="{2B9307D4-FA3F-40AA-B009-F533250D6224}" destId="{88B077A0-D31A-486F-848B-1A851CA68181}" srcOrd="1" destOrd="0" presId="urn:microsoft.com/office/officeart/2005/8/layout/cycle4"/>
    <dgm:cxn modelId="{B84DB6D3-A78B-4E59-8768-49E55171ABCB}" type="presParOf" srcId="{88B077A0-D31A-486F-848B-1A851CA68181}" destId="{45BFA1D6-CDAD-445F-8A81-ED71D0F5E063}" srcOrd="0" destOrd="0" presId="urn:microsoft.com/office/officeart/2005/8/layout/cycle4"/>
    <dgm:cxn modelId="{FC5D38C0-B159-4E84-9B64-0C8474FA6D50}" type="presParOf" srcId="{88B077A0-D31A-486F-848B-1A851CA68181}" destId="{DB5A7EF6-6F52-405F-9782-0141627DD643}" srcOrd="1" destOrd="0" presId="urn:microsoft.com/office/officeart/2005/8/layout/cycle4"/>
    <dgm:cxn modelId="{CEB6D9AA-8205-4784-BBD6-C853B41A8970}" type="presParOf" srcId="{88B077A0-D31A-486F-848B-1A851CA68181}" destId="{FF43661C-B17C-4F89-AE24-A092F71412B5}" srcOrd="2" destOrd="0" presId="urn:microsoft.com/office/officeart/2005/8/layout/cycle4"/>
    <dgm:cxn modelId="{6D9020DB-C72B-4907-A70D-13E1E8EBD679}" type="presParOf" srcId="{88B077A0-D31A-486F-848B-1A851CA68181}" destId="{685F0148-8A09-4F0B-B3BD-56F09266D19F}" srcOrd="3" destOrd="0" presId="urn:microsoft.com/office/officeart/2005/8/layout/cycle4"/>
    <dgm:cxn modelId="{E75A6D91-24D0-4FD1-9B9A-B85A5A9F1993}" type="presParOf" srcId="{88B077A0-D31A-486F-848B-1A851CA68181}" destId="{95EEAA71-F17D-42F7-8E09-8C438E3F3CC8}" srcOrd="4" destOrd="0" presId="urn:microsoft.com/office/officeart/2005/8/layout/cycle4"/>
    <dgm:cxn modelId="{3ACA4E9C-6AC6-41C1-915B-283756B55052}" type="presParOf" srcId="{2B9307D4-FA3F-40AA-B009-F533250D6224}" destId="{B81F49E8-9C39-4B4D-B52C-4D655B91FC06}" srcOrd="2" destOrd="0" presId="urn:microsoft.com/office/officeart/2005/8/layout/cycle4"/>
    <dgm:cxn modelId="{8880B07C-20F3-4933-B456-2EB24D2BC57E}" type="presParOf" srcId="{2B9307D4-FA3F-40AA-B009-F533250D6224}" destId="{B93A7B9B-87CA-4E89-B919-1D79E8D56133}" srcOrd="3" destOrd="0" presId="urn:microsoft.com/office/officeart/2005/8/layout/cycle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836996-815A-4BED-A3B2-7EA8734036CA}">
      <dsp:nvSpPr>
        <dsp:cNvPr id="0" name=""/>
        <dsp:cNvSpPr/>
      </dsp:nvSpPr>
      <dsp:spPr>
        <a:xfrm>
          <a:off x="5633068" y="3356381"/>
          <a:ext cx="2942750" cy="157947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88950">
            <a:lnSpc>
              <a:spcPct val="90000"/>
            </a:lnSpc>
            <a:spcBef>
              <a:spcPct val="0"/>
            </a:spcBef>
            <a:spcAft>
              <a:spcPct val="15000"/>
            </a:spcAft>
            <a:buChar char="•"/>
          </a:pPr>
          <a:r>
            <a:rPr lang="nl-BE" sz="1100" b="1" kern="1200"/>
            <a:t>uitdaging</a:t>
          </a:r>
        </a:p>
        <a:p>
          <a:pPr marL="57150" lvl="1" indent="-57150" algn="l" defTabSz="488950">
            <a:lnSpc>
              <a:spcPct val="90000"/>
            </a:lnSpc>
            <a:spcBef>
              <a:spcPct val="0"/>
            </a:spcBef>
            <a:spcAft>
              <a:spcPct val="15000"/>
            </a:spcAft>
            <a:buChar char="•"/>
          </a:pPr>
          <a:r>
            <a:rPr lang="nl-BE" sz="1100" kern="1200"/>
            <a:t>hoe kan je je kernkwaliteiten inzetten zonder inde valkuil te trappen?</a:t>
          </a:r>
        </a:p>
        <a:p>
          <a:pPr marL="57150" lvl="1" indent="-57150" algn="l" defTabSz="488950">
            <a:lnSpc>
              <a:spcPct val="90000"/>
            </a:lnSpc>
            <a:spcBef>
              <a:spcPct val="0"/>
            </a:spcBef>
            <a:spcAft>
              <a:spcPct val="15000"/>
            </a:spcAft>
            <a:buChar char="•"/>
          </a:pPr>
          <a:r>
            <a:rPr lang="nl-BE" sz="1100" kern="1200"/>
            <a:t>hoe kan je je valkuil vermijden?</a:t>
          </a:r>
        </a:p>
      </dsp:txBody>
      <dsp:txXfrm>
        <a:off x="6550589" y="3785945"/>
        <a:ext cx="1990533" cy="1115213"/>
      </dsp:txXfrm>
    </dsp:sp>
    <dsp:sp modelId="{5BFCD323-BEAF-4940-9772-C369C8A4ADC2}">
      <dsp:nvSpPr>
        <dsp:cNvPr id="0" name=""/>
        <dsp:cNvSpPr/>
      </dsp:nvSpPr>
      <dsp:spPr>
        <a:xfrm>
          <a:off x="1672325" y="3356381"/>
          <a:ext cx="2907638" cy="157947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88950">
            <a:lnSpc>
              <a:spcPct val="90000"/>
            </a:lnSpc>
            <a:spcBef>
              <a:spcPct val="0"/>
            </a:spcBef>
            <a:spcAft>
              <a:spcPct val="15000"/>
            </a:spcAft>
            <a:buChar char="•"/>
          </a:pPr>
          <a:r>
            <a:rPr lang="nl-BE" sz="1100" b="1" kern="1200"/>
            <a:t>allergie</a:t>
          </a:r>
        </a:p>
        <a:p>
          <a:pPr marL="57150" lvl="1" indent="-57150" algn="l" defTabSz="488950">
            <a:lnSpc>
              <a:spcPct val="90000"/>
            </a:lnSpc>
            <a:spcBef>
              <a:spcPct val="0"/>
            </a:spcBef>
            <a:spcAft>
              <a:spcPct val="15000"/>
            </a:spcAft>
            <a:buChar char="•"/>
          </a:pPr>
          <a:r>
            <a:rPr lang="nl-BE" sz="1100" kern="1200"/>
            <a:t>wat gebeurt er als je overdrijft met je allergie?</a:t>
          </a:r>
        </a:p>
        <a:p>
          <a:pPr marL="57150" lvl="1" indent="-57150" algn="l" defTabSz="488950">
            <a:lnSpc>
              <a:spcPct val="90000"/>
            </a:lnSpc>
            <a:spcBef>
              <a:spcPct val="0"/>
            </a:spcBef>
            <a:spcAft>
              <a:spcPct val="15000"/>
            </a:spcAft>
            <a:buChar char="•"/>
          </a:pPr>
          <a:r>
            <a:rPr lang="nl-BE" sz="1100" kern="1200"/>
            <a:t>hoe wil je niet worden als je overdrijft met je uitdagingen?</a:t>
          </a:r>
        </a:p>
        <a:p>
          <a:pPr marL="57150" lvl="1" indent="-57150" algn="l" defTabSz="488950">
            <a:lnSpc>
              <a:spcPct val="90000"/>
            </a:lnSpc>
            <a:spcBef>
              <a:spcPct val="0"/>
            </a:spcBef>
            <a:spcAft>
              <a:spcPct val="15000"/>
            </a:spcAft>
            <a:buChar char="•"/>
          </a:pPr>
          <a:endParaRPr lang="nl-BE" sz="1100" kern="1200"/>
        </a:p>
      </dsp:txBody>
      <dsp:txXfrm>
        <a:off x="1707021" y="3785945"/>
        <a:ext cx="1965955" cy="1115213"/>
      </dsp:txXfrm>
    </dsp:sp>
    <dsp:sp modelId="{53F18C37-883D-43A0-A784-97264CB9C63A}">
      <dsp:nvSpPr>
        <dsp:cNvPr id="0" name=""/>
        <dsp:cNvSpPr/>
      </dsp:nvSpPr>
      <dsp:spPr>
        <a:xfrm>
          <a:off x="5632312" y="0"/>
          <a:ext cx="2944262" cy="157947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88950">
            <a:lnSpc>
              <a:spcPct val="90000"/>
            </a:lnSpc>
            <a:spcBef>
              <a:spcPct val="0"/>
            </a:spcBef>
            <a:spcAft>
              <a:spcPct val="15000"/>
            </a:spcAft>
            <a:buChar char="•"/>
          </a:pPr>
          <a:r>
            <a:rPr lang="nl-BE" sz="1100" b="1" kern="1200"/>
            <a:t>valkuil</a:t>
          </a:r>
        </a:p>
        <a:p>
          <a:pPr marL="57150" lvl="1" indent="-57150" algn="l" defTabSz="488950">
            <a:lnSpc>
              <a:spcPct val="90000"/>
            </a:lnSpc>
            <a:spcBef>
              <a:spcPct val="0"/>
            </a:spcBef>
            <a:spcAft>
              <a:spcPct val="15000"/>
            </a:spcAft>
            <a:buChar char="•"/>
          </a:pPr>
          <a:r>
            <a:rPr lang="nl-BE" sz="1100" kern="1200"/>
            <a:t>wat gebeurt er als je overdrijft met je kwaliteiten?</a:t>
          </a:r>
        </a:p>
        <a:p>
          <a:pPr marL="57150" lvl="1" indent="-57150" algn="l" defTabSz="488950">
            <a:lnSpc>
              <a:spcPct val="90000"/>
            </a:lnSpc>
            <a:spcBef>
              <a:spcPct val="0"/>
            </a:spcBef>
            <a:spcAft>
              <a:spcPct val="15000"/>
            </a:spcAft>
            <a:buChar char="•"/>
          </a:pPr>
          <a:endParaRPr lang="nl-BE" sz="1100" kern="1200"/>
        </a:p>
      </dsp:txBody>
      <dsp:txXfrm>
        <a:off x="6550287" y="34696"/>
        <a:ext cx="1991591" cy="1115213"/>
      </dsp:txXfrm>
    </dsp:sp>
    <dsp:sp modelId="{9E4EFD18-1988-456D-9991-81C6DA5CE740}">
      <dsp:nvSpPr>
        <dsp:cNvPr id="0" name=""/>
        <dsp:cNvSpPr/>
      </dsp:nvSpPr>
      <dsp:spPr>
        <a:xfrm>
          <a:off x="1686503" y="0"/>
          <a:ext cx="2879281" cy="157947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88950">
            <a:lnSpc>
              <a:spcPct val="90000"/>
            </a:lnSpc>
            <a:spcBef>
              <a:spcPct val="0"/>
            </a:spcBef>
            <a:spcAft>
              <a:spcPct val="15000"/>
            </a:spcAft>
            <a:buChar char="•"/>
          </a:pPr>
          <a:r>
            <a:rPr lang="nl-BE" sz="1100" b="1" kern="1200"/>
            <a:t>kernwaliteit</a:t>
          </a:r>
        </a:p>
        <a:p>
          <a:pPr marL="57150" lvl="1" indent="-57150" algn="l" defTabSz="488950">
            <a:lnSpc>
              <a:spcPct val="90000"/>
            </a:lnSpc>
            <a:spcBef>
              <a:spcPct val="0"/>
            </a:spcBef>
            <a:spcAft>
              <a:spcPct val="15000"/>
            </a:spcAft>
            <a:buChar char="•"/>
          </a:pPr>
          <a:r>
            <a:rPr lang="nl-BE" sz="1100" kern="1200"/>
            <a:t>wat vind jij je beste kwaliteit?</a:t>
          </a:r>
        </a:p>
        <a:p>
          <a:pPr marL="57150" lvl="1" indent="-57150" algn="l" defTabSz="488950">
            <a:lnSpc>
              <a:spcPct val="90000"/>
            </a:lnSpc>
            <a:spcBef>
              <a:spcPct val="0"/>
            </a:spcBef>
            <a:spcAft>
              <a:spcPct val="15000"/>
            </a:spcAft>
            <a:buChar char="•"/>
          </a:pPr>
          <a:r>
            <a:rPr lang="nl-BE" sz="1100" kern="1200"/>
            <a:t>wat bewonderen anderen in jou?</a:t>
          </a:r>
        </a:p>
      </dsp:txBody>
      <dsp:txXfrm>
        <a:off x="1721199" y="34696"/>
        <a:ext cx="1946104" cy="1115213"/>
      </dsp:txXfrm>
    </dsp:sp>
    <dsp:sp modelId="{45BFA1D6-CDAD-445F-8A81-ED71D0F5E063}">
      <dsp:nvSpPr>
        <dsp:cNvPr id="0" name=""/>
        <dsp:cNvSpPr/>
      </dsp:nvSpPr>
      <dsp:spPr>
        <a:xfrm>
          <a:off x="2937866" y="281343"/>
          <a:ext cx="2137225" cy="2137225"/>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l" defTabSz="889000">
            <a:lnSpc>
              <a:spcPct val="90000"/>
            </a:lnSpc>
            <a:spcBef>
              <a:spcPct val="0"/>
            </a:spcBef>
            <a:spcAft>
              <a:spcPct val="35000"/>
            </a:spcAft>
            <a:buNone/>
          </a:pPr>
          <a:r>
            <a:rPr lang="nl-BE" sz="2000" kern="1200"/>
            <a:t>Efficient</a:t>
          </a:r>
        </a:p>
      </dsp:txBody>
      <dsp:txXfrm>
        <a:off x="3563845" y="907322"/>
        <a:ext cx="1511246" cy="1511246"/>
      </dsp:txXfrm>
    </dsp:sp>
    <dsp:sp modelId="{DB5A7EF6-6F52-405F-9782-0141627DD643}">
      <dsp:nvSpPr>
        <dsp:cNvPr id="0" name=""/>
        <dsp:cNvSpPr/>
      </dsp:nvSpPr>
      <dsp:spPr>
        <a:xfrm rot="5400000">
          <a:off x="5173808" y="281343"/>
          <a:ext cx="2137225" cy="2137225"/>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l" defTabSz="800100">
            <a:lnSpc>
              <a:spcPct val="90000"/>
            </a:lnSpc>
            <a:spcBef>
              <a:spcPct val="0"/>
            </a:spcBef>
            <a:spcAft>
              <a:spcPct val="35000"/>
            </a:spcAft>
            <a:buNone/>
          </a:pPr>
          <a:r>
            <a:rPr lang="nl-BE" sz="1800" kern="1200"/>
            <a:t>te zelfstandig</a:t>
          </a:r>
        </a:p>
        <a:p>
          <a:pPr marL="0" lvl="0" indent="0" algn="l" defTabSz="800100">
            <a:lnSpc>
              <a:spcPct val="90000"/>
            </a:lnSpc>
            <a:spcBef>
              <a:spcPct val="0"/>
            </a:spcBef>
            <a:spcAft>
              <a:spcPct val="35000"/>
            </a:spcAft>
            <a:buNone/>
          </a:pPr>
          <a:r>
            <a:rPr lang="nl-BE" sz="1800" kern="1200"/>
            <a:t>(doe dan alles liever zelf)</a:t>
          </a:r>
        </a:p>
      </dsp:txBody>
      <dsp:txXfrm rot="-5400000">
        <a:off x="5173808" y="907322"/>
        <a:ext cx="1511246" cy="1511246"/>
      </dsp:txXfrm>
    </dsp:sp>
    <dsp:sp modelId="{FF43661C-B17C-4F89-AE24-A092F71412B5}">
      <dsp:nvSpPr>
        <dsp:cNvPr id="0" name=""/>
        <dsp:cNvSpPr/>
      </dsp:nvSpPr>
      <dsp:spPr>
        <a:xfrm rot="10800000">
          <a:off x="5173808" y="2517286"/>
          <a:ext cx="2137225" cy="2137225"/>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l" defTabSz="800100">
            <a:lnSpc>
              <a:spcPct val="90000"/>
            </a:lnSpc>
            <a:spcBef>
              <a:spcPct val="0"/>
            </a:spcBef>
            <a:spcAft>
              <a:spcPct val="35000"/>
            </a:spcAft>
            <a:buNone/>
          </a:pPr>
          <a:r>
            <a:rPr lang="nl-BE" sz="1800" kern="1200"/>
            <a:t>Meer samenwerken</a:t>
          </a:r>
        </a:p>
      </dsp:txBody>
      <dsp:txXfrm rot="10800000">
        <a:off x="5173808" y="2517286"/>
        <a:ext cx="1511246" cy="1511246"/>
      </dsp:txXfrm>
    </dsp:sp>
    <dsp:sp modelId="{685F0148-8A09-4F0B-B3BD-56F09266D19F}">
      <dsp:nvSpPr>
        <dsp:cNvPr id="0" name=""/>
        <dsp:cNvSpPr/>
      </dsp:nvSpPr>
      <dsp:spPr>
        <a:xfrm rot="16200000">
          <a:off x="2937866" y="2517286"/>
          <a:ext cx="2137225" cy="2137225"/>
        </a:xfrm>
        <a:prstGeom prst="pieWedg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l" defTabSz="889000">
            <a:lnSpc>
              <a:spcPct val="90000"/>
            </a:lnSpc>
            <a:spcBef>
              <a:spcPct val="0"/>
            </a:spcBef>
            <a:spcAft>
              <a:spcPct val="35000"/>
            </a:spcAft>
            <a:buNone/>
          </a:pPr>
          <a:r>
            <a:rPr lang="nl-BE" sz="2000" kern="1200"/>
            <a:t>Slordig/ inefficient</a:t>
          </a:r>
        </a:p>
      </dsp:txBody>
      <dsp:txXfrm rot="5400000">
        <a:off x="3563845" y="2517286"/>
        <a:ext cx="1511246" cy="1511246"/>
      </dsp:txXfrm>
    </dsp:sp>
    <dsp:sp modelId="{B81F49E8-9C39-4B4D-B52C-4D655B91FC06}">
      <dsp:nvSpPr>
        <dsp:cNvPr id="0" name=""/>
        <dsp:cNvSpPr/>
      </dsp:nvSpPr>
      <dsp:spPr>
        <a:xfrm>
          <a:off x="4755494" y="2023700"/>
          <a:ext cx="737910" cy="641661"/>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93A7B9B-87CA-4E89-B919-1D79E8D56133}">
      <dsp:nvSpPr>
        <dsp:cNvPr id="0" name=""/>
        <dsp:cNvSpPr/>
      </dsp:nvSpPr>
      <dsp:spPr>
        <a:xfrm rot="10800000">
          <a:off x="4755494" y="2270493"/>
          <a:ext cx="737910" cy="641661"/>
        </a:xfrm>
        <a:prstGeom prst="circular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dG Theme">
  <a:themeElements>
    <a:clrScheme name="KdG theme">
      <a:dk1>
        <a:sysClr val="windowText" lastClr="000000"/>
      </a:dk1>
      <a:lt1>
        <a:sysClr val="window" lastClr="FFFFFF"/>
      </a:lt1>
      <a:dk2>
        <a:srgbClr val="000000"/>
      </a:dk2>
      <a:lt2>
        <a:srgbClr val="EEECE1"/>
      </a:lt2>
      <a:accent1>
        <a:srgbClr val="B34185"/>
      </a:accent1>
      <a:accent2>
        <a:srgbClr val="7D47A0"/>
      </a:accent2>
      <a:accent3>
        <a:srgbClr val="2863B4"/>
      </a:accent3>
      <a:accent4>
        <a:srgbClr val="039BCF"/>
      </a:accent4>
      <a:accent5>
        <a:srgbClr val="008E28"/>
      </a:accent5>
      <a:accent6>
        <a:srgbClr val="43B109"/>
      </a:accent6>
      <a:hlink>
        <a:srgbClr val="8AC53F"/>
      </a:hlink>
      <a:folHlink>
        <a:srgbClr val="00B393"/>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1"/>
        </a:solidFill>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defRPr sz="1100" dirty="0" err="1" smtClean="0">
            <a:latin typeface="Verdana 11"/>
            <a:cs typeface="Verdana 11"/>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aloOfficeLocationTaxHTField0 xmlns="http://schemas.microsoft.com/sharepoint/v3">
      <Terms xmlns="http://schemas.microsoft.com/office/infopath/2007/PartnerControls"/>
    </ValoOfficeLocationTaxHTField0>
    <TaxCatchAll xmlns="8260c9c9-f34d-4ee0-b8aa-13416878749f" xsi:nil="true"/>
    <ValoBusinessAreaTaxHTField0 xmlns="b16fa1bb-c520-4768-a212-beac21b9ceb0">
      <Terms xmlns="http://schemas.microsoft.com/office/infopath/2007/PartnerControls"/>
    </ValoBusinessAreaTaxHTField0>
    <lcf76f155ced4ddcb4097134ff3c332f xmlns="70a5f98f-fbbd-48a3-bd71-9d52e518b65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KdG Intranet Document" ma:contentTypeID="0x01010029C5F3A5B6834E5C86445DE48CEBC90300D8D7D42AA5054C4A827E96644122BC1B" ma:contentTypeVersion="25" ma:contentTypeDescription="" ma:contentTypeScope="" ma:versionID="9f1181d77fc1a15332f4135e6d9fcb08">
  <xsd:schema xmlns:xsd="http://www.w3.org/2001/XMLSchema" xmlns:xs="http://www.w3.org/2001/XMLSchema" xmlns:p="http://schemas.microsoft.com/office/2006/metadata/properties" xmlns:ns1="http://schemas.microsoft.com/sharepoint/v3" xmlns:ns2="b16fa1bb-c520-4768-a212-beac21b9ceb0" xmlns:ns3="8260c9c9-f34d-4ee0-b8aa-13416878749f" xmlns:ns4="70a5f98f-fbbd-48a3-bd71-9d52e518b65a" targetNamespace="http://schemas.microsoft.com/office/2006/metadata/properties" ma:root="true" ma:fieldsID="0abde25a09d90dd6c673a991c3e39f02" ns1:_="" ns2:_="" ns3:_="" ns4:_="">
    <xsd:import namespace="http://schemas.microsoft.com/sharepoint/v3"/>
    <xsd:import namespace="b16fa1bb-c520-4768-a212-beac21b9ceb0"/>
    <xsd:import namespace="8260c9c9-f34d-4ee0-b8aa-13416878749f"/>
    <xsd:import namespace="70a5f98f-fbbd-48a3-bd71-9d52e518b65a"/>
    <xsd:element name="properties">
      <xsd:complexType>
        <xsd:sequence>
          <xsd:element name="documentManagement">
            <xsd:complexType>
              <xsd:all>
                <xsd:element ref="ns2:ValoBusinessAreaTaxHTField0" minOccurs="0"/>
                <xsd:element ref="ns1:ValoOfficeLocationTaxHTField0" minOccurs="0"/>
                <xsd:element ref="ns3:TaxCatchAll" minOccurs="0"/>
                <xsd:element ref="ns3:TaxCatchAllLabel"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3:SharedWithUsers" minOccurs="0"/>
                <xsd:element ref="ns3:SharedWithDetail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ValoOfficeLocationTaxHTField0" ma:index="4" nillable="true" ma:taxonomy="true" ma:internalName="ValoOfficeLocationTaxHTField0" ma:taxonomyFieldName="ValoOfficeLocation" ma:displayName="Campus" ma:readOnly="false" ma:default="" ma:fieldId="{597d1be2-005b-4620-9cc7-ea5ea9e3a4b3}" ma:taxonomyMulti="true" ma:sspId="e8a8cb46-6e7a-4999-a48c-b48eda015b0d" ma:termSetId="c367454d-285e-48f9-aa62-7f6f09d8ba3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16fa1bb-c520-4768-a212-beac21b9ceb0" elementFormDefault="qualified">
    <xsd:import namespace="http://schemas.microsoft.com/office/2006/documentManagement/types"/>
    <xsd:import namespace="http://schemas.microsoft.com/office/infopath/2007/PartnerControls"/>
    <xsd:element name="ValoBusinessAreaTaxHTField0" ma:index="2" nillable="true" ma:taxonomy="true" ma:internalName="ValoBusinessAreaTaxHTField0" ma:taxonomyFieldName="ValoBusinessArea" ma:displayName="Dienst" ma:readOnly="false" ma:default="" ma:fieldId="{618b04da-70e6-4624-b04c-bf4596b827ab}" ma:taxonomyMulti="true" ma:sspId="e8a8cb46-6e7a-4999-a48c-b48eda015b0d" ma:termSetId="3f6376c7-7f33-41ef-a293-ef399e6a066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260c9c9-f34d-4ee0-b8aa-13416878749f" elementFormDefault="qualified">
    <xsd:import namespace="http://schemas.microsoft.com/office/2006/documentManagement/types"/>
    <xsd:import namespace="http://schemas.microsoft.com/office/infopath/2007/PartnerControls"/>
    <xsd:element name="TaxCatchAll" ma:index="6" nillable="true" ma:displayName="Taxonomy Catch All Column" ma:hidden="true" ma:list="{6a9d45c5-0af2-44b6-87ae-e27ae55073b6}" ma:internalName="TaxCatchAll" ma:showField="CatchAllData" ma:web="8260c9c9-f34d-4ee0-b8aa-13416878749f">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6a9d45c5-0af2-44b6-87ae-e27ae55073b6}" ma:internalName="TaxCatchAllLabel" ma:readOnly="true" ma:showField="CatchAllDataLabel" ma:web="8260c9c9-f34d-4ee0-b8aa-13416878749f">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a5f98f-fbbd-48a3-bd71-9d52e518b65a"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Afbeeldingtags" ma:readOnly="false" ma:fieldId="{5cf76f15-5ced-4ddc-b409-7134ff3c332f}" ma:taxonomyMulti="true" ma:sspId="e8a8cb46-6e7a-4999-a48c-b48eda015b0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96BE6-D866-4E90-87E6-74EDE46E30D2}">
  <ds:schemaRefs>
    <ds:schemaRef ds:uri="http://schemas.microsoft.com/office/2006/metadata/properties"/>
    <ds:schemaRef ds:uri="http://schemas.microsoft.com/office/infopath/2007/PartnerControls"/>
    <ds:schemaRef ds:uri="http://schemas.microsoft.com/sharepoint/v3"/>
    <ds:schemaRef ds:uri="8260c9c9-f34d-4ee0-b8aa-13416878749f"/>
    <ds:schemaRef ds:uri="b16fa1bb-c520-4768-a212-beac21b9ceb0"/>
    <ds:schemaRef ds:uri="70a5f98f-fbbd-48a3-bd71-9d52e518b65a"/>
  </ds:schemaRefs>
</ds:datastoreItem>
</file>

<file path=customXml/itemProps2.xml><?xml version="1.0" encoding="utf-8"?>
<ds:datastoreItem xmlns:ds="http://schemas.openxmlformats.org/officeDocument/2006/customXml" ds:itemID="{0BFCF587-E376-4E0F-9115-2CDD750894D7}">
  <ds:schemaRefs>
    <ds:schemaRef ds:uri="http://schemas.microsoft.com/sharepoint/v3/contenttype/forms"/>
  </ds:schemaRefs>
</ds:datastoreItem>
</file>

<file path=customXml/itemProps3.xml><?xml version="1.0" encoding="utf-8"?>
<ds:datastoreItem xmlns:ds="http://schemas.openxmlformats.org/officeDocument/2006/customXml" ds:itemID="{8D8C0328-CD4B-4980-81AF-4C60A7F517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16fa1bb-c520-4768-a212-beac21b9ceb0"/>
    <ds:schemaRef ds:uri="8260c9c9-f34d-4ee0-b8aa-13416878749f"/>
    <ds:schemaRef ds:uri="70a5f98f-fbbd-48a3-bd71-9d52e518b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43C798-E14C-4B10-9EA5-46FC020E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Basis.dotx</Template>
  <TotalTime>93</TotalTime>
  <Pages>2</Pages>
  <Words>305</Words>
  <Characters>1743</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Aan:</vt:lpstr>
      <vt:lpstr>Aan:</vt:lpstr>
    </vt:vector>
  </TitlesOfParts>
  <Company>XPS</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Aan:</dc:title>
  <dc:creator>Petia Minnebach</dc:creator>
  <cp:lastModifiedBy>de Oliveira Andrezo Guillaume</cp:lastModifiedBy>
  <cp:revision>30</cp:revision>
  <cp:lastPrinted>2024-09-28T12:50:00Z</cp:lastPrinted>
  <dcterms:created xsi:type="dcterms:W3CDTF">2023-08-06T14:38:00Z</dcterms:created>
  <dcterms:modified xsi:type="dcterms:W3CDTF">2024-09-28T12:51:00Z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0x01010029C5F3A5B6834E5C86445DE48CEBC90300D8D7D42AA5054C4A827E96644122BC1B</vt:lpwstr>
  </property>
  <property fmtid="{D5CDD505-2E9C-101B-9397-08002B2CF9AE}" pid="3" name="ValoBusinessArea">
    <vt:lpwstr/>
  </property>
  <property fmtid="{D5CDD505-2E9C-101B-9397-08002B2CF9AE}" pid="4" name="MediaServiceImageTags">
    <vt:lpwstr/>
  </property>
  <property fmtid="{D5CDD505-2E9C-101B-9397-08002B2CF9AE}" pid="5" name="ValoOfficeLocation">
    <vt:lpwstr/>
  </property>
</Properties>
</file>