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03EC0" w14:textId="069AD959" w:rsidR="00FF01DE" w:rsidRPr="00241199" w:rsidRDefault="00C06CA4" w:rsidP="00C06CA4">
      <w:pPr>
        <w:pStyle w:val="Titel"/>
        <w:rPr>
          <w:lang w:val="nl-BE"/>
        </w:rPr>
      </w:pPr>
      <w:r w:rsidRPr="00241199">
        <w:rPr>
          <w:lang w:val="nl-BE"/>
        </w:rPr>
        <w:t>Blockbax code</w:t>
      </w:r>
      <w:r w:rsidR="00C47819">
        <w:rPr>
          <w:lang w:val="nl-BE"/>
        </w:rPr>
        <w:t xml:space="preserve"> en stresstest</w:t>
      </w:r>
    </w:p>
    <w:p w14:paraId="45F39A50" w14:textId="40A7E106" w:rsidR="00C06CA4" w:rsidRPr="00241199" w:rsidRDefault="00C06CA4" w:rsidP="00C06CA4">
      <w:pPr>
        <w:pStyle w:val="Kop1"/>
        <w:rPr>
          <w:lang w:val="nl-BE"/>
        </w:rPr>
      </w:pPr>
      <w:r w:rsidRPr="00241199">
        <w:rPr>
          <w:lang w:val="nl-BE"/>
        </w:rPr>
        <w:t>Node-RED</w:t>
      </w:r>
    </w:p>
    <w:p w14:paraId="0C429F76" w14:textId="58BA6053" w:rsidR="00C06CA4" w:rsidRDefault="00C06CA4" w:rsidP="00C06CA4">
      <w:pPr>
        <w:rPr>
          <w:lang w:val="nl-BE"/>
        </w:rPr>
      </w:pPr>
      <w:r w:rsidRPr="00241199">
        <w:rPr>
          <w:lang w:val="nl-BE"/>
        </w:rPr>
        <w:t>Alle data wordt eerste verstuurd naar het Node-RED platform en wordt dan vervolgens verstuurd naar Blockbax.</w:t>
      </w:r>
    </w:p>
    <w:p w14:paraId="1A1098A1" w14:textId="2E364690" w:rsidR="006C3979" w:rsidRDefault="006C3979" w:rsidP="00C06CA4">
      <w:pPr>
        <w:rPr>
          <w:lang w:val="nl-BE"/>
        </w:rPr>
      </w:pPr>
      <w:r>
        <w:rPr>
          <w:lang w:val="nl-BE"/>
        </w:rPr>
        <w:t>Normaal ging ik de data versturen via python, maar na wat research heb ik ondervonden dat je deze ook via nodes op Node-RED kan doen.</w:t>
      </w:r>
      <w:r w:rsidR="00C81281">
        <w:rPr>
          <w:lang w:val="nl-BE"/>
        </w:rPr>
        <w:t xml:space="preserve"> Dit is veel simpeler en overzichtelijker op onze Node-RED flow.</w:t>
      </w:r>
    </w:p>
    <w:p w14:paraId="1F20F6D6" w14:textId="2D34135C" w:rsidR="006C3979" w:rsidRDefault="006C3979" w:rsidP="00C06CA4">
      <w:pPr>
        <w:rPr>
          <w:lang w:val="nl-BE"/>
        </w:rPr>
      </w:pPr>
      <w:r w:rsidRPr="006C3979">
        <w:rPr>
          <w:lang w:val="nl-BE"/>
        </w:rPr>
        <w:drawing>
          <wp:inline distT="0" distB="0" distL="0" distR="0" wp14:anchorId="41D77428" wp14:editId="064A6D3F">
            <wp:extent cx="5731510" cy="4558665"/>
            <wp:effectExtent l="0" t="0" r="2540" b="0"/>
            <wp:docPr id="1612341550" name="Afbeelding 1" descr="Afbeelding met tekst, schermopname, Kleurrijkheid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1550" name="Afbeelding 1" descr="Afbeelding met tekst, schermopname, Kleurrijkheid, ontwerp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65D5" w14:textId="77777777" w:rsidR="006C3979" w:rsidRDefault="006C3979" w:rsidP="00C06CA4">
      <w:pPr>
        <w:rPr>
          <w:lang w:val="nl-BE"/>
        </w:rPr>
      </w:pPr>
    </w:p>
    <w:p w14:paraId="685A2EF8" w14:textId="77777777" w:rsidR="006C3979" w:rsidRDefault="006C3979" w:rsidP="00C06CA4">
      <w:pPr>
        <w:rPr>
          <w:lang w:val="nl-BE"/>
        </w:rPr>
      </w:pPr>
    </w:p>
    <w:p w14:paraId="4229829A" w14:textId="77777777" w:rsidR="006C3979" w:rsidRDefault="006C3979" w:rsidP="00C06CA4">
      <w:pPr>
        <w:rPr>
          <w:lang w:val="nl-BE"/>
        </w:rPr>
      </w:pPr>
    </w:p>
    <w:p w14:paraId="6244B833" w14:textId="77777777" w:rsidR="006C3979" w:rsidRDefault="006C3979" w:rsidP="00C06CA4">
      <w:pPr>
        <w:rPr>
          <w:lang w:val="nl-BE"/>
        </w:rPr>
      </w:pPr>
    </w:p>
    <w:p w14:paraId="288E8001" w14:textId="77777777" w:rsidR="006C3979" w:rsidRDefault="006C3979" w:rsidP="00C06CA4">
      <w:pPr>
        <w:rPr>
          <w:lang w:val="nl-BE"/>
        </w:rPr>
      </w:pPr>
    </w:p>
    <w:p w14:paraId="6453800F" w14:textId="77777777" w:rsidR="006C3979" w:rsidRDefault="006C3979" w:rsidP="00C06CA4">
      <w:pPr>
        <w:rPr>
          <w:lang w:val="nl-BE"/>
        </w:rPr>
      </w:pPr>
    </w:p>
    <w:p w14:paraId="1D7282D8" w14:textId="77777777" w:rsidR="006C3979" w:rsidRDefault="006C3979" w:rsidP="00C06CA4">
      <w:pPr>
        <w:rPr>
          <w:lang w:val="nl-BE"/>
        </w:rPr>
      </w:pPr>
    </w:p>
    <w:p w14:paraId="533A461A" w14:textId="77777777" w:rsidR="006C3979" w:rsidRDefault="006C3979" w:rsidP="00C06CA4">
      <w:pPr>
        <w:rPr>
          <w:lang w:val="nl-BE"/>
        </w:rPr>
      </w:pPr>
    </w:p>
    <w:p w14:paraId="04B6DE0A" w14:textId="2D20930E" w:rsidR="006C3979" w:rsidRDefault="006C3979" w:rsidP="006C3979">
      <w:pPr>
        <w:pStyle w:val="Kop1"/>
        <w:rPr>
          <w:lang w:val="nl-BE"/>
        </w:rPr>
      </w:pPr>
      <w:r>
        <w:rPr>
          <w:lang w:val="nl-BE"/>
        </w:rPr>
        <w:t>Stress test</w:t>
      </w:r>
    </w:p>
    <w:p w14:paraId="4B04600D" w14:textId="4F2024A5" w:rsidR="006C3979" w:rsidRPr="006C3979" w:rsidRDefault="006C3979" w:rsidP="006C3979">
      <w:pPr>
        <w:rPr>
          <w:lang w:val="nl-BE"/>
        </w:rPr>
      </w:pPr>
      <w:r>
        <w:rPr>
          <w:lang w:val="nl-BE"/>
        </w:rPr>
        <w:t xml:space="preserve">Om de Node-RED nodes en Blockbax te stresstesten heb ik flow voorzien die elke 2 seconden een random nummer verstuurd via MQTT naar het Blockbax platform. </w:t>
      </w:r>
      <w:r w:rsidR="00673B2D">
        <w:rPr>
          <w:lang w:val="nl-BE"/>
        </w:rPr>
        <w:t>Dit om te testen of al deze berichten wel degelijk aankomen.</w:t>
      </w:r>
    </w:p>
    <w:p w14:paraId="6FA31EC2" w14:textId="0824B516" w:rsidR="006C3979" w:rsidRDefault="006C3979" w:rsidP="00C06CA4">
      <w:pPr>
        <w:rPr>
          <w:lang w:val="nl-BE"/>
        </w:rPr>
      </w:pPr>
      <w:r w:rsidRPr="006C3979">
        <w:rPr>
          <w:lang w:val="nl-BE"/>
        </w:rPr>
        <w:drawing>
          <wp:inline distT="0" distB="0" distL="0" distR="0" wp14:anchorId="0343C318" wp14:editId="4D119B67">
            <wp:extent cx="5731510" cy="1564005"/>
            <wp:effectExtent l="0" t="0" r="2540" b="0"/>
            <wp:docPr id="1701254513" name="Afbeelding 1" descr="Afbeelding met tekst, lijn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54513" name="Afbeelding 1" descr="Afbeelding met tekst, lijn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EA69" w14:textId="64C92FB7" w:rsidR="00673B2D" w:rsidRDefault="00673B2D" w:rsidP="00673B2D">
      <w:pPr>
        <w:pStyle w:val="Kop2"/>
        <w:rPr>
          <w:lang w:val="nl-BE"/>
        </w:rPr>
      </w:pPr>
      <w:r>
        <w:rPr>
          <w:lang w:val="nl-BE"/>
        </w:rPr>
        <w:t>Resultaat</w:t>
      </w:r>
    </w:p>
    <w:p w14:paraId="11F612D4" w14:textId="228EA81C" w:rsidR="00673B2D" w:rsidRDefault="00673B2D" w:rsidP="00673B2D">
      <w:pPr>
        <w:rPr>
          <w:lang w:val="nl-BE"/>
        </w:rPr>
      </w:pPr>
      <w:r w:rsidRPr="00673B2D">
        <w:rPr>
          <w:lang w:val="nl-BE"/>
        </w:rPr>
        <w:drawing>
          <wp:inline distT="0" distB="0" distL="0" distR="0" wp14:anchorId="55D3F31E" wp14:editId="52513AF4">
            <wp:extent cx="5731510" cy="3475990"/>
            <wp:effectExtent l="0" t="0" r="2540" b="0"/>
            <wp:docPr id="780660457" name="Afbeelding 1" descr="Afbeelding met schermopname, gord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0457" name="Afbeelding 1" descr="Afbeelding met schermopname, gord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1548" w14:textId="7878A48F" w:rsidR="00673B2D" w:rsidRPr="00673B2D" w:rsidRDefault="00673B2D" w:rsidP="00673B2D">
      <w:pPr>
        <w:rPr>
          <w:lang w:val="nl-BE"/>
        </w:rPr>
      </w:pPr>
      <w:r>
        <w:rPr>
          <w:lang w:val="nl-BE"/>
        </w:rPr>
        <w:t>Uit deze grafiek kunnen we afleiden dat wel degelijk alle metingen verstuurd werden</w:t>
      </w:r>
      <w:r w:rsidR="00C81281">
        <w:rPr>
          <w:lang w:val="nl-BE"/>
        </w:rPr>
        <w:t>. W</w:t>
      </w:r>
      <w:r>
        <w:rPr>
          <w:lang w:val="nl-BE"/>
        </w:rPr>
        <w:t xml:space="preserve">at wel opmerkelijk is, is dat deze metingen niet ogenblikkelijk zijn. </w:t>
      </w:r>
      <w:r w:rsidR="00C81281">
        <w:rPr>
          <w:lang w:val="nl-BE"/>
        </w:rPr>
        <w:t>H</w:t>
      </w:r>
      <w:r>
        <w:rPr>
          <w:lang w:val="nl-BE"/>
        </w:rPr>
        <w:t>et</w:t>
      </w:r>
      <w:r w:rsidR="00C81281">
        <w:rPr>
          <w:lang w:val="nl-BE"/>
        </w:rPr>
        <w:t xml:space="preserve"> kan namelijk</w:t>
      </w:r>
      <w:r>
        <w:rPr>
          <w:lang w:val="nl-BE"/>
        </w:rPr>
        <w:t xml:space="preserve"> wel</w:t>
      </w:r>
      <w:r w:rsidR="00C81281">
        <w:rPr>
          <w:lang w:val="nl-BE"/>
        </w:rPr>
        <w:t xml:space="preserve"> tot</w:t>
      </w:r>
      <w:r>
        <w:rPr>
          <w:lang w:val="nl-BE"/>
        </w:rPr>
        <w:t xml:space="preserve"> 5 seconden duren voor we deze metingen kunnen waarnemen op onze grafiek.</w:t>
      </w:r>
    </w:p>
    <w:sectPr w:rsidR="00673B2D" w:rsidRPr="0067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A4"/>
    <w:rsid w:val="002159D2"/>
    <w:rsid w:val="00241199"/>
    <w:rsid w:val="00673B2D"/>
    <w:rsid w:val="006C3979"/>
    <w:rsid w:val="00A627C6"/>
    <w:rsid w:val="00C06CA4"/>
    <w:rsid w:val="00C47819"/>
    <w:rsid w:val="00C81281"/>
    <w:rsid w:val="00F55131"/>
    <w:rsid w:val="00F64ED9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DAC1A"/>
  <w15:chartTrackingRefBased/>
  <w15:docId w15:val="{1024452E-2F69-435D-BCE7-4AB8B2D6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06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0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06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06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06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06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06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6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06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06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06C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06C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06C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06C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06C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06C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06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6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06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06C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06C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06C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06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06C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06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Andrezo Guillaume</dc:creator>
  <cp:keywords/>
  <dc:description/>
  <cp:lastModifiedBy>de Oliveira Andrezo Guillaume</cp:lastModifiedBy>
  <cp:revision>3</cp:revision>
  <dcterms:created xsi:type="dcterms:W3CDTF">2025-01-12T18:20:00Z</dcterms:created>
  <dcterms:modified xsi:type="dcterms:W3CDTF">2025-01-12T19:49:00Z</dcterms:modified>
</cp:coreProperties>
</file>