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BCB59" w14:textId="1A338CB9" w:rsidR="00CA2195" w:rsidRPr="00367052" w:rsidRDefault="00113603">
      <w:pPr>
        <w:rPr>
          <w:b/>
          <w:bCs/>
          <w:sz w:val="40"/>
          <w:szCs w:val="40"/>
          <w:u w:val="single"/>
        </w:rPr>
      </w:pPr>
      <w:r w:rsidRPr="00367052">
        <w:rPr>
          <w:b/>
          <w:bCs/>
          <w:sz w:val="40"/>
          <w:szCs w:val="40"/>
          <w:u w:val="single"/>
        </w:rPr>
        <w:t>Integratieproject 3: meetpunten</w:t>
      </w:r>
    </w:p>
    <w:p w14:paraId="10C3EFF1" w14:textId="0CC68247" w:rsidR="00113603" w:rsidRDefault="00113603">
      <w:r>
        <w:t xml:space="preserve">Naam: </w:t>
      </w:r>
      <w:r w:rsidR="001556A1">
        <w:t>Guillaume de Oliveira Andrezo</w:t>
      </w:r>
    </w:p>
    <w:p w14:paraId="2699EFCD" w14:textId="25B4F086" w:rsidR="00113603" w:rsidRPr="00A957BE" w:rsidRDefault="00113603">
      <w:pPr>
        <w:rPr>
          <w:b/>
          <w:bCs/>
          <w:u w:val="single"/>
        </w:rPr>
      </w:pPr>
      <w:r w:rsidRPr="00A957BE">
        <w:rPr>
          <w:b/>
          <w:bCs/>
          <w:u w:val="single"/>
        </w:rPr>
        <w:t xml:space="preserve">Kader: </w:t>
      </w:r>
    </w:p>
    <w:p w14:paraId="1907CD5D" w14:textId="15818608" w:rsidR="00113603" w:rsidRDefault="00113603">
      <w:r>
        <w:t xml:space="preserve">Tijdens het Integratieproject 3 bepalen jullie </w:t>
      </w:r>
      <w:r w:rsidRPr="00937ACC">
        <w:t>zelf</w:t>
      </w:r>
      <w:r>
        <w:t xml:space="preserve"> </w:t>
      </w:r>
      <w:r w:rsidR="00EB2ADA">
        <w:t>enkele</w:t>
      </w:r>
      <w:r>
        <w:t xml:space="preserve"> </w:t>
      </w:r>
      <w:r w:rsidRPr="00E02782">
        <w:rPr>
          <w:b/>
          <w:bCs/>
        </w:rPr>
        <w:t>meetpunten</w:t>
      </w:r>
      <w:r>
        <w:t xml:space="preserve"> om je leerdoelen aan te tonen. Volg hiervoor onderstaand stappenplan en vraag hulp als dit moeilijk is voor jou. </w:t>
      </w:r>
    </w:p>
    <w:p w14:paraId="4DE9C78B" w14:textId="20482E77" w:rsidR="00113603" w:rsidRDefault="00113603">
      <w:r>
        <w:t xml:space="preserve">Aan </w:t>
      </w:r>
      <w:r w:rsidRPr="00937ACC">
        <w:t>wie</w:t>
      </w:r>
      <w:r>
        <w:t xml:space="preserve"> kan je </w:t>
      </w:r>
      <w:r w:rsidRPr="00E02782">
        <w:rPr>
          <w:b/>
          <w:bCs/>
        </w:rPr>
        <w:t>hulp</w:t>
      </w:r>
      <w:r>
        <w:t xml:space="preserve"> vragen? </w:t>
      </w:r>
    </w:p>
    <w:p w14:paraId="76670581" w14:textId="4F1E6F9B" w:rsidR="00113603" w:rsidRDefault="00113603">
      <w:r>
        <w:t xml:space="preserve">Hans Van </w:t>
      </w:r>
      <w:proofErr w:type="spellStart"/>
      <w:r>
        <w:t>Gompel</w:t>
      </w:r>
      <w:proofErr w:type="spellEnd"/>
      <w:r>
        <w:t xml:space="preserve">: </w:t>
      </w:r>
      <w:hyperlink r:id="rId10" w:history="1">
        <w:r w:rsidRPr="00E663EF">
          <w:rPr>
            <w:rStyle w:val="Hyperlink"/>
          </w:rPr>
          <w:t>hans.vangompel@kdg.be</w:t>
        </w:r>
      </w:hyperlink>
    </w:p>
    <w:p w14:paraId="7C684A4A" w14:textId="59AEF6AE" w:rsidR="00113603" w:rsidRDefault="00113603">
      <w:r>
        <w:t xml:space="preserve">Thomas De Witte: </w:t>
      </w:r>
      <w:hyperlink r:id="rId11" w:history="1">
        <w:r w:rsidRPr="00E663EF">
          <w:rPr>
            <w:rStyle w:val="Hyperlink"/>
          </w:rPr>
          <w:t>thomas.dewitte@kdg.be</w:t>
        </w:r>
      </w:hyperlink>
      <w:r>
        <w:t xml:space="preserve"> </w:t>
      </w:r>
    </w:p>
    <w:p w14:paraId="60245A78" w14:textId="1287D9DC" w:rsidR="00113603" w:rsidRDefault="00113603">
      <w:r>
        <w:t xml:space="preserve">Vincent Peters: </w:t>
      </w:r>
      <w:hyperlink r:id="rId12" w:history="1">
        <w:r w:rsidR="00700671" w:rsidRPr="00E663EF">
          <w:rPr>
            <w:rStyle w:val="Hyperlink"/>
          </w:rPr>
          <w:t>vincent.peters@kdg.be</w:t>
        </w:r>
      </w:hyperlink>
    </w:p>
    <w:p w14:paraId="06ADF383" w14:textId="4EEFC811" w:rsidR="00700671" w:rsidRDefault="00700671">
      <w:r>
        <w:t xml:space="preserve">Lynn Lambrechts: </w:t>
      </w:r>
      <w:hyperlink r:id="rId13" w:history="1">
        <w:r w:rsidRPr="00E663EF">
          <w:rPr>
            <w:rStyle w:val="Hyperlink"/>
          </w:rPr>
          <w:t>lynn.lambrechts@kdg.be</w:t>
        </w:r>
      </w:hyperlink>
    </w:p>
    <w:p w14:paraId="4B2EF9DB" w14:textId="084EDA56" w:rsidR="00B616DC" w:rsidRDefault="001F089B">
      <w:r w:rsidRPr="00937ACC">
        <w:rPr>
          <w:b/>
          <w:bCs/>
        </w:rPr>
        <w:t>Waarom</w:t>
      </w:r>
      <w:r>
        <w:t xml:space="preserve"> doen we dit? Tijdens het Afstudeerproject zal je </w:t>
      </w:r>
      <w:r w:rsidR="004D4619">
        <w:t xml:space="preserve">volledig </w:t>
      </w:r>
      <w:r>
        <w:t xml:space="preserve">zelf je leerdoelen moeten aantonen. </w:t>
      </w:r>
      <w:r w:rsidR="00AD375A">
        <w:t xml:space="preserve">Tijdens het Integratieproject 3 </w:t>
      </w:r>
      <w:r w:rsidR="004D4619">
        <w:t xml:space="preserve">bereiden we ons hierop voor. </w:t>
      </w:r>
    </w:p>
    <w:p w14:paraId="6FE5CE2E" w14:textId="77777777" w:rsidR="001F089B" w:rsidRDefault="001F089B"/>
    <w:p w14:paraId="40D56C63" w14:textId="14DF98F8" w:rsidR="00B616DC" w:rsidRPr="00D52F6E" w:rsidRDefault="00B616DC">
      <w:pPr>
        <w:rPr>
          <w:b/>
          <w:bCs/>
          <w:u w:val="single"/>
        </w:rPr>
      </w:pPr>
      <w:r w:rsidRPr="00D52F6E">
        <w:rPr>
          <w:b/>
          <w:bCs/>
          <w:u w:val="single"/>
        </w:rPr>
        <w:t>Stap 1: Lees de leerdoelen</w:t>
      </w:r>
    </w:p>
    <w:p w14:paraId="662CA581" w14:textId="1130DC2D" w:rsidR="00A957BE" w:rsidRDefault="00A957BE">
      <w:r>
        <w:t xml:space="preserve">Om te slagen voor een vak moet je de leerdoelen </w:t>
      </w:r>
      <w:r w:rsidR="00266F91">
        <w:t xml:space="preserve">van dat vak aantonen. </w:t>
      </w:r>
      <w:r w:rsidR="00ED231B">
        <w:t xml:space="preserve">Welke leerdoelen aan welk vak gekoppeld zijn vind je terug op </w:t>
      </w:r>
      <w:hyperlink r:id="rId14" w:history="1">
        <w:r w:rsidR="00ED231B" w:rsidRPr="00F03F69">
          <w:rPr>
            <w:rStyle w:val="Hyperlink"/>
          </w:rPr>
          <w:t>Canvas</w:t>
        </w:r>
      </w:hyperlink>
      <w:r w:rsidR="00ED231B">
        <w:t xml:space="preserve"> en in de </w:t>
      </w:r>
      <w:hyperlink r:id="rId15" w:history="1">
        <w:r w:rsidR="00ED231B" w:rsidRPr="001414F8">
          <w:rPr>
            <w:rStyle w:val="Hyperlink"/>
          </w:rPr>
          <w:t>ECTS-</w:t>
        </w:r>
        <w:hyperlink r:id="rId16" w:history="1">
          <w:r w:rsidR="00ED231B" w:rsidRPr="001414F8">
            <w:rPr>
              <w:rStyle w:val="Hyperlink"/>
            </w:rPr>
            <w:t>fiche</w:t>
          </w:r>
        </w:hyperlink>
        <w:r w:rsidR="00ED231B" w:rsidRPr="001414F8">
          <w:rPr>
            <w:rStyle w:val="Hyperlink"/>
          </w:rPr>
          <w:t>.</w:t>
        </w:r>
      </w:hyperlink>
    </w:p>
    <w:p w14:paraId="0B2709AE" w14:textId="3EDC50BB" w:rsidR="00F03F69" w:rsidRDefault="00F03F69">
      <w:r>
        <w:t xml:space="preserve">Dit zijn de leerdoelen </w:t>
      </w:r>
      <w:r w:rsidR="00D52F6E">
        <w:t>van</w:t>
      </w:r>
      <w:r>
        <w:t xml:space="preserve"> het Integratieproject 3: </w:t>
      </w:r>
    </w:p>
    <w:p w14:paraId="4506CC29" w14:textId="4E4654EE" w:rsidR="00D52F6E" w:rsidRPr="00D52F6E" w:rsidRDefault="00330247" w:rsidP="00D5757C">
      <w:pPr>
        <w:ind w:left="720"/>
      </w:pPr>
      <w:r>
        <w:t xml:space="preserve">IP 3.1: </w:t>
      </w:r>
      <w:r w:rsidR="00D52F6E" w:rsidRPr="00D52F6E">
        <w:t>Je maakt een eenvoudige </w:t>
      </w:r>
      <w:r w:rsidR="00D52F6E" w:rsidRPr="00D52F6E">
        <w:rPr>
          <w:b/>
          <w:bCs/>
        </w:rPr>
        <w:t>analyse</w:t>
      </w:r>
      <w:r w:rsidR="00D52F6E" w:rsidRPr="00D52F6E">
        <w:t> van een authentieke IoT-opdracht en bedenkt onder begeleiding passende oplossingen waarbij </w:t>
      </w:r>
      <w:r w:rsidR="00D52F6E" w:rsidRPr="00D52F6E">
        <w:rPr>
          <w:b/>
          <w:bCs/>
        </w:rPr>
        <w:t>technische aspecten en de noden van opdrachtgever en eindgebruiker op elkaar zijn afgestemd</w:t>
      </w:r>
      <w:r w:rsidR="00D52F6E" w:rsidRPr="00D52F6E">
        <w:t>.</w:t>
      </w:r>
    </w:p>
    <w:p w14:paraId="30D321A1" w14:textId="3F824F43" w:rsidR="00D52F6E" w:rsidRPr="00D52F6E" w:rsidRDefault="00D5757C" w:rsidP="00D5757C">
      <w:pPr>
        <w:ind w:left="720"/>
      </w:pPr>
      <w:r>
        <w:t xml:space="preserve">IP3.2: </w:t>
      </w:r>
      <w:r w:rsidR="00D52F6E">
        <w:t>Je configureert, programmeert, connecteert, installeert, test en optimaliseert een IoT-systeem om tot een </w:t>
      </w:r>
      <w:r w:rsidR="00D52F6E" w:rsidRPr="1C2642E0">
        <w:rPr>
          <w:b/>
          <w:bCs/>
        </w:rPr>
        <w:t>werkend, veilig en duurzaam resultaat</w:t>
      </w:r>
      <w:r w:rsidR="00D52F6E">
        <w:t> te komen.</w:t>
      </w:r>
    </w:p>
    <w:p w14:paraId="2EBDE412" w14:textId="290D087D" w:rsidR="00D52F6E" w:rsidRPr="00D52F6E" w:rsidRDefault="00851DF8" w:rsidP="00851DF8">
      <w:pPr>
        <w:ind w:left="720"/>
      </w:pPr>
      <w:r>
        <w:lastRenderedPageBreak/>
        <w:t xml:space="preserve">IP3.3: </w:t>
      </w:r>
      <w:r w:rsidR="00D52F6E" w:rsidRPr="00D52F6E">
        <w:t>Je </w:t>
      </w:r>
      <w:r w:rsidR="00D52F6E" w:rsidRPr="00D52F6E">
        <w:rPr>
          <w:b/>
          <w:bCs/>
        </w:rPr>
        <w:t>werkt planmatig samen</w:t>
      </w:r>
      <w:r w:rsidR="00D52F6E" w:rsidRPr="00D52F6E">
        <w:t> met je team, stelt je constructief, flexibel en meedenkend op en neemt </w:t>
      </w:r>
      <w:r w:rsidR="00D52F6E" w:rsidRPr="00D52F6E">
        <w:rPr>
          <w:b/>
          <w:bCs/>
        </w:rPr>
        <w:t>gepaste verantwoordelijkheid</w:t>
      </w:r>
      <w:r w:rsidR="00D52F6E" w:rsidRPr="00D52F6E">
        <w:t> bij het plannen en uitvoeren van een IoT-opdracht.</w:t>
      </w:r>
    </w:p>
    <w:p w14:paraId="45E3646D" w14:textId="1075674F" w:rsidR="00D52F6E" w:rsidRPr="00D52F6E" w:rsidRDefault="00851DF8" w:rsidP="00851DF8">
      <w:pPr>
        <w:ind w:left="720"/>
      </w:pPr>
      <w:r>
        <w:t xml:space="preserve">IP3.4: </w:t>
      </w:r>
      <w:r w:rsidR="00D52F6E">
        <w:t>Je zoekt en gebruikt betrouwbare, relevante Nederlandse en Engelstalige documentatie (technische specificaties, websites, catalogi, …) bij het uitvoeren van een opdracht en je vermeldt de </w:t>
      </w:r>
      <w:r w:rsidR="00D52F6E" w:rsidRPr="1C2642E0">
        <w:rPr>
          <w:b/>
          <w:bCs/>
        </w:rPr>
        <w:t>bronnen</w:t>
      </w:r>
      <w:r w:rsidR="00D52F6E">
        <w:t> correct.</w:t>
      </w:r>
    </w:p>
    <w:p w14:paraId="3F9073ED" w14:textId="4A98C12A" w:rsidR="00D52F6E" w:rsidRPr="00D52F6E" w:rsidRDefault="00851DF8" w:rsidP="00851DF8">
      <w:pPr>
        <w:ind w:left="720"/>
      </w:pPr>
      <w:r>
        <w:t xml:space="preserve">IP3.5: </w:t>
      </w:r>
      <w:r w:rsidR="00D52F6E" w:rsidRPr="00D52F6E">
        <w:t>Je stemt af en </w:t>
      </w:r>
      <w:r w:rsidR="00D52F6E" w:rsidRPr="00D52F6E">
        <w:rPr>
          <w:b/>
          <w:bCs/>
        </w:rPr>
        <w:t>communiceert actief en professioneel</w:t>
      </w:r>
      <w:r w:rsidR="00D52F6E" w:rsidRPr="00D52F6E">
        <w:t> met verschillende stakeholders (opdrachtgever, eindgebruiker, technici, …) doorheen de verschillende fases van een project, zowel mondeling als schriftelijk in gepaste taal, aangepast aan het doelpubliek.</w:t>
      </w:r>
    </w:p>
    <w:p w14:paraId="27F69231" w14:textId="77777777" w:rsidR="00F03F69" w:rsidRPr="00417B28" w:rsidRDefault="00F03F69">
      <w:pPr>
        <w:rPr>
          <w:b/>
          <w:bCs/>
          <w:u w:val="single"/>
        </w:rPr>
      </w:pPr>
    </w:p>
    <w:p w14:paraId="43444328" w14:textId="072D89DF" w:rsidR="00B616DC" w:rsidRPr="00417B28" w:rsidRDefault="00B616DC">
      <w:pPr>
        <w:rPr>
          <w:b/>
          <w:bCs/>
          <w:u w:val="single"/>
        </w:rPr>
      </w:pPr>
      <w:r w:rsidRPr="00417B28">
        <w:rPr>
          <w:b/>
          <w:bCs/>
          <w:u w:val="single"/>
        </w:rPr>
        <w:t xml:space="preserve">Stap 2: </w:t>
      </w:r>
      <w:r w:rsidR="00F03F69" w:rsidRPr="00417B28">
        <w:rPr>
          <w:b/>
          <w:bCs/>
          <w:u w:val="single"/>
        </w:rPr>
        <w:t>Denk na over meetpunten</w:t>
      </w:r>
    </w:p>
    <w:p w14:paraId="48BBE0CB" w14:textId="35A38D49" w:rsidR="00F03F69" w:rsidRDefault="002022F4">
      <w:r>
        <w:t xml:space="preserve">Een meetpunt is een </w:t>
      </w:r>
      <w:r w:rsidR="00FF2924">
        <w:t>moment waarop</w:t>
      </w:r>
      <w:r w:rsidR="00480483">
        <w:t xml:space="preserve"> je kan aantonen dat je een leerdoel beheerst. </w:t>
      </w:r>
      <w:r w:rsidR="00B36317">
        <w:t xml:space="preserve">Bij de meeste vakken zijn meetpunten </w:t>
      </w:r>
      <w:r w:rsidR="00B36317" w:rsidRPr="003E203F">
        <w:rPr>
          <w:b/>
          <w:bCs/>
        </w:rPr>
        <w:t>opdrachten, toetsen en observaties</w:t>
      </w:r>
      <w:r w:rsidR="00B36317">
        <w:t xml:space="preserve">. </w:t>
      </w:r>
    </w:p>
    <w:p w14:paraId="1C186887" w14:textId="14D291BE" w:rsidR="003E203F" w:rsidRDefault="003E203F">
      <w:r>
        <w:t xml:space="preserve">Je krijgt per leerdoel </w:t>
      </w:r>
      <w:r w:rsidRPr="00CD65EC">
        <w:rPr>
          <w:b/>
          <w:bCs/>
        </w:rPr>
        <w:t>1 v</w:t>
      </w:r>
      <w:r w:rsidR="00E97C6A">
        <w:rPr>
          <w:b/>
          <w:bCs/>
        </w:rPr>
        <w:t>ast meetpunt</w:t>
      </w:r>
      <w:r>
        <w:t xml:space="preserve">. </w:t>
      </w:r>
    </w:p>
    <w:p w14:paraId="06B90C41" w14:textId="5F9BFC91" w:rsidR="00162166" w:rsidRDefault="00162166">
      <w:r>
        <w:t xml:space="preserve">Dit zijn de vaste meetpunten voor </w:t>
      </w:r>
      <w:r w:rsidR="00492E94">
        <w:t xml:space="preserve">IP3: </w:t>
      </w:r>
    </w:p>
    <w:p w14:paraId="5C0701C1" w14:textId="5A7BBA4E" w:rsidR="00492E94" w:rsidRDefault="00492E94" w:rsidP="00492E94">
      <w:pPr>
        <w:pStyle w:val="ListParagraph"/>
        <w:numPr>
          <w:ilvl w:val="0"/>
          <w:numId w:val="10"/>
        </w:numPr>
      </w:pPr>
      <w:hyperlink r:id="rId17" w:history="1">
        <w:r w:rsidRPr="00DD7F92">
          <w:rPr>
            <w:rStyle w:val="Hyperlink"/>
          </w:rPr>
          <w:t>Groepsopdracht: dossier</w:t>
        </w:r>
      </w:hyperlink>
    </w:p>
    <w:p w14:paraId="275CB27B" w14:textId="0E3A24AD" w:rsidR="00492E94" w:rsidRDefault="00DD7F92" w:rsidP="00492E94">
      <w:pPr>
        <w:pStyle w:val="ListParagraph"/>
        <w:numPr>
          <w:ilvl w:val="0"/>
          <w:numId w:val="10"/>
        </w:numPr>
      </w:pPr>
      <w:hyperlink r:id="rId18" w:history="1">
        <w:r w:rsidRPr="00DD7F92">
          <w:rPr>
            <w:rStyle w:val="Hyperlink"/>
          </w:rPr>
          <w:t xml:space="preserve">Groepsopdracht: sprint </w:t>
        </w:r>
        <w:proofErr w:type="spellStart"/>
        <w:r w:rsidRPr="00DD7F92">
          <w:rPr>
            <w:rStyle w:val="Hyperlink"/>
          </w:rPr>
          <w:t>retrospective</w:t>
        </w:r>
        <w:proofErr w:type="spellEnd"/>
      </w:hyperlink>
    </w:p>
    <w:p w14:paraId="621C9719" w14:textId="6B3917AA" w:rsidR="00DD7F92" w:rsidRDefault="00D810A1" w:rsidP="00492E94">
      <w:pPr>
        <w:pStyle w:val="ListParagraph"/>
        <w:numPr>
          <w:ilvl w:val="0"/>
          <w:numId w:val="10"/>
        </w:numPr>
      </w:pPr>
      <w:hyperlink r:id="rId19" w:history="1">
        <w:r w:rsidRPr="00D810A1">
          <w:rPr>
            <w:rStyle w:val="Hyperlink"/>
          </w:rPr>
          <w:t>Observatie: demo</w:t>
        </w:r>
      </w:hyperlink>
    </w:p>
    <w:p w14:paraId="1708A69E" w14:textId="2A7DD829" w:rsidR="00F94C43" w:rsidRDefault="00F94C43">
      <w:r>
        <w:t xml:space="preserve">Je denkt zelf na over nog </w:t>
      </w:r>
      <w:r w:rsidRPr="00F94C43">
        <w:rPr>
          <w:b/>
          <w:bCs/>
        </w:rPr>
        <w:t xml:space="preserve">1 of 2 </w:t>
      </w:r>
      <w:r w:rsidR="00C26791">
        <w:rPr>
          <w:b/>
          <w:bCs/>
        </w:rPr>
        <w:t>eigen</w:t>
      </w:r>
      <w:r w:rsidRPr="00F94C43">
        <w:rPr>
          <w:b/>
          <w:bCs/>
        </w:rPr>
        <w:t xml:space="preserve"> meetpunten</w:t>
      </w:r>
      <w:r>
        <w:t xml:space="preserve"> om dit leerdoel aan te tonen. </w:t>
      </w:r>
    </w:p>
    <w:p w14:paraId="775670C7" w14:textId="6D2DF479" w:rsidR="002F49E6" w:rsidRDefault="002F49E6">
      <w:r>
        <w:t xml:space="preserve">Denk na over de manier waarop jij liefst een meetpunt aantoont. Doe je dit liefst in een gesprek met de docent? </w:t>
      </w:r>
      <w:r w:rsidR="00A82106">
        <w:t xml:space="preserve">Maak je liever een verslag? Geef je hierover graag een presentatie? </w:t>
      </w:r>
      <w:r w:rsidR="00506B5A">
        <w:t xml:space="preserve">Lever je liefst een video in? </w:t>
      </w:r>
      <w:r w:rsidR="0049569F">
        <w:t xml:space="preserve">Er is veel mogelijk. Jij kiest. </w:t>
      </w:r>
    </w:p>
    <w:p w14:paraId="363EE75E" w14:textId="77777777" w:rsidR="00113603" w:rsidRDefault="00113603"/>
    <w:p w14:paraId="53D8574D" w14:textId="0BC19138" w:rsidR="00E67ABF" w:rsidRDefault="00FF3BC1">
      <w:pPr>
        <w:rPr>
          <w:b/>
          <w:bCs/>
          <w:u w:val="single"/>
        </w:rPr>
      </w:pPr>
      <w:r w:rsidRPr="00FF3BC1">
        <w:rPr>
          <w:b/>
          <w:bCs/>
          <w:u w:val="single"/>
        </w:rPr>
        <w:t>Stap 3: Kies je meetpunten</w:t>
      </w:r>
    </w:p>
    <w:p w14:paraId="58CE05BF" w14:textId="662BB054" w:rsidR="00D07AA9" w:rsidRDefault="00365CD5">
      <w:r>
        <w:t xml:space="preserve">Kies </w:t>
      </w:r>
      <w:r w:rsidR="00EC652A">
        <w:t xml:space="preserve">nu </w:t>
      </w:r>
      <w:r w:rsidR="004E5214">
        <w:t xml:space="preserve">per leerdoel een eigen meetpunt </w:t>
      </w:r>
      <w:r w:rsidR="00EC652A">
        <w:t xml:space="preserve">en maak dit zo </w:t>
      </w:r>
      <w:r w:rsidR="00EC652A" w:rsidRPr="00824635">
        <w:rPr>
          <w:b/>
          <w:bCs/>
        </w:rPr>
        <w:t>concreet</w:t>
      </w:r>
      <w:r w:rsidR="00EC652A">
        <w:t xml:space="preserve"> mogelijk</w:t>
      </w:r>
      <w:r w:rsidR="00D07AA9">
        <w:t>. Geef hiervoor</w:t>
      </w:r>
      <w:r w:rsidR="00B7364A">
        <w:t xml:space="preserve"> per meetpunt</w:t>
      </w:r>
      <w:r w:rsidR="00D07AA9">
        <w:t xml:space="preserve"> een antwoord op volgende vragen:</w:t>
      </w:r>
    </w:p>
    <w:p w14:paraId="342B1CF1" w14:textId="3D97F854" w:rsidR="00D07AA9" w:rsidRDefault="00D07AA9" w:rsidP="00D07AA9">
      <w:pPr>
        <w:pStyle w:val="ListParagraph"/>
        <w:numPr>
          <w:ilvl w:val="0"/>
          <w:numId w:val="9"/>
        </w:numPr>
      </w:pPr>
      <w:r>
        <w:t>Hoe ga je dit leerdoel aantonen? (gesprek met de docent, verslag,</w:t>
      </w:r>
      <w:r w:rsidR="0088167B">
        <w:t xml:space="preserve"> video, …)</w:t>
      </w:r>
    </w:p>
    <w:p w14:paraId="7ABBF5B2" w14:textId="33FB05CF" w:rsidR="00CD1D7E" w:rsidRDefault="00150BFE" w:rsidP="00762B6C">
      <w:pPr>
        <w:pStyle w:val="ListParagraph"/>
        <w:numPr>
          <w:ilvl w:val="0"/>
          <w:numId w:val="9"/>
        </w:numPr>
      </w:pPr>
      <w:r>
        <w:t xml:space="preserve">Wanneer ga je </w:t>
      </w:r>
      <w:r w:rsidR="00870DC5">
        <w:t>dit doen? (</w:t>
      </w:r>
      <w:r w:rsidR="00D66694">
        <w:t>stuur een vergaderverzoek naar de docent</w:t>
      </w:r>
      <w:r w:rsidR="00E4364A">
        <w:t xml:space="preserve"> of kies een datum om je opdracht in te leveren</w:t>
      </w:r>
      <w:r w:rsidR="00D66694">
        <w:t>)</w:t>
      </w:r>
    </w:p>
    <w:p w14:paraId="43DD7AA1" w14:textId="77777777" w:rsidR="00B07FCF" w:rsidRDefault="009033A5" w:rsidP="00EA1E70">
      <w:r>
        <w:lastRenderedPageBreak/>
        <w:t xml:space="preserve">Bijvoorbeeld: </w:t>
      </w:r>
    </w:p>
    <w:p w14:paraId="0172C501" w14:textId="5EC0C5DD" w:rsidR="00EA1E70" w:rsidRDefault="00330247" w:rsidP="00EA1E70">
      <w:r>
        <w:t xml:space="preserve">Leerdoel IP3.3: </w:t>
      </w:r>
      <w:r w:rsidR="0062420A">
        <w:t xml:space="preserve">Ik maak een reflectieopdracht aan de hand </w:t>
      </w:r>
      <w:r w:rsidR="00427962">
        <w:t xml:space="preserve">van de buddycheck die we tijdens de les deden. </w:t>
      </w:r>
      <w:r w:rsidR="004F5020">
        <w:t xml:space="preserve">Ik </w:t>
      </w:r>
      <w:r w:rsidR="00B8369D">
        <w:t xml:space="preserve">lever deze opdracht in. </w:t>
      </w:r>
    </w:p>
    <w:p w14:paraId="43C3C4E8" w14:textId="2AE71410" w:rsidR="00B07FCF" w:rsidRDefault="000E452C" w:rsidP="000E452C">
      <w:r>
        <w:t xml:space="preserve">Vul het </w:t>
      </w:r>
      <w:r w:rsidRPr="00262F77">
        <w:rPr>
          <w:b/>
          <w:bCs/>
        </w:rPr>
        <w:t>sjabloon</w:t>
      </w:r>
      <w:r>
        <w:t xml:space="preserve"> hieronder </w:t>
      </w:r>
      <w:r w:rsidR="00171380">
        <w:t xml:space="preserve">verder in met je eigen meetpunten. </w:t>
      </w:r>
    </w:p>
    <w:p w14:paraId="669E81F6" w14:textId="77777777" w:rsidR="00171380" w:rsidRPr="00FF3BC1" w:rsidRDefault="00171380" w:rsidP="000E4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113603" w14:paraId="05306DFF" w14:textId="77777777" w:rsidTr="00113603">
        <w:tc>
          <w:tcPr>
            <w:tcW w:w="6997" w:type="dxa"/>
          </w:tcPr>
          <w:p w14:paraId="2DC7BC9D" w14:textId="100D5136" w:rsidR="00113603" w:rsidRDefault="00113603">
            <w:r>
              <w:t>Leerdoel</w:t>
            </w:r>
          </w:p>
        </w:tc>
        <w:tc>
          <w:tcPr>
            <w:tcW w:w="6997" w:type="dxa"/>
          </w:tcPr>
          <w:p w14:paraId="629B91AC" w14:textId="3AC463D9" w:rsidR="00113603" w:rsidRDefault="00113603">
            <w:r>
              <w:t>Meetpunt</w:t>
            </w:r>
            <w:r w:rsidR="00B7364A">
              <w:t>(en)</w:t>
            </w:r>
          </w:p>
        </w:tc>
      </w:tr>
      <w:tr w:rsidR="00113603" w14:paraId="69E92EA0" w14:textId="77777777" w:rsidTr="00113603">
        <w:tc>
          <w:tcPr>
            <w:tcW w:w="6997" w:type="dxa"/>
          </w:tcPr>
          <w:p w14:paraId="198DD43B" w14:textId="2584E494" w:rsidR="00113603" w:rsidRPr="00113603" w:rsidRDefault="00171380" w:rsidP="00171380">
            <w:pPr>
              <w:ind w:left="720"/>
            </w:pPr>
            <w:r>
              <w:t xml:space="preserve">IP3.1: </w:t>
            </w:r>
            <w:r w:rsidR="00113603" w:rsidRPr="00113603">
              <w:t>Je maakt een eenvoudige </w:t>
            </w:r>
            <w:r w:rsidR="00113603" w:rsidRPr="00113603">
              <w:rPr>
                <w:b/>
                <w:bCs/>
              </w:rPr>
              <w:t>analyse</w:t>
            </w:r>
            <w:r w:rsidR="00113603" w:rsidRPr="00113603">
              <w:t> van een authentieke IoT-opdracht en bedenkt onder begeleiding passende oplossingen waarbij </w:t>
            </w:r>
            <w:r w:rsidR="00113603" w:rsidRPr="00113603">
              <w:rPr>
                <w:b/>
                <w:bCs/>
              </w:rPr>
              <w:t>technische aspecten en de noden van opdrachtgever en eindgebruiker op elkaar zijn afgestemd</w:t>
            </w:r>
            <w:r w:rsidR="00113603" w:rsidRPr="00113603">
              <w:t>.</w:t>
            </w:r>
          </w:p>
          <w:p w14:paraId="2DF88271" w14:textId="77777777" w:rsidR="00113603" w:rsidRDefault="00113603"/>
        </w:tc>
        <w:tc>
          <w:tcPr>
            <w:tcW w:w="6997" w:type="dxa"/>
          </w:tcPr>
          <w:p w14:paraId="40C05BBA" w14:textId="0F3D010F" w:rsidR="00113603" w:rsidRDefault="00491DDE" w:rsidP="00E61BE1">
            <w:r>
              <w:t>Vast m</w:t>
            </w:r>
            <w:r w:rsidR="00A84724">
              <w:t xml:space="preserve">eetpunt: </w:t>
            </w:r>
            <w:r w:rsidR="0092120C">
              <w:t>dossier</w:t>
            </w:r>
          </w:p>
          <w:p w14:paraId="45B76BA4" w14:textId="37F40376" w:rsidR="00A84724" w:rsidRDefault="00491DDE" w:rsidP="00E61BE1">
            <w:r>
              <w:t>Eigen m</w:t>
            </w:r>
            <w:r w:rsidR="00A84724">
              <w:t>eetpunt:</w:t>
            </w:r>
            <w:r w:rsidR="001556A1">
              <w:t xml:space="preserve"> Technische Analyse met hardware vergelijking in </w:t>
            </w:r>
            <w:r w:rsidR="002C71CD">
              <w:t>pdf-vorm</w:t>
            </w:r>
            <w:r w:rsidR="001556A1">
              <w:t xml:space="preserve"> (22/12/2024)</w:t>
            </w:r>
          </w:p>
          <w:p w14:paraId="31B0E25F" w14:textId="272D728B" w:rsidR="00A84724" w:rsidRDefault="00491DDE" w:rsidP="00E61BE1">
            <w:r>
              <w:t>Extra m</w:t>
            </w:r>
            <w:r w:rsidR="00A84724">
              <w:t>eetpunt:</w:t>
            </w:r>
          </w:p>
        </w:tc>
      </w:tr>
      <w:tr w:rsidR="00113603" w14:paraId="5BD448B1" w14:textId="77777777" w:rsidTr="00113603">
        <w:tc>
          <w:tcPr>
            <w:tcW w:w="6997" w:type="dxa"/>
          </w:tcPr>
          <w:p w14:paraId="527E42DC" w14:textId="46F573AD" w:rsidR="00113603" w:rsidRPr="00113603" w:rsidRDefault="00171380" w:rsidP="00171380">
            <w:pPr>
              <w:ind w:left="720"/>
            </w:pPr>
            <w:r>
              <w:t>IP</w:t>
            </w:r>
            <w:r w:rsidR="00B077C6">
              <w:t xml:space="preserve">3.2: </w:t>
            </w:r>
            <w:r w:rsidR="00113603" w:rsidRPr="00113603">
              <w:t>Je configureert, programmeert, connecteert, installeert, test en optimaliseert een IoT-systeem om tot een </w:t>
            </w:r>
            <w:r w:rsidR="00113603" w:rsidRPr="00113603">
              <w:rPr>
                <w:b/>
                <w:bCs/>
              </w:rPr>
              <w:t>werkend, veilig en duurzaam resultaat</w:t>
            </w:r>
            <w:r w:rsidR="00113603" w:rsidRPr="00113603">
              <w:t> te komen..</w:t>
            </w:r>
          </w:p>
          <w:p w14:paraId="31AEA158" w14:textId="77777777" w:rsidR="00113603" w:rsidRDefault="00113603"/>
        </w:tc>
        <w:tc>
          <w:tcPr>
            <w:tcW w:w="6997" w:type="dxa"/>
          </w:tcPr>
          <w:p w14:paraId="05E6EAF0" w14:textId="3ED4A779" w:rsidR="00A84724" w:rsidRDefault="00491DDE" w:rsidP="00A84724">
            <w:r>
              <w:t>Vast m</w:t>
            </w:r>
            <w:r w:rsidR="00A84724">
              <w:t xml:space="preserve">eetpunt: </w:t>
            </w:r>
            <w:r w:rsidR="007478D0">
              <w:t>demo</w:t>
            </w:r>
          </w:p>
          <w:p w14:paraId="23111C3E" w14:textId="70278BF4" w:rsidR="00B9739A" w:rsidRDefault="00B9739A" w:rsidP="00B9739A">
            <w:r>
              <w:t>Eigen meetpunt:</w:t>
            </w:r>
            <w:r w:rsidR="001556A1">
              <w:t xml:space="preserve"> Code </w:t>
            </w:r>
            <w:proofErr w:type="spellStart"/>
            <w:r w:rsidR="001556A1">
              <w:t>snippet</w:t>
            </w:r>
            <w:proofErr w:type="spellEnd"/>
            <w:r w:rsidR="001556A1">
              <w:t xml:space="preserve"> voor communicatie functionaliteit naar </w:t>
            </w:r>
            <w:proofErr w:type="spellStart"/>
            <w:r w:rsidR="001556A1">
              <w:t>Blockbax</w:t>
            </w:r>
            <w:proofErr w:type="spellEnd"/>
            <w:r w:rsidR="001556A1">
              <w:t xml:space="preserve"> met stresstest in </w:t>
            </w:r>
            <w:r w:rsidR="002C71CD">
              <w:t>pdf-vorm</w:t>
            </w:r>
            <w:r w:rsidR="001556A1">
              <w:t xml:space="preserve"> (12/1/2025)</w:t>
            </w:r>
          </w:p>
          <w:p w14:paraId="1370720E" w14:textId="62754379" w:rsidR="00113603" w:rsidRDefault="00B9739A" w:rsidP="00B9739A">
            <w:r>
              <w:t>Extra meetpunt:</w:t>
            </w:r>
          </w:p>
        </w:tc>
      </w:tr>
      <w:tr w:rsidR="00113603" w14:paraId="42C69D8F" w14:textId="77777777" w:rsidTr="00113603">
        <w:tc>
          <w:tcPr>
            <w:tcW w:w="6997" w:type="dxa"/>
          </w:tcPr>
          <w:p w14:paraId="2A49CAB1" w14:textId="77777777" w:rsidR="002C450C" w:rsidRPr="00113603" w:rsidRDefault="002C450C" w:rsidP="002C450C">
            <w:pPr>
              <w:ind w:left="720"/>
            </w:pPr>
            <w:r>
              <w:t xml:space="preserve">IP3.3: </w:t>
            </w:r>
            <w:r w:rsidRPr="00113603">
              <w:t>Je zoekt en gebruikt betrouwbare, relevante Nederlandse en Engelstalige documentatie (technische specificaties, websites, catalogi, …) bij het uitvoeren van een opdracht en je vermeldt de </w:t>
            </w:r>
            <w:r w:rsidRPr="00113603">
              <w:rPr>
                <w:b/>
                <w:bCs/>
              </w:rPr>
              <w:t>bronnen</w:t>
            </w:r>
            <w:r w:rsidRPr="00113603">
              <w:t> correct.</w:t>
            </w:r>
          </w:p>
          <w:p w14:paraId="79F5A4AF" w14:textId="77777777" w:rsidR="00113603" w:rsidRDefault="00113603"/>
        </w:tc>
        <w:tc>
          <w:tcPr>
            <w:tcW w:w="6997" w:type="dxa"/>
          </w:tcPr>
          <w:p w14:paraId="418D8081" w14:textId="77777777" w:rsidR="002C450C" w:rsidRDefault="002C450C" w:rsidP="002C450C">
            <w:r>
              <w:t>Vast meetpunt: dossier</w:t>
            </w:r>
          </w:p>
          <w:p w14:paraId="6C87A482" w14:textId="3CCAA133" w:rsidR="002C450C" w:rsidRDefault="002C450C" w:rsidP="002C450C">
            <w:r>
              <w:t>Eigen meetpunt:</w:t>
            </w:r>
            <w:r w:rsidR="001556A1">
              <w:t xml:space="preserve"> Bronnenbeschrijving</w:t>
            </w:r>
            <w:r w:rsidR="005A2442">
              <w:t xml:space="preserve"> waar ik elke bron overloop en uitleg hoe ik deze heb gebruikt en hoe die mij heeft geholpen in </w:t>
            </w:r>
            <w:r w:rsidR="002C71CD">
              <w:t>pdf-vorm</w:t>
            </w:r>
            <w:r w:rsidR="005A2442">
              <w:t xml:space="preserve"> (12/1/2025)</w:t>
            </w:r>
          </w:p>
          <w:p w14:paraId="5FBBCD7A" w14:textId="2ABF12A7" w:rsidR="002C450C" w:rsidRDefault="002C450C" w:rsidP="002C450C">
            <w:r>
              <w:t>Extra meetpunt:</w:t>
            </w:r>
          </w:p>
        </w:tc>
      </w:tr>
      <w:tr w:rsidR="00113603" w14:paraId="059B51E5" w14:textId="77777777" w:rsidTr="00113603">
        <w:tc>
          <w:tcPr>
            <w:tcW w:w="6997" w:type="dxa"/>
          </w:tcPr>
          <w:p w14:paraId="78BADA94" w14:textId="77777777" w:rsidR="002C450C" w:rsidRDefault="002C450C" w:rsidP="002C450C">
            <w:pPr>
              <w:ind w:left="720"/>
            </w:pPr>
            <w:r>
              <w:t xml:space="preserve">IP3.4: </w:t>
            </w:r>
            <w:r w:rsidRPr="00113603">
              <w:t>Je </w:t>
            </w:r>
            <w:r w:rsidRPr="00113603">
              <w:rPr>
                <w:b/>
                <w:bCs/>
              </w:rPr>
              <w:t>werkt planmatig samen</w:t>
            </w:r>
            <w:r w:rsidRPr="00113603">
              <w:t> met je team, stelt je constructief, flexibel en meedenkend op en neemt </w:t>
            </w:r>
            <w:r w:rsidRPr="00113603">
              <w:rPr>
                <w:b/>
                <w:bCs/>
              </w:rPr>
              <w:t>gepaste verantwoordelijkheid</w:t>
            </w:r>
            <w:r w:rsidRPr="00113603">
              <w:t> bij het plannen en uitvoeren van een IoT-opdracht.</w:t>
            </w:r>
          </w:p>
          <w:p w14:paraId="5897416D" w14:textId="77777777" w:rsidR="00113603" w:rsidRDefault="00113603" w:rsidP="002C450C">
            <w:pPr>
              <w:ind w:left="720"/>
            </w:pPr>
          </w:p>
        </w:tc>
        <w:tc>
          <w:tcPr>
            <w:tcW w:w="6997" w:type="dxa"/>
          </w:tcPr>
          <w:p w14:paraId="12742D08" w14:textId="77777777" w:rsidR="002C450C" w:rsidRDefault="002C450C" w:rsidP="002C450C">
            <w:r>
              <w:t xml:space="preserve">Vast meetpunt: sprint </w:t>
            </w:r>
            <w:proofErr w:type="spellStart"/>
            <w:r>
              <w:t>retrospective</w:t>
            </w:r>
            <w:proofErr w:type="spellEnd"/>
          </w:p>
          <w:p w14:paraId="0DF0472E" w14:textId="590CE779" w:rsidR="002C450C" w:rsidRDefault="002C450C" w:rsidP="002C450C">
            <w:r>
              <w:t>Eigen meetpunt:</w:t>
            </w:r>
            <w:r w:rsidR="001556A1">
              <w:t xml:space="preserve"> Teamcharter </w:t>
            </w:r>
            <w:r w:rsidR="001C0958">
              <w:t xml:space="preserve">met kleine zelfreflectie </w:t>
            </w:r>
            <w:r w:rsidR="001556A1">
              <w:t xml:space="preserve">in </w:t>
            </w:r>
            <w:r w:rsidR="002C71CD">
              <w:t>pdf-vorm</w:t>
            </w:r>
            <w:r w:rsidR="001556A1">
              <w:t xml:space="preserve"> (15/12/2024)</w:t>
            </w:r>
          </w:p>
          <w:p w14:paraId="55E756D3" w14:textId="77777777" w:rsidR="002C450C" w:rsidRDefault="002C450C" w:rsidP="002C450C">
            <w:r>
              <w:t>Extra meetpunt:</w:t>
            </w:r>
          </w:p>
          <w:p w14:paraId="3DB5E191" w14:textId="47DDB6F8" w:rsidR="00113603" w:rsidRDefault="00113603" w:rsidP="00B9739A"/>
        </w:tc>
      </w:tr>
      <w:tr w:rsidR="00113603" w14:paraId="3A2E8431" w14:textId="77777777" w:rsidTr="00113603">
        <w:tc>
          <w:tcPr>
            <w:tcW w:w="6997" w:type="dxa"/>
          </w:tcPr>
          <w:p w14:paraId="104421E5" w14:textId="2F3DBFB4" w:rsidR="00113603" w:rsidRPr="00113603" w:rsidRDefault="00B077C6" w:rsidP="00B077C6">
            <w:pPr>
              <w:ind w:left="720"/>
            </w:pPr>
            <w:r>
              <w:t xml:space="preserve">IP3.5: </w:t>
            </w:r>
            <w:r w:rsidR="00113603" w:rsidRPr="00113603">
              <w:t>Je stemt af en </w:t>
            </w:r>
            <w:r w:rsidR="00113603" w:rsidRPr="00113603">
              <w:rPr>
                <w:b/>
                <w:bCs/>
              </w:rPr>
              <w:t>communiceert actief en professioneel</w:t>
            </w:r>
            <w:r w:rsidR="00113603" w:rsidRPr="00113603">
              <w:t> met verschillende stakeholders (opdrachtgever, eindgebruiker, technici, …) doorheen de verschillende fases van een project, zowel mondeling als schriftelijk in gepaste taal, aangepast aan het doelpubliek.</w:t>
            </w:r>
          </w:p>
          <w:p w14:paraId="32A165FB" w14:textId="77777777" w:rsidR="00113603" w:rsidRDefault="00113603"/>
        </w:tc>
        <w:tc>
          <w:tcPr>
            <w:tcW w:w="6997" w:type="dxa"/>
          </w:tcPr>
          <w:p w14:paraId="32615626" w14:textId="37297ABA" w:rsidR="00A84724" w:rsidRDefault="00B9739A" w:rsidP="00A84724">
            <w:r>
              <w:lastRenderedPageBreak/>
              <w:t>Vast m</w:t>
            </w:r>
            <w:r w:rsidR="00A84724">
              <w:t xml:space="preserve">eetpunt: </w:t>
            </w:r>
            <w:r w:rsidR="00491DDE">
              <w:t>demo</w:t>
            </w:r>
          </w:p>
          <w:p w14:paraId="011EA6D5" w14:textId="4B5A212C" w:rsidR="00B9739A" w:rsidRDefault="00B9739A" w:rsidP="00B9739A">
            <w:r>
              <w:t>Eigen meetpunt:</w:t>
            </w:r>
            <w:r w:rsidR="001556A1">
              <w:t xml:space="preserve"> Voorbereiding van </w:t>
            </w:r>
            <w:r w:rsidR="002C71CD">
              <w:t>onlinegesprek</w:t>
            </w:r>
            <w:r w:rsidR="001556A1">
              <w:t xml:space="preserve"> met</w:t>
            </w:r>
            <w:r w:rsidR="001C0958">
              <w:t xml:space="preserve"> Pieter </w:t>
            </w:r>
            <w:r w:rsidR="002C71CD">
              <w:t>+ transcriptie</w:t>
            </w:r>
            <w:r w:rsidR="001556A1">
              <w:t xml:space="preserve"> </w:t>
            </w:r>
            <w:r w:rsidR="001C0958">
              <w:t>van ons gesprek</w:t>
            </w:r>
            <w:r w:rsidR="001556A1">
              <w:t xml:space="preserve"> in </w:t>
            </w:r>
            <w:r w:rsidR="002C71CD">
              <w:t>pdf-</w:t>
            </w:r>
            <w:r w:rsidR="001556A1">
              <w:t>vorm (15/12/2024)</w:t>
            </w:r>
          </w:p>
          <w:p w14:paraId="74D212F7" w14:textId="0FF2E271" w:rsidR="00113603" w:rsidRDefault="00B9739A" w:rsidP="00B9739A">
            <w:r>
              <w:t>Extra meetpunt:</w:t>
            </w:r>
          </w:p>
        </w:tc>
      </w:tr>
    </w:tbl>
    <w:p w14:paraId="2195C7EA" w14:textId="77777777" w:rsidR="00113603" w:rsidRDefault="00113603"/>
    <w:p w14:paraId="7E37EA48" w14:textId="2DC2B702" w:rsidR="007D7CF6" w:rsidRPr="007D7CF6" w:rsidRDefault="007D7CF6">
      <w:pPr>
        <w:rPr>
          <w:b/>
          <w:bCs/>
          <w:u w:val="single"/>
        </w:rPr>
      </w:pPr>
      <w:r w:rsidRPr="007D7CF6">
        <w:rPr>
          <w:b/>
          <w:bCs/>
          <w:u w:val="single"/>
        </w:rPr>
        <w:t xml:space="preserve">Stap 4: Check je meetpunten op </w:t>
      </w:r>
      <w:r w:rsidR="009A55CE">
        <w:rPr>
          <w:b/>
          <w:bCs/>
          <w:u w:val="single"/>
        </w:rPr>
        <w:t>enkele</w:t>
      </w:r>
      <w:r w:rsidRPr="007D7CF6">
        <w:rPr>
          <w:b/>
          <w:bCs/>
          <w:u w:val="single"/>
        </w:rPr>
        <w:t xml:space="preserve"> aandachtspunten</w:t>
      </w:r>
    </w:p>
    <w:p w14:paraId="1BB1DBA7" w14:textId="2A148CA3" w:rsidR="007D7CF6" w:rsidRDefault="009A55CE">
      <w:r>
        <w:t>Heb je het sjabloon volledig ingevuld? Proficiat!</w:t>
      </w:r>
    </w:p>
    <w:p w14:paraId="29B2E0FC" w14:textId="4C79071F" w:rsidR="009A55CE" w:rsidRDefault="00365B98">
      <w:r>
        <w:t>Lees de aandachtspunten hieronder en pas je meetpunten eventueel nog aan:</w:t>
      </w:r>
    </w:p>
    <w:p w14:paraId="28578F08" w14:textId="76CFA1BE" w:rsidR="00365B98" w:rsidRDefault="00365B98" w:rsidP="00365B98">
      <w:pPr>
        <w:pStyle w:val="ListParagraph"/>
        <w:numPr>
          <w:ilvl w:val="0"/>
          <w:numId w:val="9"/>
        </w:numPr>
      </w:pPr>
      <w:r>
        <w:t xml:space="preserve">Zijn je meetpunten voldoende verspreid in de tijd? </w:t>
      </w:r>
      <w:r w:rsidR="003935DC">
        <w:t>Hoe zorg je ervoor dat niet alle meetp</w:t>
      </w:r>
      <w:r w:rsidR="00CE428E">
        <w:t xml:space="preserve">unten tijdens dezelfde week vallen? </w:t>
      </w:r>
    </w:p>
    <w:p w14:paraId="78FBA32C" w14:textId="166A1954" w:rsidR="00702C21" w:rsidRDefault="00702C21" w:rsidP="00365B98">
      <w:pPr>
        <w:pStyle w:val="ListParagraph"/>
        <w:numPr>
          <w:ilvl w:val="0"/>
          <w:numId w:val="9"/>
        </w:numPr>
      </w:pPr>
      <w:r>
        <w:t>Heb je</w:t>
      </w:r>
      <w:r w:rsidR="00903619">
        <w:t xml:space="preserve"> voldoende</w:t>
      </w:r>
      <w:r>
        <w:t xml:space="preserve"> tijd om de feedback van je docenten te integreren in een nieuwe ver</w:t>
      </w:r>
      <w:r w:rsidR="00903619">
        <w:t xml:space="preserve">sie van je opdracht? </w:t>
      </w:r>
    </w:p>
    <w:p w14:paraId="673F839A" w14:textId="1A1D29B3" w:rsidR="00C911E4" w:rsidRDefault="00CE428E" w:rsidP="00365B98">
      <w:pPr>
        <w:pStyle w:val="ListParagraph"/>
        <w:numPr>
          <w:ilvl w:val="0"/>
          <w:numId w:val="9"/>
        </w:numPr>
      </w:pPr>
      <w:r>
        <w:t xml:space="preserve">Heb je per leerdoel minstens </w:t>
      </w:r>
      <w:r w:rsidR="009837A5">
        <w:t xml:space="preserve">2 meetpunten (1 meetpunt bepaald door de docenten en 1 meetpunt zelf gekozen) </w:t>
      </w:r>
      <w:r w:rsidR="0017476E">
        <w:t xml:space="preserve">en maximum 3 meetpunten? </w:t>
      </w:r>
    </w:p>
    <w:p w14:paraId="70B50171" w14:textId="5C67DBD8" w:rsidR="002B1A60" w:rsidRDefault="002B1A60" w:rsidP="00365B98">
      <w:pPr>
        <w:pStyle w:val="ListParagraph"/>
        <w:numPr>
          <w:ilvl w:val="0"/>
          <w:numId w:val="9"/>
        </w:numPr>
      </w:pPr>
      <w:r>
        <w:t xml:space="preserve">Heb je alle vergaderverzoeken en deadlines in je agenda gezet? </w:t>
      </w:r>
    </w:p>
    <w:p w14:paraId="094E8DC9" w14:textId="1479E0D9" w:rsidR="00C613DA" w:rsidRDefault="00EA4F68" w:rsidP="00C613DA">
      <w:r>
        <w:t xml:space="preserve">Alles in orde? Ga naar stap 5. </w:t>
      </w:r>
    </w:p>
    <w:p w14:paraId="613705BA" w14:textId="77777777" w:rsidR="00EA4F68" w:rsidRDefault="00EA4F68" w:rsidP="00C613DA"/>
    <w:p w14:paraId="0EDEC0BE" w14:textId="559E75D1" w:rsidR="00C613DA" w:rsidRPr="00C613DA" w:rsidRDefault="00C613DA" w:rsidP="00A96180">
      <w:pPr>
        <w:rPr>
          <w:b/>
          <w:bCs/>
          <w:u w:val="single"/>
        </w:rPr>
      </w:pPr>
      <w:r w:rsidRPr="00C613DA">
        <w:rPr>
          <w:b/>
          <w:bCs/>
          <w:u w:val="single"/>
        </w:rPr>
        <w:t>Stap 5: Stuur je ingevulde sjabloon door via Canvas</w:t>
      </w:r>
    </w:p>
    <w:p w14:paraId="60D36F24" w14:textId="77777777" w:rsidR="00EA4F68" w:rsidRDefault="00A96180" w:rsidP="00A96180">
      <w:r>
        <w:t xml:space="preserve">Stuur </w:t>
      </w:r>
      <w:r w:rsidR="00AB6481">
        <w:t>het</w:t>
      </w:r>
      <w:r w:rsidR="00EA4F68">
        <w:t xml:space="preserve"> ingevulde</w:t>
      </w:r>
      <w:r w:rsidR="00AB6481">
        <w:t xml:space="preserve"> sjabloon </w:t>
      </w:r>
      <w:r>
        <w:t>in</w:t>
      </w:r>
      <w:r w:rsidR="00AB6481">
        <w:t xml:space="preserve"> via Canvas</w:t>
      </w:r>
      <w:r>
        <w:t xml:space="preserve">. </w:t>
      </w:r>
      <w:r w:rsidR="00BB5DBC">
        <w:t>Je</w:t>
      </w:r>
      <w:r w:rsidR="009118EA">
        <w:t xml:space="preserve"> krijgt </w:t>
      </w:r>
      <w:r w:rsidR="009118EA" w:rsidRPr="00F3684F">
        <w:rPr>
          <w:b/>
          <w:bCs/>
        </w:rPr>
        <w:t>feedback</w:t>
      </w:r>
      <w:r w:rsidR="009118EA">
        <w:t>.</w:t>
      </w:r>
    </w:p>
    <w:p w14:paraId="77D18B47" w14:textId="5F44C1EA" w:rsidR="0017476E" w:rsidRDefault="00EA4F68" w:rsidP="00A96180">
      <w:r>
        <w:t>Is j</w:t>
      </w:r>
      <w:r w:rsidR="004D39CC">
        <w:t>e</w:t>
      </w:r>
      <w:r>
        <w:t xml:space="preserve"> sjabloon </w:t>
      </w:r>
      <w:r w:rsidRPr="004E1846">
        <w:rPr>
          <w:b/>
          <w:bCs/>
        </w:rPr>
        <w:t>in orde</w:t>
      </w:r>
      <w:r>
        <w:t>?</w:t>
      </w:r>
      <w:r w:rsidR="004D39CC">
        <w:t xml:space="preserve"> </w:t>
      </w:r>
      <w:r w:rsidR="00F3684F">
        <w:t xml:space="preserve">Prima! Je weet nu zelf hoe je je leerdoelen kan behalen voor het Integratieproject 3. </w:t>
      </w:r>
    </w:p>
    <w:p w14:paraId="25F1CE08" w14:textId="35062EEE" w:rsidR="00F3684F" w:rsidRDefault="547E877E" w:rsidP="00A96180">
      <w:r>
        <w:t xml:space="preserve">Is het sjabloon nog </w:t>
      </w:r>
      <w:r w:rsidRPr="1C2642E0">
        <w:rPr>
          <w:b/>
          <w:bCs/>
        </w:rPr>
        <w:t>niet in orde</w:t>
      </w:r>
      <w:r>
        <w:t>?</w:t>
      </w:r>
      <w:r w:rsidR="30DC0018">
        <w:t xml:space="preserve"> Pas je sjabloon aan de feedback die je kreeg. Dien het sjabloon opnieuw in. </w:t>
      </w:r>
    </w:p>
    <w:p w14:paraId="03F0E59A" w14:textId="77777777" w:rsidR="003408CF" w:rsidRDefault="003408CF" w:rsidP="00A96180"/>
    <w:p w14:paraId="1217A1B4" w14:textId="45BCA01A" w:rsidR="003408CF" w:rsidRDefault="003408CF" w:rsidP="00A96180">
      <w:r>
        <w:t>Veel succes!</w:t>
      </w:r>
    </w:p>
    <w:p w14:paraId="3BBD2979" w14:textId="560D9BA0" w:rsidR="00E3274C" w:rsidRDefault="00E3274C" w:rsidP="00A96180"/>
    <w:sectPr w:rsidR="00E3274C" w:rsidSect="0011360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CDE5E" w14:textId="77777777" w:rsidR="00125FFF" w:rsidRDefault="00125FFF" w:rsidP="00417B28">
      <w:pPr>
        <w:spacing w:after="0" w:line="240" w:lineRule="auto"/>
      </w:pPr>
      <w:r>
        <w:separator/>
      </w:r>
    </w:p>
  </w:endnote>
  <w:endnote w:type="continuationSeparator" w:id="0">
    <w:p w14:paraId="2B812001" w14:textId="77777777" w:rsidR="00125FFF" w:rsidRDefault="00125FFF" w:rsidP="00417B28">
      <w:pPr>
        <w:spacing w:after="0" w:line="240" w:lineRule="auto"/>
      </w:pPr>
      <w:r>
        <w:continuationSeparator/>
      </w:r>
    </w:p>
  </w:endnote>
  <w:endnote w:type="continuationNotice" w:id="1">
    <w:p w14:paraId="357FEE39" w14:textId="77777777" w:rsidR="00125FFF" w:rsidRDefault="00125F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F96E7" w14:textId="77777777" w:rsidR="00125FFF" w:rsidRDefault="00125FFF" w:rsidP="00417B28">
      <w:pPr>
        <w:spacing w:after="0" w:line="240" w:lineRule="auto"/>
      </w:pPr>
      <w:r>
        <w:separator/>
      </w:r>
    </w:p>
  </w:footnote>
  <w:footnote w:type="continuationSeparator" w:id="0">
    <w:p w14:paraId="6DA73C1C" w14:textId="77777777" w:rsidR="00125FFF" w:rsidRDefault="00125FFF" w:rsidP="00417B28">
      <w:pPr>
        <w:spacing w:after="0" w:line="240" w:lineRule="auto"/>
      </w:pPr>
      <w:r>
        <w:continuationSeparator/>
      </w:r>
    </w:p>
  </w:footnote>
  <w:footnote w:type="continuationNotice" w:id="1">
    <w:p w14:paraId="4F527236" w14:textId="77777777" w:rsidR="00125FFF" w:rsidRDefault="00125FF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41E4"/>
    <w:multiLevelType w:val="hybridMultilevel"/>
    <w:tmpl w:val="1F323FB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26601"/>
    <w:multiLevelType w:val="multilevel"/>
    <w:tmpl w:val="21BC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F5BBB"/>
    <w:multiLevelType w:val="hybridMultilevel"/>
    <w:tmpl w:val="37F06568"/>
    <w:lvl w:ilvl="0" w:tplc="471A23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C3CA0"/>
    <w:multiLevelType w:val="hybridMultilevel"/>
    <w:tmpl w:val="2BDC24B6"/>
    <w:lvl w:ilvl="0" w:tplc="17E658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4799F"/>
    <w:multiLevelType w:val="multilevel"/>
    <w:tmpl w:val="568C9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311B42"/>
    <w:multiLevelType w:val="multilevel"/>
    <w:tmpl w:val="B70E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F7EEB"/>
    <w:multiLevelType w:val="multilevel"/>
    <w:tmpl w:val="B9C2C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650A35"/>
    <w:multiLevelType w:val="hybridMultilevel"/>
    <w:tmpl w:val="2646CD40"/>
    <w:lvl w:ilvl="0" w:tplc="BAF875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25228"/>
    <w:multiLevelType w:val="multilevel"/>
    <w:tmpl w:val="3178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3608CC"/>
    <w:multiLevelType w:val="multilevel"/>
    <w:tmpl w:val="3E60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227305">
    <w:abstractNumId w:val="4"/>
  </w:num>
  <w:num w:numId="2" w16cid:durableId="522475376">
    <w:abstractNumId w:val="8"/>
  </w:num>
  <w:num w:numId="3" w16cid:durableId="134298625">
    <w:abstractNumId w:val="1"/>
  </w:num>
  <w:num w:numId="4" w16cid:durableId="105321196">
    <w:abstractNumId w:val="5"/>
  </w:num>
  <w:num w:numId="5" w16cid:durableId="1926911397">
    <w:abstractNumId w:val="6"/>
  </w:num>
  <w:num w:numId="6" w16cid:durableId="806510194">
    <w:abstractNumId w:val="0"/>
  </w:num>
  <w:num w:numId="7" w16cid:durableId="1687831856">
    <w:abstractNumId w:val="9"/>
  </w:num>
  <w:num w:numId="8" w16cid:durableId="967735290">
    <w:abstractNumId w:val="3"/>
  </w:num>
  <w:num w:numId="9" w16cid:durableId="1873421962">
    <w:abstractNumId w:val="2"/>
  </w:num>
  <w:num w:numId="10" w16cid:durableId="10711931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03"/>
    <w:rsid w:val="00047CCC"/>
    <w:rsid w:val="00080D9D"/>
    <w:rsid w:val="00087D4E"/>
    <w:rsid w:val="0009755E"/>
    <w:rsid w:val="000E452C"/>
    <w:rsid w:val="000F1B81"/>
    <w:rsid w:val="000F724C"/>
    <w:rsid w:val="00113603"/>
    <w:rsid w:val="00113D91"/>
    <w:rsid w:val="00125FFF"/>
    <w:rsid w:val="001414F8"/>
    <w:rsid w:val="00150BFE"/>
    <w:rsid w:val="001556A1"/>
    <w:rsid w:val="00162166"/>
    <w:rsid w:val="00171380"/>
    <w:rsid w:val="0017476E"/>
    <w:rsid w:val="001C0958"/>
    <w:rsid w:val="001C7F3C"/>
    <w:rsid w:val="001F089B"/>
    <w:rsid w:val="002022F4"/>
    <w:rsid w:val="002064E7"/>
    <w:rsid w:val="00262F77"/>
    <w:rsid w:val="00266F91"/>
    <w:rsid w:val="00284BFC"/>
    <w:rsid w:val="00285B7E"/>
    <w:rsid w:val="002B1A60"/>
    <w:rsid w:val="002C13EF"/>
    <w:rsid w:val="002C450C"/>
    <w:rsid w:val="002C71CD"/>
    <w:rsid w:val="002F07D1"/>
    <w:rsid w:val="002F49E6"/>
    <w:rsid w:val="00330247"/>
    <w:rsid w:val="003408CF"/>
    <w:rsid w:val="00351E88"/>
    <w:rsid w:val="00365B98"/>
    <w:rsid w:val="00365CD5"/>
    <w:rsid w:val="003664F1"/>
    <w:rsid w:val="00367052"/>
    <w:rsid w:val="0038477E"/>
    <w:rsid w:val="0039187C"/>
    <w:rsid w:val="003935DC"/>
    <w:rsid w:val="003E203F"/>
    <w:rsid w:val="00417B28"/>
    <w:rsid w:val="00427962"/>
    <w:rsid w:val="00442D77"/>
    <w:rsid w:val="004668D4"/>
    <w:rsid w:val="00480483"/>
    <w:rsid w:val="00491DDE"/>
    <w:rsid w:val="00492E94"/>
    <w:rsid w:val="0049569F"/>
    <w:rsid w:val="004D1B16"/>
    <w:rsid w:val="004D39CC"/>
    <w:rsid w:val="004D4619"/>
    <w:rsid w:val="004E1846"/>
    <w:rsid w:val="004E5214"/>
    <w:rsid w:val="004E7E5E"/>
    <w:rsid w:val="004F4434"/>
    <w:rsid w:val="004F5020"/>
    <w:rsid w:val="00506B5A"/>
    <w:rsid w:val="005A2442"/>
    <w:rsid w:val="005F04F4"/>
    <w:rsid w:val="0062420A"/>
    <w:rsid w:val="00670451"/>
    <w:rsid w:val="006930F1"/>
    <w:rsid w:val="006B1CB4"/>
    <w:rsid w:val="006D4F0C"/>
    <w:rsid w:val="006D764F"/>
    <w:rsid w:val="00700671"/>
    <w:rsid w:val="00702C21"/>
    <w:rsid w:val="0070473C"/>
    <w:rsid w:val="007478D0"/>
    <w:rsid w:val="00762B6C"/>
    <w:rsid w:val="007850FE"/>
    <w:rsid w:val="00792C73"/>
    <w:rsid w:val="007D7CF6"/>
    <w:rsid w:val="00823111"/>
    <w:rsid w:val="00824635"/>
    <w:rsid w:val="00851DF8"/>
    <w:rsid w:val="00855683"/>
    <w:rsid w:val="00870DC5"/>
    <w:rsid w:val="0088167B"/>
    <w:rsid w:val="0088686C"/>
    <w:rsid w:val="008A76BF"/>
    <w:rsid w:val="008F19B0"/>
    <w:rsid w:val="00900F65"/>
    <w:rsid w:val="009033A5"/>
    <w:rsid w:val="00903619"/>
    <w:rsid w:val="009118EA"/>
    <w:rsid w:val="0092120C"/>
    <w:rsid w:val="00922F09"/>
    <w:rsid w:val="00937ACC"/>
    <w:rsid w:val="00953B12"/>
    <w:rsid w:val="009837A5"/>
    <w:rsid w:val="009A55CE"/>
    <w:rsid w:val="00A20232"/>
    <w:rsid w:val="00A3281C"/>
    <w:rsid w:val="00A67BD5"/>
    <w:rsid w:val="00A82106"/>
    <w:rsid w:val="00A84724"/>
    <w:rsid w:val="00A857CB"/>
    <w:rsid w:val="00A86E8C"/>
    <w:rsid w:val="00A957BE"/>
    <w:rsid w:val="00A96180"/>
    <w:rsid w:val="00AB6481"/>
    <w:rsid w:val="00AD375A"/>
    <w:rsid w:val="00B077C6"/>
    <w:rsid w:val="00B07FCF"/>
    <w:rsid w:val="00B36317"/>
    <w:rsid w:val="00B616DC"/>
    <w:rsid w:val="00B7364A"/>
    <w:rsid w:val="00B8369D"/>
    <w:rsid w:val="00B9739A"/>
    <w:rsid w:val="00BA354E"/>
    <w:rsid w:val="00BB5DBC"/>
    <w:rsid w:val="00C248A6"/>
    <w:rsid w:val="00C26791"/>
    <w:rsid w:val="00C437FF"/>
    <w:rsid w:val="00C55B05"/>
    <w:rsid w:val="00C613DA"/>
    <w:rsid w:val="00C83B27"/>
    <w:rsid w:val="00C911E4"/>
    <w:rsid w:val="00CA1CAB"/>
    <w:rsid w:val="00CA2195"/>
    <w:rsid w:val="00CB65B1"/>
    <w:rsid w:val="00CD0422"/>
    <w:rsid w:val="00CD1D7E"/>
    <w:rsid w:val="00CD65EC"/>
    <w:rsid w:val="00CE08D1"/>
    <w:rsid w:val="00CE428E"/>
    <w:rsid w:val="00CE4522"/>
    <w:rsid w:val="00CF784F"/>
    <w:rsid w:val="00D06CBE"/>
    <w:rsid w:val="00D07AA9"/>
    <w:rsid w:val="00D07F5C"/>
    <w:rsid w:val="00D51169"/>
    <w:rsid w:val="00D52F6E"/>
    <w:rsid w:val="00D5757C"/>
    <w:rsid w:val="00D66694"/>
    <w:rsid w:val="00D72061"/>
    <w:rsid w:val="00D810A1"/>
    <w:rsid w:val="00D81521"/>
    <w:rsid w:val="00D92EF0"/>
    <w:rsid w:val="00DB1178"/>
    <w:rsid w:val="00DD7F92"/>
    <w:rsid w:val="00E02782"/>
    <w:rsid w:val="00E15752"/>
    <w:rsid w:val="00E3274C"/>
    <w:rsid w:val="00E4364A"/>
    <w:rsid w:val="00E61BE1"/>
    <w:rsid w:val="00E67ABF"/>
    <w:rsid w:val="00E97C6A"/>
    <w:rsid w:val="00EA1E70"/>
    <w:rsid w:val="00EA4F68"/>
    <w:rsid w:val="00EB2ADA"/>
    <w:rsid w:val="00EC652A"/>
    <w:rsid w:val="00ED231B"/>
    <w:rsid w:val="00EE5EE3"/>
    <w:rsid w:val="00F03F69"/>
    <w:rsid w:val="00F3684F"/>
    <w:rsid w:val="00F94C43"/>
    <w:rsid w:val="00FB4B8B"/>
    <w:rsid w:val="00FF2924"/>
    <w:rsid w:val="00FF3BC1"/>
    <w:rsid w:val="1C2642E0"/>
    <w:rsid w:val="30DC0018"/>
    <w:rsid w:val="375B3538"/>
    <w:rsid w:val="547E8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F21826"/>
  <w15:chartTrackingRefBased/>
  <w15:docId w15:val="{0B3970EB-4E9D-4701-8DA5-22A9B168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6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3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36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6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7B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B28"/>
  </w:style>
  <w:style w:type="paragraph" w:styleId="Footer">
    <w:name w:val="footer"/>
    <w:basedOn w:val="Normal"/>
    <w:link w:val="FooterChar"/>
    <w:uiPriority w:val="99"/>
    <w:unhideWhenUsed/>
    <w:rsid w:val="00417B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B28"/>
  </w:style>
  <w:style w:type="character" w:styleId="FollowedHyperlink">
    <w:name w:val="FollowedHyperlink"/>
    <w:basedOn w:val="DefaultParagraphFont"/>
    <w:uiPriority w:val="99"/>
    <w:semiHidden/>
    <w:unhideWhenUsed/>
    <w:rsid w:val="00E97C6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lynn.lambrechts@kdg.be" TargetMode="External"/><Relationship Id="rId18" Type="http://schemas.openxmlformats.org/officeDocument/2006/relationships/hyperlink" Target="https://canvas.kdg.be/courses/49889/assignments/217756?module_item_id=1116093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vincent.peters@kdg.be" TargetMode="External"/><Relationship Id="rId17" Type="http://schemas.openxmlformats.org/officeDocument/2006/relationships/hyperlink" Target="https://canvas.kdg.be/courses/49889/assignments/217755?module_item_id=111609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cts.kdg.b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homas.dewitte@kdg.be" TargetMode="External"/><Relationship Id="rId5" Type="http://schemas.openxmlformats.org/officeDocument/2006/relationships/styles" Target="styles.xml"/><Relationship Id="rId15" Type="http://schemas.openxmlformats.org/officeDocument/2006/relationships/hyperlink" Target="https://ects.kdg.be/" TargetMode="External"/><Relationship Id="rId10" Type="http://schemas.openxmlformats.org/officeDocument/2006/relationships/hyperlink" Target="mailto:hans.vangompel@kdg.be" TargetMode="External"/><Relationship Id="rId19" Type="http://schemas.openxmlformats.org/officeDocument/2006/relationships/hyperlink" Target="https://canvas.kdg.be/courses/49889/assignments/217757?module_item_id=111609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anvas.kdg.be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F708D5A99A1498D819FA91439A062" ma:contentTypeVersion="18" ma:contentTypeDescription="Een nieuw document maken." ma:contentTypeScope="" ma:versionID="9daa055296e0900982a58cf03d40c526">
  <xsd:schema xmlns:xsd="http://www.w3.org/2001/XMLSchema" xmlns:xs="http://www.w3.org/2001/XMLSchema" xmlns:p="http://schemas.microsoft.com/office/2006/metadata/properties" xmlns:ns2="030a06e7-a16a-4bac-b121-bc3cea3d8cd5" xmlns:ns3="118baac6-6ce1-4ebd-a03d-c8f9601f3b53" targetNamespace="http://schemas.microsoft.com/office/2006/metadata/properties" ma:root="true" ma:fieldsID="1a4c08f4e2f04c140e34cf70de37b09c" ns2:_="" ns3:_="">
    <xsd:import namespace="030a06e7-a16a-4bac-b121-bc3cea3d8cd5"/>
    <xsd:import namespace="118baac6-6ce1-4ebd-a03d-c8f9601f3b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a06e7-a16a-4bac-b121-bc3cea3d8c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8a8cb46-6e7a-4999-a48c-b48eda015b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baac6-6ce1-4ebd-a03d-c8f9601f3b5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00539ad-5318-4356-b7a1-3c6d4c5c2923}" ma:internalName="TaxCatchAll" ma:showField="CatchAllData" ma:web="118baac6-6ce1-4ebd-a03d-c8f9601f3b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18baac6-6ce1-4ebd-a03d-c8f9601f3b53" xsi:nil="true"/>
    <lcf76f155ced4ddcb4097134ff3c332f xmlns="030a06e7-a16a-4bac-b121-bc3cea3d8cd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A35A6E0-F122-4C2E-B093-FF7C3C1322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0BC0CE-0950-425B-AC3A-FA679A38B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0a06e7-a16a-4bac-b121-bc3cea3d8cd5"/>
    <ds:schemaRef ds:uri="118baac6-6ce1-4ebd-a03d-c8f9601f3b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15799-192E-4B73-B109-CD4579E0DC82}">
  <ds:schemaRefs>
    <ds:schemaRef ds:uri="http://schemas.microsoft.com/office/2006/metadata/properties"/>
    <ds:schemaRef ds:uri="http://schemas.microsoft.com/office/infopath/2007/PartnerControls"/>
    <ds:schemaRef ds:uri="118baac6-6ce1-4ebd-a03d-c8f9601f3b53"/>
    <ds:schemaRef ds:uri="030a06e7-a16a-4bac-b121-bc3cea3d8c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Lambrechts Lynn</dc:creator>
  <cp:keywords/>
  <dc:description/>
  <cp:lastModifiedBy>de Oliveira Andrezo Guillaume</cp:lastModifiedBy>
  <cp:revision>135</cp:revision>
  <dcterms:created xsi:type="dcterms:W3CDTF">2024-11-25T18:50:00Z</dcterms:created>
  <dcterms:modified xsi:type="dcterms:W3CDTF">2024-12-11T08:52:00Z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0x01010099DF708D5A99A1498D819FA91439A062</vt:lpwstr>
  </property>
  <property fmtid="{D5CDD505-2E9C-101B-9397-08002B2CF9AE}" pid="3" name="MediaServiceImageTags">
    <vt:lpwstr/>
  </property>
</Properties>
</file>