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563C" w14:textId="7D11E5B8" w:rsidR="006256A7" w:rsidRPr="0049407E" w:rsidRDefault="001857FA" w:rsidP="00550980">
      <w:pPr>
        <w:spacing w:line="360" w:lineRule="auto"/>
        <w:jc w:val="both"/>
        <w:rPr>
          <w:sz w:val="40"/>
          <w:szCs w:val="40"/>
          <w:lang w:val="fr-FR"/>
        </w:rPr>
      </w:pPr>
      <w:r w:rsidRPr="0049407E">
        <w:rPr>
          <w:sz w:val="40"/>
          <w:szCs w:val="40"/>
          <w:lang w:val="fr-FR"/>
        </w:rPr>
        <w:t>Chapitre 1. Le moyen âge</w:t>
      </w:r>
    </w:p>
    <w:p w14:paraId="331D69F7" w14:textId="77777777" w:rsidR="0049407E" w:rsidRPr="0049407E" w:rsidRDefault="0049407E" w:rsidP="00550980">
      <w:pPr>
        <w:spacing w:line="360" w:lineRule="auto"/>
        <w:jc w:val="both"/>
        <w:rPr>
          <w:lang w:val="fr-FR"/>
        </w:rPr>
      </w:pPr>
    </w:p>
    <w:p w14:paraId="7E176C20" w14:textId="376EC210" w:rsidR="003042BC" w:rsidRDefault="003042BC" w:rsidP="00550980">
      <w:pPr>
        <w:spacing w:line="360" w:lineRule="auto"/>
        <w:jc w:val="both"/>
        <w:rPr>
          <w:lang w:val="fr-FR"/>
        </w:rPr>
      </w:pPr>
      <w:r w:rsidRPr="00744C5F">
        <w:rPr>
          <w:sz w:val="32"/>
          <w:szCs w:val="32"/>
          <w:lang w:val="fr-FR"/>
        </w:rPr>
        <w:t>Sources</w:t>
      </w:r>
      <w:r>
        <w:rPr>
          <w:lang w:val="fr-FR"/>
        </w:rPr>
        <w:t> :</w:t>
      </w:r>
    </w:p>
    <w:p w14:paraId="3CEF2531" w14:textId="77777777" w:rsidR="003042BC" w:rsidRDefault="003042BC" w:rsidP="00550980">
      <w:pPr>
        <w:spacing w:line="360" w:lineRule="auto"/>
        <w:jc w:val="both"/>
        <w:rPr>
          <w:lang w:val="fr-FR"/>
        </w:rPr>
      </w:pPr>
    </w:p>
    <w:p w14:paraId="1EC81E9F" w14:textId="11748183" w:rsidR="00B4298F" w:rsidRDefault="00000000" w:rsidP="00550980">
      <w:pPr>
        <w:spacing w:line="360" w:lineRule="auto"/>
        <w:jc w:val="both"/>
        <w:rPr>
          <w:lang w:val="fr-FR"/>
        </w:rPr>
      </w:pPr>
      <w:sdt>
        <w:sdtPr>
          <w:rPr>
            <w:lang w:val="fr-FR"/>
          </w:rPr>
          <w:id w:val="-85080889"/>
          <w14:checkbox>
            <w14:checked w14:val="0"/>
            <w14:checkedState w14:val="2612" w14:font="MS Gothic"/>
            <w14:uncheckedState w14:val="2610" w14:font="MS Gothic"/>
          </w14:checkbox>
        </w:sdtPr>
        <w:sdtContent>
          <w:r w:rsidR="00B22B72">
            <w:rPr>
              <w:rFonts w:ascii="MS Gothic" w:eastAsia="MS Gothic" w:hAnsi="MS Gothic" w:hint="eastAsia"/>
              <w:lang w:val="fr-FR"/>
            </w:rPr>
            <w:t>☐</w:t>
          </w:r>
        </w:sdtContent>
      </w:sdt>
      <w:r w:rsidR="003042BC">
        <w:rPr>
          <w:lang w:val="fr-FR"/>
        </w:rPr>
        <w:t>Les grands registres</w:t>
      </w:r>
      <w:r w:rsidR="00B4298F">
        <w:rPr>
          <w:lang w:val="fr-FR"/>
        </w:rPr>
        <w:t> :</w:t>
      </w:r>
    </w:p>
    <w:p w14:paraId="323CA5B5" w14:textId="33177BB0" w:rsidR="00B4298F" w:rsidRDefault="00B4298F" w:rsidP="00550980">
      <w:pPr>
        <w:pStyle w:val="Paragraphedeliste"/>
        <w:numPr>
          <w:ilvl w:val="0"/>
          <w:numId w:val="1"/>
        </w:numPr>
        <w:spacing w:line="360" w:lineRule="auto"/>
        <w:jc w:val="both"/>
        <w:rPr>
          <w:lang w:val="fr-FR"/>
        </w:rPr>
      </w:pPr>
      <w:r>
        <w:rPr>
          <w:lang w:val="fr-FR"/>
        </w:rPr>
        <w:t>AN JJ20 (transcription Sample)</w:t>
      </w:r>
    </w:p>
    <w:p w14:paraId="3CC61692" w14:textId="171FE3CF" w:rsidR="00B4298F" w:rsidRDefault="00B4298F" w:rsidP="00550980">
      <w:pPr>
        <w:pStyle w:val="Paragraphedeliste"/>
        <w:numPr>
          <w:ilvl w:val="0"/>
          <w:numId w:val="1"/>
        </w:numPr>
        <w:spacing w:line="360" w:lineRule="auto"/>
        <w:jc w:val="both"/>
        <w:rPr>
          <w:lang w:val="fr-FR"/>
        </w:rPr>
      </w:pPr>
      <w:r>
        <w:rPr>
          <w:lang w:val="fr-FR"/>
        </w:rPr>
        <w:t xml:space="preserve">BNF, ms. </w:t>
      </w:r>
      <w:proofErr w:type="spellStart"/>
      <w:r>
        <w:rPr>
          <w:lang w:val="fr-FR"/>
        </w:rPr>
        <w:t>fr.</w:t>
      </w:r>
      <w:proofErr w:type="spellEnd"/>
      <w:r>
        <w:rPr>
          <w:lang w:val="fr-FR"/>
        </w:rPr>
        <w:t xml:space="preserve"> 18437 (parler des images et de la beauté du manuscrit)</w:t>
      </w:r>
    </w:p>
    <w:p w14:paraId="18605236" w14:textId="77777777" w:rsidR="00405E70" w:rsidRDefault="00405E70" w:rsidP="00550980">
      <w:pPr>
        <w:spacing w:line="360" w:lineRule="auto"/>
        <w:jc w:val="both"/>
        <w:rPr>
          <w:lang w:val="fr-FR"/>
        </w:rPr>
      </w:pPr>
    </w:p>
    <w:p w14:paraId="440FAC60" w14:textId="44DBEA0A" w:rsidR="00405E70" w:rsidRPr="00405E70" w:rsidRDefault="00405E70" w:rsidP="00550980">
      <w:pPr>
        <w:spacing w:line="360" w:lineRule="auto"/>
        <w:jc w:val="both"/>
        <w:rPr>
          <w:i/>
          <w:iCs/>
          <w:lang w:val="fr-FR"/>
        </w:rPr>
      </w:pPr>
      <w:r w:rsidRPr="00405E70">
        <w:rPr>
          <w:i/>
          <w:iCs/>
          <w:lang w:val="fr-FR"/>
        </w:rPr>
        <w:t>Voir les autres sources premières chez Sample</w:t>
      </w:r>
    </w:p>
    <w:p w14:paraId="63D36C7D" w14:textId="77777777" w:rsidR="00B4298F" w:rsidRPr="00B4298F" w:rsidRDefault="00B4298F" w:rsidP="00550980">
      <w:pPr>
        <w:spacing w:line="360" w:lineRule="auto"/>
        <w:jc w:val="both"/>
        <w:rPr>
          <w:lang w:val="fr-FR"/>
        </w:rPr>
      </w:pPr>
    </w:p>
    <w:p w14:paraId="72A0FB7B" w14:textId="3D993BA8" w:rsidR="00B4298F" w:rsidRDefault="003042BC" w:rsidP="00550980">
      <w:pPr>
        <w:spacing w:line="360" w:lineRule="auto"/>
        <w:jc w:val="both"/>
        <w:rPr>
          <w:lang w:val="fr-FR"/>
        </w:rPr>
      </w:pPr>
      <w:r>
        <w:rPr>
          <w:lang w:val="fr-FR"/>
        </w:rPr>
        <w:t>Les chroniques</w:t>
      </w:r>
      <w:r w:rsidR="00B4298F">
        <w:rPr>
          <w:lang w:val="fr-FR"/>
        </w:rPr>
        <w:t> :</w:t>
      </w:r>
    </w:p>
    <w:p w14:paraId="4A97D88E" w14:textId="77777777" w:rsidR="00B22B72" w:rsidRDefault="00000000" w:rsidP="00550980">
      <w:pPr>
        <w:spacing w:line="360" w:lineRule="auto"/>
        <w:jc w:val="both"/>
        <w:rPr>
          <w:lang w:val="fr-FR"/>
        </w:rPr>
      </w:pPr>
      <w:sdt>
        <w:sdtPr>
          <w:rPr>
            <w:lang w:val="fr-FR"/>
          </w:rPr>
          <w:id w:val="-1653901142"/>
          <w14:checkbox>
            <w14:checked w14:val="0"/>
            <w14:checkedState w14:val="2612" w14:font="MS Gothic"/>
            <w14:uncheckedState w14:val="2610" w14:font="MS Gothic"/>
          </w14:checkbox>
        </w:sdtPr>
        <w:sdtContent>
          <w:r w:rsidR="00B22B72">
            <w:rPr>
              <w:rFonts w:ascii="MS Gothic" w:eastAsia="MS Gothic" w:hAnsi="MS Gothic" w:hint="eastAsia"/>
              <w:lang w:val="fr-FR"/>
            </w:rPr>
            <w:t>☐</w:t>
          </w:r>
        </w:sdtContent>
      </w:sdt>
      <w:r w:rsidR="00B22B72" w:rsidRPr="009F754B">
        <w:rPr>
          <w:lang w:val="fr-FR"/>
        </w:rPr>
        <w:t>Froissart (</w:t>
      </w:r>
      <w:r w:rsidR="00B22B72" w:rsidRPr="009F754B">
        <w:rPr>
          <w:color w:val="EE0000"/>
          <w:lang w:val="fr-FR"/>
        </w:rPr>
        <w:t>sources</w:t>
      </w:r>
      <w:r w:rsidR="00B22B72" w:rsidRPr="009F754B">
        <w:rPr>
          <w:lang w:val="fr-FR"/>
        </w:rPr>
        <w:t>)</w:t>
      </w:r>
    </w:p>
    <w:p w14:paraId="3E5B8B7D" w14:textId="2BC6D22A" w:rsidR="00B22B72" w:rsidRDefault="00000000" w:rsidP="00550980">
      <w:pPr>
        <w:pStyle w:val="Paragraphedeliste"/>
        <w:numPr>
          <w:ilvl w:val="0"/>
          <w:numId w:val="1"/>
        </w:numPr>
        <w:spacing w:line="360" w:lineRule="auto"/>
        <w:jc w:val="both"/>
        <w:rPr>
          <w:lang w:val="fr-FR"/>
        </w:rPr>
      </w:pPr>
      <w:sdt>
        <w:sdtPr>
          <w:rPr>
            <w:lang w:val="fr-FR"/>
          </w:rPr>
          <w:id w:val="976038991"/>
          <w14:checkbox>
            <w14:checked w14:val="1"/>
            <w14:checkedState w14:val="2612" w14:font="MS Gothic"/>
            <w14:uncheckedState w14:val="2610" w14:font="MS Gothic"/>
          </w14:checkbox>
        </w:sdtPr>
        <w:sdtContent>
          <w:r w:rsidR="00B22B72">
            <w:rPr>
              <w:rFonts w:ascii="MS Gothic" w:eastAsia="MS Gothic" w:hAnsi="MS Gothic" w:hint="eastAsia"/>
              <w:lang w:val="fr-FR"/>
            </w:rPr>
            <w:t>☒</w:t>
          </w:r>
        </w:sdtContent>
      </w:sdt>
      <w:r w:rsidR="00277AEF">
        <w:rPr>
          <w:lang w:val="fr-FR"/>
        </w:rPr>
        <w:t>Rédaction ordinaire</w:t>
      </w:r>
    </w:p>
    <w:p w14:paraId="62040C6E" w14:textId="09CF00E5" w:rsidR="00B75283" w:rsidRPr="009F754B" w:rsidRDefault="00000000" w:rsidP="00550980">
      <w:pPr>
        <w:pStyle w:val="Paragraphedeliste"/>
        <w:numPr>
          <w:ilvl w:val="0"/>
          <w:numId w:val="1"/>
        </w:numPr>
        <w:spacing w:line="360" w:lineRule="auto"/>
        <w:jc w:val="both"/>
        <w:rPr>
          <w:lang w:val="fr-FR"/>
        </w:rPr>
      </w:pPr>
      <w:sdt>
        <w:sdtPr>
          <w:rPr>
            <w:lang w:val="fr-FR"/>
          </w:rPr>
          <w:id w:val="1825860711"/>
          <w14:checkbox>
            <w14:checked w14:val="0"/>
            <w14:checkedState w14:val="2612" w14:font="MS Gothic"/>
            <w14:uncheckedState w14:val="2610" w14:font="MS Gothic"/>
          </w14:checkbox>
        </w:sdtPr>
        <w:sdtContent>
          <w:r w:rsidR="00B75283">
            <w:rPr>
              <w:rFonts w:ascii="MS Gothic" w:eastAsia="MS Gothic" w:hAnsi="MS Gothic" w:hint="eastAsia"/>
              <w:lang w:val="fr-FR"/>
            </w:rPr>
            <w:t>☐</w:t>
          </w:r>
        </w:sdtContent>
      </w:sdt>
      <w:r w:rsidR="00B75283">
        <w:rPr>
          <w:lang w:val="fr-FR"/>
        </w:rPr>
        <w:t xml:space="preserve">Manuscrit d’Amiens </w:t>
      </w:r>
    </w:p>
    <w:p w14:paraId="7AF95752" w14:textId="67B1C528" w:rsidR="00B22B72" w:rsidRPr="00B22B72" w:rsidRDefault="00000000" w:rsidP="00550980">
      <w:pPr>
        <w:pStyle w:val="Paragraphedeliste"/>
        <w:numPr>
          <w:ilvl w:val="0"/>
          <w:numId w:val="1"/>
        </w:numPr>
        <w:spacing w:line="360" w:lineRule="auto"/>
        <w:jc w:val="both"/>
        <w:rPr>
          <w:lang w:val="fr-FR"/>
        </w:rPr>
      </w:pPr>
      <w:sdt>
        <w:sdtPr>
          <w:rPr>
            <w:lang w:val="fr-FR"/>
          </w:rPr>
          <w:id w:val="-1652129311"/>
          <w14:checkbox>
            <w14:checked w14:val="0"/>
            <w14:checkedState w14:val="2612" w14:font="MS Gothic"/>
            <w14:uncheckedState w14:val="2610" w14:font="MS Gothic"/>
          </w14:checkbox>
        </w:sdtPr>
        <w:sdtContent>
          <w:r w:rsidR="00B22B72">
            <w:rPr>
              <w:rFonts w:ascii="MS Gothic" w:eastAsia="MS Gothic" w:hAnsi="MS Gothic" w:hint="eastAsia"/>
              <w:lang w:val="fr-FR"/>
            </w:rPr>
            <w:t>☐</w:t>
          </w:r>
        </w:sdtContent>
      </w:sdt>
      <w:r w:rsidR="00B22B72" w:rsidRPr="009F754B">
        <w:rPr>
          <w:lang w:val="fr-FR"/>
        </w:rPr>
        <w:t>Manuscrit de Rome</w:t>
      </w:r>
      <w:r w:rsidR="00EF365B">
        <w:rPr>
          <w:lang w:val="fr-FR"/>
        </w:rPr>
        <w:t xml:space="preserve"> (</w:t>
      </w:r>
      <w:hyperlink r:id="rId8" w:history="1">
        <w:r w:rsidR="002102C4" w:rsidRPr="002102C4">
          <w:rPr>
            <w:rStyle w:val="Lienhypertexte"/>
          </w:rPr>
          <w:t>The Online Froissart</w:t>
        </w:r>
      </w:hyperlink>
      <w:r w:rsidR="00EF365B">
        <w:rPr>
          <w:lang w:val="fr-FR"/>
        </w:rPr>
        <w:t>)</w:t>
      </w:r>
    </w:p>
    <w:p w14:paraId="296CC258" w14:textId="72BC98CA" w:rsidR="002654E0" w:rsidRPr="009F754B" w:rsidRDefault="00000000" w:rsidP="00550980">
      <w:pPr>
        <w:spacing w:line="360" w:lineRule="auto"/>
        <w:jc w:val="both"/>
        <w:rPr>
          <w:lang w:val="fr-FR"/>
        </w:rPr>
      </w:pPr>
      <w:sdt>
        <w:sdtPr>
          <w:rPr>
            <w:lang w:val="fr-FR"/>
          </w:rPr>
          <w:id w:val="-1998802260"/>
          <w14:checkbox>
            <w14:checked w14:val="1"/>
            <w14:checkedState w14:val="2612" w14:font="MS Gothic"/>
            <w14:uncheckedState w14:val="2610" w14:font="MS Gothic"/>
          </w14:checkbox>
        </w:sdtPr>
        <w:sdtContent>
          <w:r w:rsidR="00B22B72">
            <w:rPr>
              <w:rFonts w:ascii="MS Gothic" w:eastAsia="MS Gothic" w:hAnsi="MS Gothic" w:hint="eastAsia"/>
              <w:lang w:val="fr-FR"/>
            </w:rPr>
            <w:t>☒</w:t>
          </w:r>
        </w:sdtContent>
      </w:sdt>
      <w:r w:rsidR="00CF5C1C" w:rsidRPr="009F754B">
        <w:rPr>
          <w:lang w:val="fr-FR"/>
        </w:rPr>
        <w:t>Jean le Bel</w:t>
      </w:r>
      <w:r w:rsidR="002654E0" w:rsidRPr="002654E0">
        <w:t xml:space="preserve"> </w:t>
      </w:r>
      <w:r w:rsidR="002654E0" w:rsidRPr="009F754B">
        <w:rPr>
          <w:lang w:val="fr-FR"/>
        </w:rPr>
        <w:t>(</w:t>
      </w:r>
      <w:r w:rsidR="002654E0" w:rsidRPr="009F754B">
        <w:rPr>
          <w:color w:val="EE0000"/>
          <w:lang w:val="fr-FR"/>
        </w:rPr>
        <w:t>sources</w:t>
      </w:r>
      <w:r w:rsidR="002654E0" w:rsidRPr="009F754B">
        <w:rPr>
          <w:lang w:val="fr-FR"/>
        </w:rPr>
        <w:t>)</w:t>
      </w:r>
    </w:p>
    <w:p w14:paraId="65ED7DD2" w14:textId="4D2C2A35" w:rsidR="00B4298F" w:rsidRPr="009F754B" w:rsidRDefault="00000000" w:rsidP="00550980">
      <w:pPr>
        <w:spacing w:line="360" w:lineRule="auto"/>
        <w:jc w:val="both"/>
        <w:rPr>
          <w:lang w:val="fr-FR"/>
        </w:rPr>
      </w:pPr>
      <w:sdt>
        <w:sdtPr>
          <w:rPr>
            <w:lang w:val="fr-FR"/>
          </w:rPr>
          <w:id w:val="435181643"/>
          <w14:checkbox>
            <w14:checked w14:val="0"/>
            <w14:checkedState w14:val="2612" w14:font="MS Gothic"/>
            <w14:uncheckedState w14:val="2610" w14:font="MS Gothic"/>
          </w14:checkbox>
        </w:sdtPr>
        <w:sdtContent>
          <w:r w:rsidR="009F754B">
            <w:rPr>
              <w:rFonts w:ascii="MS Gothic" w:eastAsia="MS Gothic" w:hAnsi="MS Gothic" w:hint="eastAsia"/>
              <w:lang w:val="fr-FR"/>
            </w:rPr>
            <w:t>☐</w:t>
          </w:r>
        </w:sdtContent>
      </w:sdt>
      <w:r w:rsidR="00B4298F" w:rsidRPr="009F754B">
        <w:rPr>
          <w:lang w:val="fr-FR"/>
        </w:rPr>
        <w:t>Grandes chroniques de France </w:t>
      </w:r>
      <w:r w:rsidR="00B422F8" w:rsidRPr="009F754B">
        <w:rPr>
          <w:lang w:val="fr-FR"/>
        </w:rPr>
        <w:t>(</w:t>
      </w:r>
      <w:r w:rsidR="00B422F8" w:rsidRPr="009F754B">
        <w:rPr>
          <w:color w:val="EE0000"/>
          <w:lang w:val="fr-FR"/>
        </w:rPr>
        <w:t>sources</w:t>
      </w:r>
      <w:r w:rsidR="00B422F8" w:rsidRPr="009F754B">
        <w:rPr>
          <w:lang w:val="fr-FR"/>
        </w:rPr>
        <w:t xml:space="preserve">) </w:t>
      </w:r>
    </w:p>
    <w:p w14:paraId="5291E04E" w14:textId="58363E57" w:rsidR="009F754B" w:rsidRDefault="00000000" w:rsidP="00550980">
      <w:pPr>
        <w:spacing w:line="360" w:lineRule="auto"/>
        <w:jc w:val="both"/>
        <w:rPr>
          <w:lang w:val="fr-FR"/>
        </w:rPr>
      </w:pPr>
      <w:sdt>
        <w:sdtPr>
          <w:rPr>
            <w:lang w:val="fr-FR"/>
          </w:rPr>
          <w:id w:val="1540549295"/>
          <w14:checkbox>
            <w14:checked w14:val="0"/>
            <w14:checkedState w14:val="2612" w14:font="MS Gothic"/>
            <w14:uncheckedState w14:val="2610" w14:font="MS Gothic"/>
          </w14:checkbox>
        </w:sdtPr>
        <w:sdtContent>
          <w:r w:rsidR="009F754B">
            <w:rPr>
              <w:rFonts w:ascii="MS Gothic" w:eastAsia="MS Gothic" w:hAnsi="MS Gothic" w:hint="eastAsia"/>
              <w:lang w:val="fr-FR"/>
            </w:rPr>
            <w:t>☐</w:t>
          </w:r>
        </w:sdtContent>
      </w:sdt>
      <w:r w:rsidR="00CF5C1C" w:rsidRPr="009F754B">
        <w:rPr>
          <w:lang w:val="fr-FR"/>
        </w:rPr>
        <w:t xml:space="preserve">Chronique </w:t>
      </w:r>
      <w:r w:rsidR="00D03BA8" w:rsidRPr="009F754B">
        <w:rPr>
          <w:lang w:val="fr-FR"/>
        </w:rPr>
        <w:t>de</w:t>
      </w:r>
      <w:r w:rsidR="00267ACF" w:rsidRPr="009F754B">
        <w:rPr>
          <w:lang w:val="fr-FR"/>
        </w:rPr>
        <w:t xml:space="preserve"> Adam Murimuth </w:t>
      </w:r>
      <w:r w:rsidR="009F754B" w:rsidRPr="009F754B">
        <w:rPr>
          <w:lang w:val="fr-FR"/>
        </w:rPr>
        <w:t>(</w:t>
      </w:r>
      <w:r w:rsidR="009F754B" w:rsidRPr="009F754B">
        <w:rPr>
          <w:color w:val="EE0000"/>
          <w:lang w:val="fr-FR"/>
        </w:rPr>
        <w:t>sources</w:t>
      </w:r>
      <w:r w:rsidR="009F754B" w:rsidRPr="009F754B">
        <w:rPr>
          <w:lang w:val="fr-FR"/>
        </w:rPr>
        <w:t xml:space="preserve">) </w:t>
      </w:r>
    </w:p>
    <w:p w14:paraId="4CE66C46" w14:textId="46D0A13B" w:rsidR="002654E0" w:rsidRPr="002654E0" w:rsidRDefault="00000000" w:rsidP="00550980">
      <w:pPr>
        <w:spacing w:line="360" w:lineRule="auto"/>
        <w:jc w:val="both"/>
      </w:pPr>
      <w:sdt>
        <w:sdtPr>
          <w:rPr>
            <w:lang w:val="fr-FR"/>
          </w:rPr>
          <w:id w:val="1075090368"/>
          <w14:checkbox>
            <w14:checked w14:val="0"/>
            <w14:checkedState w14:val="2612" w14:font="MS Gothic"/>
            <w14:uncheckedState w14:val="2610" w14:font="MS Gothic"/>
          </w14:checkbox>
        </w:sdtPr>
        <w:sdtContent>
          <w:r w:rsidR="009F754B">
            <w:rPr>
              <w:rFonts w:ascii="MS Gothic" w:eastAsia="MS Gothic" w:hAnsi="MS Gothic" w:hint="eastAsia"/>
              <w:lang w:val="fr-FR"/>
            </w:rPr>
            <w:t>☐</w:t>
          </w:r>
        </w:sdtContent>
      </w:sdt>
      <w:r w:rsidR="002654E0" w:rsidRPr="00355BE6">
        <w:rPr>
          <w:lang w:val="fr-FR"/>
        </w:rPr>
        <w:t>Chronique des quatre premiers Valois (1327-1393)</w:t>
      </w:r>
      <w:r w:rsidR="002654E0">
        <w:rPr>
          <w:lang w:val="fr-FR"/>
        </w:rPr>
        <w:t xml:space="preserve"> (</w:t>
      </w:r>
      <w:r w:rsidR="002654E0" w:rsidRPr="002654E0">
        <w:rPr>
          <w:color w:val="EE0000"/>
          <w:lang w:val="fr-FR"/>
        </w:rPr>
        <w:t>sources</w:t>
      </w:r>
      <w:r w:rsidR="002654E0">
        <w:rPr>
          <w:lang w:val="fr-FR"/>
        </w:rPr>
        <w:t>)</w:t>
      </w:r>
    </w:p>
    <w:p w14:paraId="037F7CE1" w14:textId="5D19FB0B" w:rsidR="002654E0" w:rsidRDefault="00000000" w:rsidP="00550980">
      <w:pPr>
        <w:spacing w:line="360" w:lineRule="auto"/>
        <w:jc w:val="both"/>
        <w:rPr>
          <w:lang w:val="fr-FR"/>
        </w:rPr>
      </w:pPr>
      <w:sdt>
        <w:sdtPr>
          <w:id w:val="-827129826"/>
          <w14:checkbox>
            <w14:checked w14:val="0"/>
            <w14:checkedState w14:val="2612" w14:font="MS Gothic"/>
            <w14:uncheckedState w14:val="2610" w14:font="MS Gothic"/>
          </w14:checkbox>
        </w:sdtPr>
        <w:sdtContent>
          <w:r w:rsidR="009F754B" w:rsidRPr="00EA1F45">
            <w:rPr>
              <w:rFonts w:ascii="MS Gothic" w:eastAsia="MS Gothic" w:hAnsi="MS Gothic" w:hint="eastAsia"/>
            </w:rPr>
            <w:t>☐</w:t>
          </w:r>
        </w:sdtContent>
      </w:sdt>
      <w:r w:rsidR="002654E0" w:rsidRPr="00EA1F45">
        <w:t xml:space="preserve">Chronique parisienne anonyme </w:t>
      </w:r>
      <w:r w:rsidR="002654E0" w:rsidRPr="009F754B">
        <w:rPr>
          <w:lang w:val="fr-FR"/>
        </w:rPr>
        <w:t>(</w:t>
      </w:r>
      <w:r w:rsidR="002654E0" w:rsidRPr="009F754B">
        <w:rPr>
          <w:color w:val="EE0000"/>
          <w:lang w:val="fr-FR"/>
        </w:rPr>
        <w:t>sources</w:t>
      </w:r>
      <w:r w:rsidR="002654E0" w:rsidRPr="009F754B">
        <w:rPr>
          <w:lang w:val="fr-FR"/>
        </w:rPr>
        <w:t>)</w:t>
      </w:r>
    </w:p>
    <w:p w14:paraId="5FC47E8A" w14:textId="283CE109" w:rsidR="00E70E32" w:rsidRPr="009F754B" w:rsidRDefault="00000000" w:rsidP="00550980">
      <w:pPr>
        <w:spacing w:line="360" w:lineRule="auto"/>
        <w:jc w:val="both"/>
        <w:rPr>
          <w:lang w:val="fr-FR"/>
        </w:rPr>
      </w:pPr>
      <w:sdt>
        <w:sdtPr>
          <w:rPr>
            <w:lang w:val="fr-FR"/>
          </w:rPr>
          <w:id w:val="1239756323"/>
          <w14:checkbox>
            <w14:checked w14:val="0"/>
            <w14:checkedState w14:val="2612" w14:font="MS Gothic"/>
            <w14:uncheckedState w14:val="2610" w14:font="MS Gothic"/>
          </w14:checkbox>
        </w:sdtPr>
        <w:sdtContent>
          <w:r w:rsidR="00367ABF">
            <w:rPr>
              <w:rFonts w:ascii="MS Gothic" w:eastAsia="MS Gothic" w:hAnsi="MS Gothic" w:hint="eastAsia"/>
              <w:lang w:val="fr-FR"/>
            </w:rPr>
            <w:t>☐</w:t>
          </w:r>
        </w:sdtContent>
      </w:sdt>
      <w:r w:rsidR="00E70E32">
        <w:rPr>
          <w:lang w:val="fr-FR"/>
        </w:rPr>
        <w:t>Récits d’un bourgeois de Valenciennes</w:t>
      </w:r>
      <w:r w:rsidR="00E70E32">
        <w:rPr>
          <w:rStyle w:val="Appelnotedebasdep"/>
          <w:lang w:val="fr-FR"/>
        </w:rPr>
        <w:footnoteReference w:id="1"/>
      </w:r>
      <w:r w:rsidR="00367ABF">
        <w:rPr>
          <w:lang w:val="fr-FR"/>
        </w:rPr>
        <w:t xml:space="preserve"> </w:t>
      </w:r>
      <w:r w:rsidR="00367ABF" w:rsidRPr="009F754B">
        <w:rPr>
          <w:lang w:val="fr-FR"/>
        </w:rPr>
        <w:t>(</w:t>
      </w:r>
      <w:r w:rsidR="00367ABF" w:rsidRPr="009F754B">
        <w:rPr>
          <w:color w:val="EE0000"/>
          <w:lang w:val="fr-FR"/>
        </w:rPr>
        <w:t>sources</w:t>
      </w:r>
      <w:r w:rsidR="00367ABF" w:rsidRPr="009F754B">
        <w:rPr>
          <w:lang w:val="fr-FR"/>
        </w:rPr>
        <w:t>)</w:t>
      </w:r>
    </w:p>
    <w:p w14:paraId="6AF9AEE7" w14:textId="77777777" w:rsidR="00267ACF" w:rsidRPr="002654E0" w:rsidRDefault="00267ACF" w:rsidP="00550980">
      <w:pPr>
        <w:spacing w:line="360" w:lineRule="auto"/>
        <w:jc w:val="both"/>
      </w:pPr>
    </w:p>
    <w:p w14:paraId="42DD14E7" w14:textId="2C8E07AC" w:rsidR="001737EE" w:rsidRPr="001737EE" w:rsidRDefault="00267ACF" w:rsidP="00550980">
      <w:pPr>
        <w:pStyle w:val="Paragraphedeliste"/>
        <w:numPr>
          <w:ilvl w:val="0"/>
          <w:numId w:val="1"/>
        </w:numPr>
        <w:spacing w:line="360" w:lineRule="auto"/>
        <w:jc w:val="both"/>
        <w:rPr>
          <w:lang w:val="fr-FR"/>
        </w:rPr>
      </w:pPr>
      <w:r w:rsidRPr="00355BE6">
        <w:rPr>
          <w:lang w:val="fr-FR"/>
        </w:rPr>
        <w:t>Chronique Guillaume de Nangis</w:t>
      </w:r>
      <w:r>
        <w:rPr>
          <w:lang w:val="fr-FR"/>
        </w:rPr>
        <w:t xml:space="preserve"> ? Continuée par les moines de saint </w:t>
      </w:r>
      <w:proofErr w:type="spellStart"/>
      <w:r>
        <w:rPr>
          <w:lang w:val="fr-FR"/>
        </w:rPr>
        <w:t>denis</w:t>
      </w:r>
      <w:proofErr w:type="spellEnd"/>
      <w:r>
        <w:rPr>
          <w:lang w:val="fr-FR"/>
        </w:rPr>
        <w:t xml:space="preserve"> on risque d’y retrouver la même chose que dans les grandes chroniques de </w:t>
      </w:r>
      <w:r w:rsidR="001737EE">
        <w:rPr>
          <w:lang w:val="fr-FR"/>
        </w:rPr>
        <w:t xml:space="preserve">France mais lancelot l’utilise bcp donc </w:t>
      </w:r>
      <w:proofErr w:type="spellStart"/>
      <w:proofErr w:type="gramStart"/>
      <w:r w:rsidR="001737EE">
        <w:rPr>
          <w:lang w:val="fr-FR"/>
        </w:rPr>
        <w:t>ca</w:t>
      </w:r>
      <w:proofErr w:type="spellEnd"/>
      <w:proofErr w:type="gramEnd"/>
      <w:r w:rsidR="001737EE">
        <w:rPr>
          <w:lang w:val="fr-FR"/>
        </w:rPr>
        <w:t xml:space="preserve"> vaut le coup d’y jeter un œil </w:t>
      </w:r>
    </w:p>
    <w:p w14:paraId="099B240F" w14:textId="7EFB2A8F" w:rsidR="001737EE" w:rsidRPr="001737EE" w:rsidRDefault="001737EE" w:rsidP="00550980">
      <w:pPr>
        <w:pStyle w:val="Paragraphedeliste"/>
        <w:numPr>
          <w:ilvl w:val="0"/>
          <w:numId w:val="1"/>
        </w:numPr>
        <w:spacing w:line="360" w:lineRule="auto"/>
        <w:jc w:val="both"/>
        <w:rPr>
          <w:lang w:val="fr-FR"/>
        </w:rPr>
      </w:pPr>
      <w:r>
        <w:rPr>
          <w:lang w:val="fr-FR"/>
        </w:rPr>
        <w:t xml:space="preserve">Chronique de </w:t>
      </w:r>
      <w:proofErr w:type="spellStart"/>
      <w:r>
        <w:rPr>
          <w:lang w:val="fr-FR"/>
        </w:rPr>
        <w:t>flandres</w:t>
      </w:r>
      <w:proofErr w:type="spellEnd"/>
      <w:r>
        <w:rPr>
          <w:lang w:val="fr-FR"/>
        </w:rPr>
        <w:t>, surtout pour les insurrections de 1315-1316</w:t>
      </w:r>
    </w:p>
    <w:p w14:paraId="3DD08C4A" w14:textId="77777777" w:rsidR="00221FF2" w:rsidRPr="00D03BA8" w:rsidRDefault="00221FF2" w:rsidP="00550980">
      <w:pPr>
        <w:spacing w:line="360" w:lineRule="auto"/>
        <w:jc w:val="both"/>
      </w:pPr>
    </w:p>
    <w:p w14:paraId="323B8836" w14:textId="166C692E" w:rsidR="004C47FD" w:rsidRDefault="004C47FD" w:rsidP="00550980">
      <w:pPr>
        <w:spacing w:line="360" w:lineRule="auto"/>
        <w:jc w:val="both"/>
        <w:rPr>
          <w:i/>
          <w:iCs/>
          <w:lang w:val="fr-FR"/>
        </w:rPr>
      </w:pPr>
      <w:r w:rsidRPr="004C47FD">
        <w:rPr>
          <w:i/>
          <w:iCs/>
          <w:lang w:val="fr-FR"/>
        </w:rPr>
        <w:t>Vérifier dans mon histoire de France par les chroniqueurs</w:t>
      </w:r>
    </w:p>
    <w:p w14:paraId="2B73AE28" w14:textId="77777777" w:rsidR="00744C5F" w:rsidRDefault="00744C5F" w:rsidP="00550980">
      <w:pPr>
        <w:spacing w:line="360" w:lineRule="auto"/>
        <w:jc w:val="both"/>
        <w:rPr>
          <w:i/>
          <w:iCs/>
          <w:lang w:val="fr-FR"/>
        </w:rPr>
      </w:pPr>
    </w:p>
    <w:p w14:paraId="112E0824" w14:textId="26C26B6F" w:rsidR="00744C5F" w:rsidRDefault="00744C5F" w:rsidP="00550980">
      <w:pPr>
        <w:spacing w:line="360" w:lineRule="auto"/>
        <w:jc w:val="both"/>
        <w:rPr>
          <w:lang w:val="fr-FR"/>
        </w:rPr>
      </w:pPr>
      <w:r>
        <w:rPr>
          <w:lang w:val="fr-FR"/>
        </w:rPr>
        <w:t xml:space="preserve">Autres : </w:t>
      </w:r>
    </w:p>
    <w:p w14:paraId="6A28287A" w14:textId="77777777" w:rsidR="00744C5F" w:rsidRDefault="00744C5F" w:rsidP="00550980">
      <w:pPr>
        <w:spacing w:line="360" w:lineRule="auto"/>
        <w:jc w:val="both"/>
        <w:rPr>
          <w:lang w:val="fr-FR"/>
        </w:rPr>
      </w:pPr>
    </w:p>
    <w:p w14:paraId="599E7B7B" w14:textId="48D0708A" w:rsidR="004C47FD" w:rsidRDefault="00000000" w:rsidP="00550980">
      <w:pPr>
        <w:spacing w:line="360" w:lineRule="auto"/>
        <w:jc w:val="both"/>
        <w:rPr>
          <w:lang w:val="fr-FR"/>
        </w:rPr>
      </w:pPr>
      <w:sdt>
        <w:sdtPr>
          <w:rPr>
            <w:lang w:val="fr-FR"/>
          </w:rPr>
          <w:id w:val="-1138571136"/>
          <w14:checkbox>
            <w14:checked w14:val="0"/>
            <w14:checkedState w14:val="2612" w14:font="MS Gothic"/>
            <w14:uncheckedState w14:val="2610" w14:font="MS Gothic"/>
          </w14:checkbox>
        </w:sdtPr>
        <w:sdtContent>
          <w:r w:rsidR="00744C5F">
            <w:rPr>
              <w:rFonts w:ascii="MS Gothic" w:eastAsia="MS Gothic" w:hAnsi="MS Gothic" w:hint="eastAsia"/>
              <w:lang w:val="fr-FR"/>
            </w:rPr>
            <w:t>☐</w:t>
          </w:r>
        </w:sdtContent>
      </w:sdt>
      <w:r w:rsidR="00744C5F">
        <w:rPr>
          <w:lang w:val="fr-FR"/>
        </w:rPr>
        <w:t xml:space="preserve">Le vœu du héron </w:t>
      </w:r>
      <w:r w:rsidR="00744C5F" w:rsidRPr="009F754B">
        <w:rPr>
          <w:lang w:val="fr-FR"/>
        </w:rPr>
        <w:t>(</w:t>
      </w:r>
      <w:r w:rsidR="00744C5F" w:rsidRPr="009F754B">
        <w:rPr>
          <w:color w:val="EE0000"/>
          <w:lang w:val="fr-FR"/>
        </w:rPr>
        <w:t>sources</w:t>
      </w:r>
      <w:r w:rsidR="00744C5F" w:rsidRPr="009F754B">
        <w:rPr>
          <w:lang w:val="fr-FR"/>
        </w:rPr>
        <w:t>)</w:t>
      </w:r>
    </w:p>
    <w:p w14:paraId="568B1ACF" w14:textId="77777777" w:rsidR="00367ABF" w:rsidRDefault="00367ABF" w:rsidP="00550980">
      <w:pPr>
        <w:spacing w:line="360" w:lineRule="auto"/>
        <w:jc w:val="both"/>
        <w:rPr>
          <w:lang w:val="fr-FR"/>
        </w:rPr>
      </w:pPr>
    </w:p>
    <w:p w14:paraId="765AE972" w14:textId="042E0637" w:rsidR="00221FF2" w:rsidRDefault="00221FF2" w:rsidP="00550980">
      <w:pPr>
        <w:spacing w:line="360" w:lineRule="auto"/>
        <w:jc w:val="both"/>
        <w:rPr>
          <w:lang w:val="fr-FR"/>
        </w:rPr>
      </w:pPr>
      <w:r w:rsidRPr="00744C5F">
        <w:rPr>
          <w:sz w:val="32"/>
          <w:szCs w:val="32"/>
          <w:lang w:val="fr-FR"/>
        </w:rPr>
        <w:t>Travaux</w:t>
      </w:r>
      <w:r>
        <w:rPr>
          <w:lang w:val="fr-FR"/>
        </w:rPr>
        <w:t> :</w:t>
      </w:r>
    </w:p>
    <w:p w14:paraId="4A5B59D0" w14:textId="635A022C" w:rsidR="00221FF2" w:rsidRDefault="00ED1410" w:rsidP="00550980">
      <w:pPr>
        <w:spacing w:line="360" w:lineRule="auto"/>
        <w:jc w:val="both"/>
        <w:rPr>
          <w:lang w:val="fr-FR"/>
        </w:rPr>
      </w:pPr>
      <w:r>
        <w:rPr>
          <w:lang w:val="fr-FR"/>
        </w:rPr>
        <w:t xml:space="preserve"> </w:t>
      </w:r>
    </w:p>
    <w:p w14:paraId="5C4D8095" w14:textId="4ADC1D38" w:rsidR="00221FF2" w:rsidRDefault="00000000" w:rsidP="00367ABF">
      <w:pPr>
        <w:pStyle w:val="Paragraphedeliste"/>
        <w:numPr>
          <w:ilvl w:val="0"/>
          <w:numId w:val="7"/>
        </w:numPr>
        <w:spacing w:line="360" w:lineRule="auto"/>
        <w:jc w:val="both"/>
      </w:pPr>
      <w:sdt>
        <w:sdtPr>
          <w:rPr>
            <w:rFonts w:ascii="MS Gothic" w:eastAsia="MS Gothic" w:hAnsi="MS Gothic"/>
            <w:smallCaps/>
          </w:rPr>
          <w:id w:val="-1709554117"/>
          <w14:checkbox>
            <w14:checked w14:val="1"/>
            <w14:checkedState w14:val="2612" w14:font="MS Gothic"/>
            <w14:uncheckedState w14:val="2610" w14:font="MS Gothic"/>
          </w14:checkbox>
        </w:sdtPr>
        <w:sdtContent>
          <w:r w:rsidR="00221FF2" w:rsidRPr="00367ABF">
            <w:rPr>
              <w:rFonts w:ascii="MS Gothic" w:eastAsia="MS Gothic" w:hAnsi="MS Gothic" w:hint="eastAsia"/>
              <w:smallCaps/>
            </w:rPr>
            <w:t>☒</w:t>
          </w:r>
        </w:sdtContent>
      </w:sdt>
      <w:r w:rsidR="00221FF2" w:rsidRPr="00367ABF">
        <w:rPr>
          <w:smallCaps/>
        </w:rPr>
        <w:t>Bourdé</w:t>
      </w:r>
      <w:r w:rsidR="00221FF2" w:rsidRPr="00221FF2">
        <w:t xml:space="preserve"> Guy et </w:t>
      </w:r>
      <w:r w:rsidR="00221FF2" w:rsidRPr="00367ABF">
        <w:rPr>
          <w:smallCaps/>
        </w:rPr>
        <w:t>Martin</w:t>
      </w:r>
      <w:r w:rsidR="00221FF2" w:rsidRPr="00221FF2">
        <w:t xml:space="preserve"> Hervé, </w:t>
      </w:r>
      <w:r w:rsidR="00221FF2" w:rsidRPr="00367ABF">
        <w:rPr>
          <w:i/>
          <w:iCs/>
        </w:rPr>
        <w:t>Les écoles historiques</w:t>
      </w:r>
      <w:r w:rsidR="00221FF2" w:rsidRPr="00221FF2">
        <w:t>, Paris, Ed. du Seuil, 2003, (Points Série histoire, 67).</w:t>
      </w:r>
    </w:p>
    <w:p w14:paraId="62B334B8" w14:textId="77777777" w:rsidR="009F754B" w:rsidRDefault="00000000" w:rsidP="00367ABF">
      <w:pPr>
        <w:pStyle w:val="Paragraphedeliste"/>
        <w:numPr>
          <w:ilvl w:val="0"/>
          <w:numId w:val="7"/>
        </w:numPr>
        <w:spacing w:line="360" w:lineRule="auto"/>
        <w:jc w:val="both"/>
      </w:pPr>
      <w:sdt>
        <w:sdtPr>
          <w:rPr>
            <w:rFonts w:ascii="MS Gothic" w:eastAsia="MS Gothic" w:hAnsi="MS Gothic"/>
          </w:rPr>
          <w:id w:val="-1765982322"/>
          <w14:checkbox>
            <w14:checked w14:val="1"/>
            <w14:checkedState w14:val="2612" w14:font="MS Gothic"/>
            <w14:uncheckedState w14:val="2610" w14:font="MS Gothic"/>
          </w14:checkbox>
        </w:sdtPr>
        <w:sdtContent>
          <w:r w:rsidR="009F754B" w:rsidRPr="00367ABF">
            <w:rPr>
              <w:rFonts w:ascii="MS Gothic" w:eastAsia="MS Gothic" w:hAnsi="MS Gothic" w:hint="eastAsia"/>
            </w:rPr>
            <w:t>☒</w:t>
          </w:r>
        </w:sdtContent>
      </w:sdt>
      <w:r w:rsidR="009F754B" w:rsidRPr="00F1502A">
        <w:t xml:space="preserve">Diller George T., « Robert d’Artois et l’historicité des Chroniques de Froissart », dans </w:t>
      </w:r>
      <w:r w:rsidR="009F754B" w:rsidRPr="00367ABF">
        <w:rPr>
          <w:i/>
          <w:iCs/>
        </w:rPr>
        <w:t>Le Moyen Âge</w:t>
      </w:r>
      <w:r w:rsidR="009F754B" w:rsidRPr="00F1502A">
        <w:t>, n</w:t>
      </w:r>
      <w:r w:rsidR="009F754B" w:rsidRPr="00367ABF">
        <w:rPr>
          <w:vertAlign w:val="superscript"/>
        </w:rPr>
        <w:t>o</w:t>
      </w:r>
      <w:r w:rsidR="009F754B" w:rsidRPr="00F1502A">
        <w:t> 86, 1980, p. 217</w:t>
      </w:r>
      <w:r w:rsidR="009F754B" w:rsidRPr="00F1502A">
        <w:noBreakHyphen/>
        <w:t>231.</w:t>
      </w:r>
    </w:p>
    <w:p w14:paraId="67705C7B" w14:textId="4F79ABDD" w:rsidR="00B22B72" w:rsidRPr="00367ABF" w:rsidRDefault="00000000" w:rsidP="00367ABF">
      <w:pPr>
        <w:pStyle w:val="Paragraphedeliste"/>
        <w:numPr>
          <w:ilvl w:val="0"/>
          <w:numId w:val="7"/>
        </w:numPr>
        <w:spacing w:line="360" w:lineRule="auto"/>
        <w:jc w:val="both"/>
        <w:rPr>
          <w:lang w:val="en-GB"/>
        </w:rPr>
      </w:pPr>
      <w:sdt>
        <w:sdtPr>
          <w:rPr>
            <w:rFonts w:ascii="MS Gothic" w:eastAsia="MS Gothic" w:hAnsi="MS Gothic"/>
            <w:lang w:val="en-GB"/>
          </w:rPr>
          <w:id w:val="-1299756019"/>
          <w14:checkbox>
            <w14:checked w14:val="1"/>
            <w14:checkedState w14:val="2612" w14:font="MS Gothic"/>
            <w14:uncheckedState w14:val="2610" w14:font="MS Gothic"/>
          </w14:checkbox>
        </w:sdtPr>
        <w:sdtContent>
          <w:r w:rsidR="00B22B72" w:rsidRPr="00367ABF">
            <w:rPr>
              <w:rFonts w:ascii="MS Gothic" w:eastAsia="MS Gothic" w:hAnsi="MS Gothic" w:hint="eastAsia"/>
              <w:lang w:val="en-GB"/>
            </w:rPr>
            <w:t>☒</w:t>
          </w:r>
        </w:sdtContent>
      </w:sdt>
      <w:r w:rsidR="00B22B72" w:rsidRPr="00367ABF">
        <w:rPr>
          <w:smallCaps/>
          <w:lang w:val="en-GB"/>
        </w:rPr>
        <w:t>Sumption</w:t>
      </w:r>
      <w:r w:rsidR="00B22B72" w:rsidRPr="00367ABF">
        <w:rPr>
          <w:lang w:val="en-GB"/>
        </w:rPr>
        <w:t xml:space="preserve"> Jonathan, </w:t>
      </w:r>
      <w:r w:rsidR="00B22B72" w:rsidRPr="00367ABF">
        <w:rPr>
          <w:i/>
          <w:iCs/>
          <w:lang w:val="en-GB"/>
        </w:rPr>
        <w:t>The hundred years war</w:t>
      </w:r>
      <w:r w:rsidR="00B22B72" w:rsidRPr="00367ABF">
        <w:rPr>
          <w:lang w:val="en-GB"/>
        </w:rPr>
        <w:t>,</w:t>
      </w:r>
      <w:r w:rsidR="00B22B72" w:rsidRPr="00367ABF">
        <w:rPr>
          <w:i/>
          <w:iCs/>
          <w:lang w:val="en-GB"/>
        </w:rPr>
        <w:t xml:space="preserve"> </w:t>
      </w:r>
      <w:r w:rsidR="00B22B72" w:rsidRPr="00367ABF">
        <w:rPr>
          <w:lang w:val="en-GB"/>
        </w:rPr>
        <w:t xml:space="preserve">volume </w:t>
      </w:r>
      <w:proofErr w:type="gramStart"/>
      <w:r w:rsidR="00B22B72" w:rsidRPr="00367ABF">
        <w:rPr>
          <w:lang w:val="en-GB"/>
        </w:rPr>
        <w:t>1 :</w:t>
      </w:r>
      <w:proofErr w:type="gramEnd"/>
      <w:r w:rsidR="00B22B72" w:rsidRPr="00367ABF">
        <w:rPr>
          <w:lang w:val="en-GB"/>
        </w:rPr>
        <w:t xml:space="preserve"> Trial by battle, London, Faber and Faber, 1990. </w:t>
      </w:r>
    </w:p>
    <w:p w14:paraId="6652224F" w14:textId="3D514619" w:rsidR="00550980" w:rsidRDefault="00000000" w:rsidP="00367ABF">
      <w:pPr>
        <w:pStyle w:val="Paragraphedeliste"/>
        <w:numPr>
          <w:ilvl w:val="0"/>
          <w:numId w:val="7"/>
        </w:numPr>
        <w:spacing w:line="360" w:lineRule="auto"/>
        <w:jc w:val="both"/>
      </w:pPr>
      <w:sdt>
        <w:sdtPr>
          <w:rPr>
            <w:rFonts w:ascii="MS Gothic" w:eastAsia="MS Gothic" w:hAnsi="MS Gothic"/>
          </w:rPr>
          <w:id w:val="-1406447748"/>
          <w14:checkbox>
            <w14:checked w14:val="1"/>
            <w14:checkedState w14:val="2612" w14:font="MS Gothic"/>
            <w14:uncheckedState w14:val="2610" w14:font="MS Gothic"/>
          </w14:checkbox>
        </w:sdtPr>
        <w:sdtContent>
          <w:r w:rsidR="00CE1791" w:rsidRPr="00367ABF">
            <w:rPr>
              <w:rFonts w:ascii="MS Gothic" w:eastAsia="MS Gothic" w:hAnsi="MS Gothic" w:hint="eastAsia"/>
            </w:rPr>
            <w:t>☒</w:t>
          </w:r>
        </w:sdtContent>
      </w:sdt>
      <w:r w:rsidR="00CE1791" w:rsidRPr="00CE1791">
        <w:t xml:space="preserve">Diller George T., « La dernière rédaction du premier livre des Chroniques de Froissart », dans </w:t>
      </w:r>
      <w:r w:rsidR="00CE1791" w:rsidRPr="00367ABF">
        <w:rPr>
          <w:i/>
          <w:iCs/>
        </w:rPr>
        <w:t>Le Moyen Âge</w:t>
      </w:r>
      <w:r w:rsidR="00CE1791" w:rsidRPr="00CE1791">
        <w:t>, n</w:t>
      </w:r>
      <w:r w:rsidR="00CE1791" w:rsidRPr="00367ABF">
        <w:rPr>
          <w:vertAlign w:val="superscript"/>
        </w:rPr>
        <w:t>o</w:t>
      </w:r>
      <w:r w:rsidR="00CE1791" w:rsidRPr="00CE1791">
        <w:t> 76, 1970, p. 91</w:t>
      </w:r>
      <w:r w:rsidR="00CE1791" w:rsidRPr="00CE1791">
        <w:noBreakHyphen/>
        <w:t>125.</w:t>
      </w:r>
    </w:p>
    <w:p w14:paraId="44EEED3A" w14:textId="7BE4D541" w:rsidR="006561E9" w:rsidRPr="00CE1791" w:rsidRDefault="00000000" w:rsidP="00367ABF">
      <w:pPr>
        <w:pStyle w:val="Paragraphedeliste"/>
        <w:numPr>
          <w:ilvl w:val="0"/>
          <w:numId w:val="7"/>
        </w:numPr>
        <w:spacing w:line="360" w:lineRule="auto"/>
        <w:jc w:val="both"/>
      </w:pPr>
      <w:sdt>
        <w:sdtPr>
          <w:rPr>
            <w:rFonts w:ascii="MS Gothic" w:eastAsia="MS Gothic" w:hAnsi="MS Gothic"/>
          </w:rPr>
          <w:id w:val="-124772674"/>
          <w14:checkbox>
            <w14:checked w14:val="0"/>
            <w14:checkedState w14:val="2612" w14:font="MS Gothic"/>
            <w14:uncheckedState w14:val="2610" w14:font="MS Gothic"/>
          </w14:checkbox>
        </w:sdtPr>
        <w:sdtContent>
          <w:r w:rsidR="006561E9" w:rsidRPr="00367ABF">
            <w:rPr>
              <w:rFonts w:ascii="MS Gothic" w:eastAsia="MS Gothic" w:hAnsi="MS Gothic" w:hint="eastAsia"/>
            </w:rPr>
            <w:t>☐</w:t>
          </w:r>
        </w:sdtContent>
      </w:sdt>
      <w:r w:rsidR="006561E9" w:rsidRPr="00367ABF">
        <w:rPr>
          <w:smallCaps/>
        </w:rPr>
        <w:t>Soukupová</w:t>
      </w:r>
      <w:r w:rsidR="006561E9" w:rsidRPr="000F6B3A">
        <w:t xml:space="preserve"> Vera, </w:t>
      </w:r>
      <w:r w:rsidR="006561E9" w:rsidRPr="00367ABF">
        <w:rPr>
          <w:i/>
          <w:iCs/>
        </w:rPr>
        <w:t>La construction de la réalité historique chez Jean Froissart : l’historien et sa matière</w:t>
      </w:r>
      <w:r w:rsidR="006561E9" w:rsidRPr="000F6B3A">
        <w:t>, Paris, Honoré Champion, 2021.</w:t>
      </w:r>
    </w:p>
    <w:p w14:paraId="5B443507" w14:textId="2448A83D" w:rsidR="009F754B" w:rsidRPr="00367ABF" w:rsidRDefault="00000000" w:rsidP="00367ABF">
      <w:pPr>
        <w:pStyle w:val="Paragraphedeliste"/>
        <w:numPr>
          <w:ilvl w:val="0"/>
          <w:numId w:val="7"/>
        </w:numPr>
        <w:spacing w:line="360" w:lineRule="auto"/>
        <w:jc w:val="both"/>
        <w:rPr>
          <w:lang w:val="fr-FR"/>
        </w:rPr>
      </w:pPr>
      <w:sdt>
        <w:sdtPr>
          <w:rPr>
            <w:rFonts w:ascii="MS Gothic" w:eastAsia="MS Gothic" w:hAnsi="MS Gothic"/>
            <w:smallCaps/>
            <w:lang w:val="fr-FR"/>
          </w:rPr>
          <w:id w:val="2114702477"/>
          <w14:checkbox>
            <w14:checked w14:val="1"/>
            <w14:checkedState w14:val="2612" w14:font="MS Gothic"/>
            <w14:uncheckedState w14:val="2610" w14:font="MS Gothic"/>
          </w14:checkbox>
        </w:sdtPr>
        <w:sdtContent>
          <w:r w:rsidR="00277AEF" w:rsidRPr="00367ABF">
            <w:rPr>
              <w:rFonts w:ascii="MS Gothic" w:eastAsia="MS Gothic" w:hAnsi="MS Gothic" w:hint="eastAsia"/>
              <w:smallCaps/>
              <w:lang w:val="fr-FR"/>
            </w:rPr>
            <w:t>☒</w:t>
          </w:r>
        </w:sdtContent>
      </w:sdt>
      <w:r w:rsidR="00550980" w:rsidRPr="00367ABF">
        <w:rPr>
          <w:smallCaps/>
          <w:lang w:val="fr-FR"/>
        </w:rPr>
        <w:t>Froissart</w:t>
      </w:r>
      <w:r w:rsidR="00550980" w:rsidRPr="00367ABF">
        <w:rPr>
          <w:lang w:val="fr-FR"/>
        </w:rPr>
        <w:t xml:space="preserve"> Jean, </w:t>
      </w:r>
      <w:r w:rsidR="00550980" w:rsidRPr="00367ABF">
        <w:rPr>
          <w:i/>
          <w:lang w:val="fr-FR"/>
        </w:rPr>
        <w:t>Chroniques</w:t>
      </w:r>
      <w:r w:rsidR="00550980" w:rsidRPr="00367ABF">
        <w:rPr>
          <w:lang w:val="fr-FR"/>
        </w:rPr>
        <w:t xml:space="preserve">, éd. Siméon </w:t>
      </w:r>
      <w:r w:rsidR="00550980" w:rsidRPr="00367ABF">
        <w:rPr>
          <w:smallCaps/>
          <w:lang w:val="fr-FR"/>
        </w:rPr>
        <w:t>Luce</w:t>
      </w:r>
      <w:r w:rsidR="00550980" w:rsidRPr="00367ABF">
        <w:rPr>
          <w:lang w:val="fr-FR"/>
        </w:rPr>
        <w:t xml:space="preserve">, t. 1 : 1307-1340, </w:t>
      </w:r>
      <w:r w:rsidR="006561E9" w:rsidRPr="00367ABF">
        <w:rPr>
          <w:lang w:val="fr-FR"/>
        </w:rPr>
        <w:t>I</w:t>
      </w:r>
      <w:r w:rsidR="006561E9" w:rsidRPr="00367ABF">
        <w:rPr>
          <w:vertAlign w:val="superscript"/>
          <w:lang w:val="fr-FR"/>
        </w:rPr>
        <w:t>re</w:t>
      </w:r>
      <w:r w:rsidR="00550980" w:rsidRPr="00367ABF">
        <w:rPr>
          <w:lang w:val="fr-FR"/>
        </w:rPr>
        <w:t xml:space="preserve"> partie, Paris, Jules Renouard, 1869.</w:t>
      </w:r>
      <w:r w:rsidR="00277AEF" w:rsidRPr="00367ABF">
        <w:rPr>
          <w:lang w:val="fr-FR"/>
        </w:rPr>
        <w:t xml:space="preserve"> (</w:t>
      </w:r>
      <w:r w:rsidR="00277AEF" w:rsidRPr="00367ABF">
        <w:rPr>
          <w:color w:val="EE0000"/>
          <w:lang w:val="fr-FR"/>
        </w:rPr>
        <w:t>Voir si besoin de la chronologie des rédactions</w:t>
      </w:r>
      <w:r w:rsidR="00277AEF" w:rsidRPr="00367ABF">
        <w:rPr>
          <w:lang w:val="fr-FR"/>
        </w:rPr>
        <w:t>)</w:t>
      </w:r>
    </w:p>
    <w:p w14:paraId="18CE3E62" w14:textId="076DCAB9" w:rsidR="00F75C15" w:rsidRPr="00F75C15" w:rsidRDefault="00000000" w:rsidP="00367ABF">
      <w:pPr>
        <w:pStyle w:val="Paragraphedeliste"/>
        <w:numPr>
          <w:ilvl w:val="0"/>
          <w:numId w:val="7"/>
        </w:numPr>
        <w:spacing w:line="360" w:lineRule="auto"/>
        <w:jc w:val="both"/>
      </w:pPr>
      <w:sdt>
        <w:sdtPr>
          <w:rPr>
            <w:rFonts w:ascii="MS Gothic" w:eastAsia="MS Gothic" w:hAnsi="MS Gothic"/>
          </w:rPr>
          <w:id w:val="-399452418"/>
          <w14:checkbox>
            <w14:checked w14:val="1"/>
            <w14:checkedState w14:val="2612" w14:font="MS Gothic"/>
            <w14:uncheckedState w14:val="2610" w14:font="MS Gothic"/>
          </w14:checkbox>
        </w:sdtPr>
        <w:sdtContent>
          <w:r w:rsidR="00367ABF" w:rsidRPr="00367ABF">
            <w:rPr>
              <w:rFonts w:ascii="MS Gothic" w:eastAsia="MS Gothic" w:hAnsi="MS Gothic" w:hint="eastAsia"/>
            </w:rPr>
            <w:t>☒</w:t>
          </w:r>
        </w:sdtContent>
      </w:sdt>
      <w:proofErr w:type="spellStart"/>
      <w:r w:rsidR="00F75C15" w:rsidRPr="00367ABF">
        <w:rPr>
          <w:smallCaps/>
        </w:rPr>
        <w:t>Croenen</w:t>
      </w:r>
      <w:proofErr w:type="spellEnd"/>
      <w:r w:rsidR="00F75C15" w:rsidRPr="00F75C15">
        <w:t xml:space="preserve"> Godfried, « La guerre en Normandie au XIVe siècle et le problème de l’évolution textuelle des Chroniques de Jean Froissart », dans </w:t>
      </w:r>
      <w:r w:rsidR="00F75C15" w:rsidRPr="00367ABF">
        <w:rPr>
          <w:smallCaps/>
        </w:rPr>
        <w:t>Curry</w:t>
      </w:r>
      <w:r w:rsidR="00F75C15" w:rsidRPr="00F75C15">
        <w:t xml:space="preserve"> Anne et </w:t>
      </w:r>
      <w:r w:rsidR="00F75C15" w:rsidRPr="00367ABF">
        <w:rPr>
          <w:smallCaps/>
        </w:rPr>
        <w:t>Gazeau</w:t>
      </w:r>
      <w:r w:rsidR="00F75C15" w:rsidRPr="00F75C15">
        <w:t xml:space="preserve"> Véronique (éd.), </w:t>
      </w:r>
      <w:r w:rsidR="00F75C15" w:rsidRPr="00367ABF">
        <w:rPr>
          <w:i/>
          <w:iCs/>
        </w:rPr>
        <w:t>La guerre en Normandie (XIe-XVe siècle)</w:t>
      </w:r>
      <w:r w:rsidR="00F75C15" w:rsidRPr="00F75C15">
        <w:t>, Caen, Presses universitaires de Caen, 2018</w:t>
      </w:r>
      <w:r w:rsidR="00F75C15">
        <w:t xml:space="preserve">, </w:t>
      </w:r>
      <w:r w:rsidR="00F75C15" w:rsidRPr="00F75C15">
        <w:t>p. 111</w:t>
      </w:r>
      <w:r w:rsidR="00F75C15" w:rsidRPr="00F75C15">
        <w:noBreakHyphen/>
        <w:t>147, [En ligne], &lt;</w:t>
      </w:r>
      <w:hyperlink r:id="rId9" w:history="1">
        <w:r w:rsidR="00F75C15" w:rsidRPr="00F75C15">
          <w:rPr>
            <w:rStyle w:val="Lienhypertexte"/>
          </w:rPr>
          <w:t>https://books.openedition.org/puc/11862</w:t>
        </w:r>
      </w:hyperlink>
      <w:r w:rsidR="00F75C15" w:rsidRPr="00F75C15">
        <w:t>&gt;, (Consulté le 22 septembre 2026).</w:t>
      </w:r>
    </w:p>
    <w:p w14:paraId="174D198A" w14:textId="77777777" w:rsidR="00F75C15" w:rsidRPr="00F75C15" w:rsidRDefault="00F75C15" w:rsidP="00550980">
      <w:pPr>
        <w:spacing w:line="360" w:lineRule="auto"/>
        <w:jc w:val="both"/>
      </w:pPr>
    </w:p>
    <w:p w14:paraId="30B8D1B1" w14:textId="70593935" w:rsidR="006561E9" w:rsidRDefault="00000000" w:rsidP="00550980">
      <w:pPr>
        <w:spacing w:line="360" w:lineRule="auto"/>
        <w:jc w:val="both"/>
      </w:pPr>
      <w:sdt>
        <w:sdtPr>
          <w:rPr>
            <w:smallCaps/>
            <w:lang w:val="fr-FR"/>
          </w:rPr>
          <w:id w:val="-582839710"/>
          <w14:checkbox>
            <w14:checked w14:val="0"/>
            <w14:checkedState w14:val="2612" w14:font="MS Gothic"/>
            <w14:uncheckedState w14:val="2610" w14:font="MS Gothic"/>
          </w14:checkbox>
        </w:sdtPr>
        <w:sdtContent>
          <w:r w:rsidR="00550980">
            <w:rPr>
              <w:rFonts w:ascii="MS Gothic" w:eastAsia="MS Gothic" w:hAnsi="MS Gothic" w:hint="eastAsia"/>
              <w:smallCaps/>
              <w:lang w:val="fr-FR"/>
            </w:rPr>
            <w:t>☐</w:t>
          </w:r>
        </w:sdtContent>
      </w:sdt>
      <w:r w:rsidR="00550980" w:rsidRPr="003E4F38">
        <w:rPr>
          <w:smallCaps/>
          <w:lang w:val="fr-FR"/>
        </w:rPr>
        <w:t>Froissart</w:t>
      </w:r>
      <w:r w:rsidR="00550980">
        <w:rPr>
          <w:lang w:val="fr-FR"/>
        </w:rPr>
        <w:t xml:space="preserve"> Jean, </w:t>
      </w:r>
      <w:r w:rsidR="00550980" w:rsidRPr="003E4F38">
        <w:rPr>
          <w:i/>
          <w:lang w:val="fr-FR"/>
        </w:rPr>
        <w:t>Chroniques</w:t>
      </w:r>
      <w:r w:rsidR="00550980">
        <w:rPr>
          <w:lang w:val="fr-FR"/>
        </w:rPr>
        <w:t xml:space="preserve">, éd. Joseph </w:t>
      </w:r>
      <w:r w:rsidR="00550980" w:rsidRPr="00550980">
        <w:rPr>
          <w:smallCaps/>
          <w:lang w:val="fr-FR"/>
        </w:rPr>
        <w:t xml:space="preserve">Kervyn de </w:t>
      </w:r>
      <w:proofErr w:type="spellStart"/>
      <w:r w:rsidR="00550980" w:rsidRPr="00550980">
        <w:rPr>
          <w:smallCaps/>
          <w:lang w:val="fr-FR"/>
        </w:rPr>
        <w:t>Lettenhove</w:t>
      </w:r>
      <w:proofErr w:type="spellEnd"/>
      <w:r w:rsidR="00550980">
        <w:t>,</w:t>
      </w:r>
      <w:r w:rsidR="00550980" w:rsidRPr="00550980">
        <w:t xml:space="preserve"> Bruxelles,</w:t>
      </w:r>
      <w:r w:rsidR="00550980">
        <w:t xml:space="preserve"> Devaux,</w:t>
      </w:r>
      <w:r w:rsidR="00550980" w:rsidRPr="00550980">
        <w:t xml:space="preserve"> 1867</w:t>
      </w:r>
      <w:r w:rsidR="00550980">
        <w:t>.</w:t>
      </w:r>
      <w:r w:rsidR="00F410AC">
        <w:t xml:space="preserve"> (voir tome 15 apparemment </w:t>
      </w:r>
      <w:proofErr w:type="spellStart"/>
      <w:proofErr w:type="gramStart"/>
      <w:r w:rsidR="00F410AC">
        <w:t>ca</w:t>
      </w:r>
      <w:proofErr w:type="spellEnd"/>
      <w:proofErr w:type="gramEnd"/>
      <w:r w:rsidR="00F410AC">
        <w:t xml:space="preserve"> parle du voyage de </w:t>
      </w:r>
      <w:proofErr w:type="spellStart"/>
      <w:r w:rsidR="00F410AC">
        <w:t>froissart</w:t>
      </w:r>
      <w:proofErr w:type="spellEnd"/>
      <w:r w:rsidR="00F410AC">
        <w:t> ?)</w:t>
      </w:r>
    </w:p>
    <w:p w14:paraId="3D968719" w14:textId="7B586891" w:rsidR="00F1502A" w:rsidRPr="00F1502A" w:rsidRDefault="00000000" w:rsidP="00550980">
      <w:pPr>
        <w:spacing w:line="360" w:lineRule="auto"/>
        <w:jc w:val="both"/>
      </w:pPr>
      <w:sdt>
        <w:sdtPr>
          <w:id w:val="-1089076643"/>
          <w14:checkbox>
            <w14:checked w14:val="0"/>
            <w14:checkedState w14:val="2612" w14:font="MS Gothic"/>
            <w14:uncheckedState w14:val="2610" w14:font="MS Gothic"/>
          </w14:checkbox>
        </w:sdtPr>
        <w:sdtContent>
          <w:r w:rsidR="00F1502A">
            <w:rPr>
              <w:rFonts w:ascii="MS Gothic" w:eastAsia="MS Gothic" w:hAnsi="MS Gothic" w:hint="eastAsia"/>
            </w:rPr>
            <w:t>☐</w:t>
          </w:r>
        </w:sdtContent>
      </w:sdt>
      <w:proofErr w:type="spellStart"/>
      <w:r w:rsidR="00F1502A" w:rsidRPr="00F1502A">
        <w:t>Chareyron</w:t>
      </w:r>
      <w:proofErr w:type="spellEnd"/>
      <w:r w:rsidR="00F1502A" w:rsidRPr="00F1502A">
        <w:t xml:space="preserve"> Nicole, </w:t>
      </w:r>
      <w:r w:rsidR="00F1502A" w:rsidRPr="00F1502A">
        <w:rPr>
          <w:i/>
          <w:iCs/>
        </w:rPr>
        <w:t>Jean le Bel : le maître de Froissart, grand imagier de la Guerre de cent ans</w:t>
      </w:r>
      <w:r w:rsidR="00F1502A" w:rsidRPr="00F1502A">
        <w:t>, Bruxelles, De Boeck, 1996.</w:t>
      </w:r>
    </w:p>
    <w:p w14:paraId="3C8CCCE0" w14:textId="469B4ABC" w:rsidR="0056788A" w:rsidRDefault="00000000" w:rsidP="00550980">
      <w:pPr>
        <w:spacing w:line="360" w:lineRule="auto"/>
        <w:jc w:val="both"/>
      </w:pPr>
      <w:sdt>
        <w:sdtPr>
          <w:id w:val="-1427100960"/>
          <w14:checkbox>
            <w14:checked w14:val="0"/>
            <w14:checkedState w14:val="2612" w14:font="MS Gothic"/>
            <w14:uncheckedState w14:val="2610" w14:font="MS Gothic"/>
          </w14:checkbox>
        </w:sdtPr>
        <w:sdtContent>
          <w:r w:rsidR="0056788A">
            <w:rPr>
              <w:rFonts w:ascii="MS Gothic" w:eastAsia="MS Gothic" w:hAnsi="MS Gothic" w:hint="eastAsia"/>
            </w:rPr>
            <w:t>☐</w:t>
          </w:r>
        </w:sdtContent>
      </w:sdt>
      <w:proofErr w:type="spellStart"/>
      <w:r w:rsidR="0056788A" w:rsidRPr="0056788A">
        <w:t>Poirion</w:t>
      </w:r>
      <w:proofErr w:type="spellEnd"/>
      <w:r w:rsidR="0056788A" w:rsidRPr="0056788A">
        <w:t xml:space="preserve"> Daniel, </w:t>
      </w:r>
      <w:r w:rsidR="0056788A" w:rsidRPr="0056788A">
        <w:rPr>
          <w:i/>
          <w:iCs/>
        </w:rPr>
        <w:t>Littérature française. 2, Le Moyen Age. 2 : 1300-1480</w:t>
      </w:r>
      <w:r w:rsidR="0056788A" w:rsidRPr="0056788A">
        <w:t>, Paris, Arthaud, 1971.</w:t>
      </w:r>
      <w:r w:rsidR="0056788A">
        <w:t xml:space="preserve"> (p. 201 il dit la même chose que moi en parlant de la psychologie des acteurs chez </w:t>
      </w:r>
      <w:proofErr w:type="spellStart"/>
      <w:r w:rsidR="0056788A">
        <w:t>froissart</w:t>
      </w:r>
      <w:proofErr w:type="spellEnd"/>
      <w:r w:rsidR="0056788A">
        <w:t>)</w:t>
      </w:r>
    </w:p>
    <w:p w14:paraId="51B77DB8" w14:textId="0A0006AA" w:rsidR="00E70E32" w:rsidRPr="00E70E32" w:rsidRDefault="00000000" w:rsidP="00E70E32">
      <w:pPr>
        <w:spacing w:line="360" w:lineRule="auto"/>
        <w:jc w:val="both"/>
      </w:pPr>
      <w:sdt>
        <w:sdtPr>
          <w:rPr>
            <w:lang w:val="en-GB"/>
          </w:rPr>
          <w:id w:val="1035011440"/>
          <w14:checkbox>
            <w14:checked w14:val="0"/>
            <w14:checkedState w14:val="2612" w14:font="MS Gothic"/>
            <w14:uncheckedState w14:val="2610" w14:font="MS Gothic"/>
          </w14:checkbox>
        </w:sdtPr>
        <w:sdtContent>
          <w:r w:rsidR="00E70E32">
            <w:rPr>
              <w:rFonts w:ascii="MS Gothic" w:eastAsia="MS Gothic" w:hAnsi="MS Gothic" w:hint="eastAsia"/>
              <w:lang w:val="en-GB"/>
            </w:rPr>
            <w:t>☐</w:t>
          </w:r>
        </w:sdtContent>
      </w:sdt>
      <w:r w:rsidR="00E70E32" w:rsidRPr="00E70E32">
        <w:rPr>
          <w:lang w:val="en-GB"/>
        </w:rPr>
        <w:t xml:space="preserve">Taylor Craig, </w:t>
      </w:r>
      <w:r w:rsidR="00E70E32" w:rsidRPr="00E70E32">
        <w:rPr>
          <w:i/>
          <w:iCs/>
          <w:lang w:val="en-GB"/>
        </w:rPr>
        <w:t>Chivalry and the ideals of knighthood in France during the Hundred Years War</w:t>
      </w:r>
      <w:r w:rsidR="00E70E32" w:rsidRPr="00E70E32">
        <w:rPr>
          <w:lang w:val="en-GB"/>
        </w:rPr>
        <w:t xml:space="preserve">, Cambridge, Cambridge </w:t>
      </w:r>
      <w:proofErr w:type="gramStart"/>
      <w:r w:rsidR="00E70E32" w:rsidRPr="00E70E32">
        <w:rPr>
          <w:lang w:val="en-GB"/>
        </w:rPr>
        <w:t>university</w:t>
      </w:r>
      <w:proofErr w:type="gramEnd"/>
      <w:r w:rsidR="00E70E32" w:rsidRPr="00E70E32">
        <w:rPr>
          <w:lang w:val="en-GB"/>
        </w:rPr>
        <w:t xml:space="preserve"> press, 2013.</w:t>
      </w:r>
      <w:r w:rsidR="00E70E32">
        <w:rPr>
          <w:lang w:val="en-GB"/>
        </w:rPr>
        <w:t xml:space="preserve"> </w:t>
      </w:r>
      <w:r w:rsidR="00E70E32" w:rsidRPr="00E70E32">
        <w:t>(pour comparer les valeurs avec ce qu’on attribue à R</w:t>
      </w:r>
      <w:r w:rsidR="00E70E32">
        <w:t>obert d’Artois</w:t>
      </w:r>
      <w:r w:rsidR="00367ABF">
        <w:t>).</w:t>
      </w:r>
    </w:p>
    <w:p w14:paraId="64484E8F" w14:textId="77777777" w:rsidR="00E70E32" w:rsidRPr="00E70E32" w:rsidRDefault="00E70E32" w:rsidP="00550980">
      <w:pPr>
        <w:spacing w:line="360" w:lineRule="auto"/>
        <w:jc w:val="both"/>
      </w:pPr>
    </w:p>
    <w:p w14:paraId="17B9FC6E" w14:textId="77777777" w:rsidR="00F1502A" w:rsidRPr="00E70E32" w:rsidRDefault="00F1502A" w:rsidP="00550980">
      <w:pPr>
        <w:spacing w:line="360" w:lineRule="auto"/>
        <w:jc w:val="both"/>
      </w:pPr>
    </w:p>
    <w:p w14:paraId="6AC0B182" w14:textId="77777777" w:rsidR="00F1502A" w:rsidRPr="00E70E32" w:rsidRDefault="00F1502A" w:rsidP="00550980">
      <w:pPr>
        <w:spacing w:line="360" w:lineRule="auto"/>
        <w:jc w:val="both"/>
      </w:pPr>
    </w:p>
    <w:p w14:paraId="4C44F6C3" w14:textId="77777777" w:rsidR="00E5155F" w:rsidRPr="00E70E32" w:rsidRDefault="00E5155F" w:rsidP="00550980">
      <w:pPr>
        <w:spacing w:line="360" w:lineRule="auto"/>
        <w:jc w:val="both"/>
      </w:pPr>
    </w:p>
    <w:p w14:paraId="0F68632B" w14:textId="2E5D945E" w:rsidR="00E5155F" w:rsidRPr="00E5155F" w:rsidRDefault="00E5155F" w:rsidP="00550980">
      <w:pPr>
        <w:spacing w:line="360" w:lineRule="auto"/>
        <w:jc w:val="both"/>
      </w:pPr>
      <w:r w:rsidRPr="00E5155F">
        <w:t>Être a</w:t>
      </w:r>
      <w:r>
        <w:t>ttentif à la sortie d’un article d’Alain Provost « </w:t>
      </w:r>
      <w:r w:rsidRPr="00E5155F">
        <w:t>Pour une relecture du procès de Robert d'Artois</w:t>
      </w:r>
      <w:r>
        <w:t xml:space="preserve"> » qui devrait bientôt arriver, probablement dans le « mélange pour </w:t>
      </w:r>
      <w:proofErr w:type="spellStart"/>
      <w:r>
        <w:t>dominique</w:t>
      </w:r>
      <w:proofErr w:type="spellEnd"/>
      <w:r>
        <w:t xml:space="preserve"> </w:t>
      </w:r>
      <w:proofErr w:type="spellStart"/>
      <w:r>
        <w:t>barthelemy</w:t>
      </w:r>
      <w:proofErr w:type="spellEnd"/>
      <w:r>
        <w:t> »</w:t>
      </w:r>
    </w:p>
    <w:p w14:paraId="25F73768" w14:textId="77777777" w:rsidR="000163A0" w:rsidRPr="00E5155F" w:rsidRDefault="000163A0" w:rsidP="00550980">
      <w:pPr>
        <w:spacing w:line="360" w:lineRule="auto"/>
        <w:jc w:val="both"/>
      </w:pPr>
    </w:p>
    <w:p w14:paraId="075D23AB" w14:textId="77777777" w:rsidR="000F6B3A" w:rsidRPr="00E5155F" w:rsidRDefault="000F6B3A" w:rsidP="00550980">
      <w:pPr>
        <w:spacing w:line="360" w:lineRule="auto"/>
        <w:jc w:val="both"/>
      </w:pPr>
    </w:p>
    <w:p w14:paraId="2D9310B0" w14:textId="65BBE076" w:rsidR="0049407E" w:rsidRPr="00E5155F" w:rsidRDefault="0049407E" w:rsidP="00550980">
      <w:pPr>
        <w:spacing w:line="360" w:lineRule="auto"/>
        <w:jc w:val="both"/>
      </w:pPr>
    </w:p>
    <w:p w14:paraId="79C7996C" w14:textId="77777777" w:rsidR="00221FF2" w:rsidRPr="00E5155F" w:rsidRDefault="00221FF2" w:rsidP="00550980">
      <w:pPr>
        <w:spacing w:line="360" w:lineRule="auto"/>
        <w:jc w:val="both"/>
      </w:pPr>
    </w:p>
    <w:p w14:paraId="6A9FEB88" w14:textId="77777777" w:rsidR="00221FF2" w:rsidRPr="00E5155F" w:rsidRDefault="00221FF2" w:rsidP="00550980">
      <w:pPr>
        <w:spacing w:line="360" w:lineRule="auto"/>
        <w:jc w:val="both"/>
      </w:pPr>
    </w:p>
    <w:p w14:paraId="20D423B0" w14:textId="0353EEDF" w:rsidR="00221FF2" w:rsidRPr="00E5155F" w:rsidRDefault="00221FF2" w:rsidP="00550980">
      <w:pPr>
        <w:spacing w:line="360" w:lineRule="auto"/>
        <w:jc w:val="both"/>
      </w:pPr>
    </w:p>
    <w:p w14:paraId="78D0B281" w14:textId="37BC4648" w:rsidR="005726E7" w:rsidRDefault="005726E7" w:rsidP="00550980">
      <w:pPr>
        <w:spacing w:line="360" w:lineRule="auto"/>
        <w:jc w:val="both"/>
      </w:pPr>
      <w:r>
        <w:br w:type="page"/>
      </w:r>
    </w:p>
    <w:p w14:paraId="4CE11045" w14:textId="77777777" w:rsidR="00136171" w:rsidRPr="00E5155F" w:rsidRDefault="00136171" w:rsidP="00550980">
      <w:pPr>
        <w:spacing w:line="360" w:lineRule="auto"/>
        <w:jc w:val="both"/>
      </w:pPr>
    </w:p>
    <w:sdt>
      <w:sdtPr>
        <w:rPr>
          <w:rFonts w:ascii="Times New Roman" w:eastAsiaTheme="minorHAnsi" w:hAnsi="Times New Roman" w:cs="Times New Roman"/>
          <w:color w:val="auto"/>
          <w:kern w:val="2"/>
          <w:sz w:val="24"/>
          <w:szCs w:val="20"/>
          <w:lang w:val="fr-FR" w:eastAsia="en-US"/>
          <w14:ligatures w14:val="standardContextual"/>
        </w:rPr>
        <w:id w:val="-986082173"/>
        <w:docPartObj>
          <w:docPartGallery w:val="Table of Contents"/>
          <w:docPartUnique/>
        </w:docPartObj>
      </w:sdtPr>
      <w:sdtEndPr>
        <w:rPr>
          <w:b/>
          <w:bCs/>
        </w:rPr>
      </w:sdtEndPr>
      <w:sdtContent>
        <w:p w14:paraId="5ED21922" w14:textId="0A3CF1B0" w:rsidR="00221FF2" w:rsidRPr="0049407E" w:rsidRDefault="00221FF2" w:rsidP="00550980">
          <w:pPr>
            <w:pStyle w:val="En-ttedetabledesmatires"/>
            <w:spacing w:line="360" w:lineRule="auto"/>
            <w:jc w:val="both"/>
            <w:rPr>
              <w:rFonts w:ascii="Times New Roman" w:eastAsiaTheme="minorHAnsi" w:hAnsi="Times New Roman" w:cs="Times New Roman"/>
              <w:color w:val="auto"/>
              <w:kern w:val="2"/>
              <w:sz w:val="24"/>
              <w:szCs w:val="20"/>
              <w:lang w:val="fr-FR" w:eastAsia="en-US"/>
              <w14:ligatures w14:val="standardContextual"/>
            </w:rPr>
          </w:pPr>
          <w:r>
            <w:rPr>
              <w:lang w:val="fr-FR"/>
            </w:rPr>
            <w:t>Table des matières</w:t>
          </w:r>
        </w:p>
        <w:p w14:paraId="319C917F" w14:textId="77777777" w:rsidR="00221FF2" w:rsidRPr="00221FF2" w:rsidRDefault="00221FF2" w:rsidP="00550980">
          <w:pPr>
            <w:spacing w:line="360" w:lineRule="auto"/>
            <w:jc w:val="both"/>
            <w:rPr>
              <w:lang w:val="fr-FR" w:eastAsia="fr-BE"/>
            </w:rPr>
          </w:pPr>
        </w:p>
        <w:p w14:paraId="78855E78" w14:textId="383BF9B2" w:rsidR="009B793B" w:rsidRDefault="00221FF2">
          <w:pPr>
            <w:pStyle w:val="TM1"/>
            <w:tabs>
              <w:tab w:val="right" w:leader="dot" w:pos="9062"/>
            </w:tabs>
            <w:rPr>
              <w:rFonts w:asciiTheme="minorHAnsi" w:eastAsiaTheme="minorEastAsia" w:hAnsiTheme="minorHAnsi" w:cstheme="minorBidi"/>
              <w:noProof/>
              <w:szCs w:val="24"/>
              <w:lang w:eastAsia="fr-BE"/>
            </w:rPr>
          </w:pPr>
          <w:r>
            <w:fldChar w:fldCharType="begin"/>
          </w:r>
          <w:r>
            <w:instrText xml:space="preserve"> TOC \o "1-3" \h \z \u </w:instrText>
          </w:r>
          <w:r>
            <w:fldChar w:fldCharType="separate"/>
          </w:r>
          <w:hyperlink w:anchor="_Toc241849259" w:history="1">
            <w:r w:rsidR="009B793B" w:rsidRPr="00050924">
              <w:rPr>
                <w:rStyle w:val="Lienhypertexte"/>
                <w:noProof/>
                <w:lang w:val="fr-FR"/>
              </w:rPr>
              <w:t>Sources</w:t>
            </w:r>
            <w:r w:rsidR="009B793B">
              <w:rPr>
                <w:noProof/>
                <w:webHidden/>
              </w:rPr>
              <w:tab/>
            </w:r>
            <w:r w:rsidR="009B793B">
              <w:rPr>
                <w:noProof/>
                <w:webHidden/>
              </w:rPr>
              <w:fldChar w:fldCharType="begin"/>
            </w:r>
            <w:r w:rsidR="009B793B">
              <w:rPr>
                <w:noProof/>
                <w:webHidden/>
              </w:rPr>
              <w:instrText xml:space="preserve"> PAGEREF _Toc241849259 \h </w:instrText>
            </w:r>
            <w:r w:rsidR="009B793B">
              <w:rPr>
                <w:noProof/>
                <w:webHidden/>
              </w:rPr>
            </w:r>
            <w:r w:rsidR="009B793B">
              <w:rPr>
                <w:noProof/>
                <w:webHidden/>
              </w:rPr>
              <w:fldChar w:fldCharType="separate"/>
            </w:r>
            <w:r w:rsidR="009B793B">
              <w:rPr>
                <w:noProof/>
                <w:webHidden/>
              </w:rPr>
              <w:t>6</w:t>
            </w:r>
            <w:r w:rsidR="009B793B">
              <w:rPr>
                <w:noProof/>
                <w:webHidden/>
              </w:rPr>
              <w:fldChar w:fldCharType="end"/>
            </w:r>
          </w:hyperlink>
        </w:p>
        <w:p w14:paraId="2F8612F6" w14:textId="0CC6C478"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0" w:history="1">
            <w:r w:rsidRPr="00050924">
              <w:rPr>
                <w:rStyle w:val="Lienhypertexte"/>
                <w:noProof/>
                <w:lang w:val="fr-FR"/>
              </w:rPr>
              <w:t>Les deux grands registres</w:t>
            </w:r>
            <w:r>
              <w:rPr>
                <w:noProof/>
                <w:webHidden/>
              </w:rPr>
              <w:tab/>
            </w:r>
            <w:r>
              <w:rPr>
                <w:noProof/>
                <w:webHidden/>
              </w:rPr>
              <w:fldChar w:fldCharType="begin"/>
            </w:r>
            <w:r>
              <w:rPr>
                <w:noProof/>
                <w:webHidden/>
              </w:rPr>
              <w:instrText xml:space="preserve"> PAGEREF _Toc241849260 \h </w:instrText>
            </w:r>
            <w:r>
              <w:rPr>
                <w:noProof/>
                <w:webHidden/>
              </w:rPr>
            </w:r>
            <w:r>
              <w:rPr>
                <w:noProof/>
                <w:webHidden/>
              </w:rPr>
              <w:fldChar w:fldCharType="separate"/>
            </w:r>
            <w:r>
              <w:rPr>
                <w:noProof/>
                <w:webHidden/>
              </w:rPr>
              <w:t>6</w:t>
            </w:r>
            <w:r>
              <w:rPr>
                <w:noProof/>
                <w:webHidden/>
              </w:rPr>
              <w:fldChar w:fldCharType="end"/>
            </w:r>
          </w:hyperlink>
        </w:p>
        <w:p w14:paraId="45923A76" w14:textId="04DF07A1"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1" w:history="1">
            <w:r w:rsidRPr="00050924">
              <w:rPr>
                <w:rStyle w:val="Lienhypertexte"/>
                <w:noProof/>
                <w:lang w:val="fr-FR"/>
              </w:rPr>
              <w:t>Chroniques de Froissart (ordinaire)</w:t>
            </w:r>
            <w:r>
              <w:rPr>
                <w:noProof/>
                <w:webHidden/>
              </w:rPr>
              <w:tab/>
            </w:r>
            <w:r>
              <w:rPr>
                <w:noProof/>
                <w:webHidden/>
              </w:rPr>
              <w:fldChar w:fldCharType="begin"/>
            </w:r>
            <w:r>
              <w:rPr>
                <w:noProof/>
                <w:webHidden/>
              </w:rPr>
              <w:instrText xml:space="preserve"> PAGEREF _Toc241849261 \h </w:instrText>
            </w:r>
            <w:r>
              <w:rPr>
                <w:noProof/>
                <w:webHidden/>
              </w:rPr>
            </w:r>
            <w:r>
              <w:rPr>
                <w:noProof/>
                <w:webHidden/>
              </w:rPr>
              <w:fldChar w:fldCharType="separate"/>
            </w:r>
            <w:r>
              <w:rPr>
                <w:noProof/>
                <w:webHidden/>
              </w:rPr>
              <w:t>6</w:t>
            </w:r>
            <w:r>
              <w:rPr>
                <w:noProof/>
                <w:webHidden/>
              </w:rPr>
              <w:fldChar w:fldCharType="end"/>
            </w:r>
          </w:hyperlink>
        </w:p>
        <w:p w14:paraId="15D9AB91" w14:textId="24E6A77D"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2" w:history="1">
            <w:r w:rsidRPr="00050924">
              <w:rPr>
                <w:rStyle w:val="Lienhypertexte"/>
                <w:noProof/>
                <w:lang w:val="fr-FR"/>
              </w:rPr>
              <w:t>Chroniques de Froissart (variantes)</w:t>
            </w:r>
            <w:r>
              <w:rPr>
                <w:noProof/>
                <w:webHidden/>
              </w:rPr>
              <w:tab/>
            </w:r>
            <w:r>
              <w:rPr>
                <w:noProof/>
                <w:webHidden/>
              </w:rPr>
              <w:fldChar w:fldCharType="begin"/>
            </w:r>
            <w:r>
              <w:rPr>
                <w:noProof/>
                <w:webHidden/>
              </w:rPr>
              <w:instrText xml:space="preserve"> PAGEREF _Toc241849262 \h </w:instrText>
            </w:r>
            <w:r>
              <w:rPr>
                <w:noProof/>
                <w:webHidden/>
              </w:rPr>
            </w:r>
            <w:r>
              <w:rPr>
                <w:noProof/>
                <w:webHidden/>
              </w:rPr>
              <w:fldChar w:fldCharType="separate"/>
            </w:r>
            <w:r>
              <w:rPr>
                <w:noProof/>
                <w:webHidden/>
              </w:rPr>
              <w:t>13</w:t>
            </w:r>
            <w:r>
              <w:rPr>
                <w:noProof/>
                <w:webHidden/>
              </w:rPr>
              <w:fldChar w:fldCharType="end"/>
            </w:r>
          </w:hyperlink>
        </w:p>
        <w:p w14:paraId="5A97A653" w14:textId="7DE14DA6"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3" w:history="1">
            <w:r w:rsidRPr="00050924">
              <w:rPr>
                <w:rStyle w:val="Lienhypertexte"/>
                <w:noProof/>
                <w:lang w:val="fr-FR"/>
              </w:rPr>
              <w:t>Chronique de Jean le Bel</w:t>
            </w:r>
            <w:r>
              <w:rPr>
                <w:noProof/>
                <w:webHidden/>
              </w:rPr>
              <w:tab/>
            </w:r>
            <w:r>
              <w:rPr>
                <w:noProof/>
                <w:webHidden/>
              </w:rPr>
              <w:fldChar w:fldCharType="begin"/>
            </w:r>
            <w:r>
              <w:rPr>
                <w:noProof/>
                <w:webHidden/>
              </w:rPr>
              <w:instrText xml:space="preserve"> PAGEREF _Toc241849263 \h </w:instrText>
            </w:r>
            <w:r>
              <w:rPr>
                <w:noProof/>
                <w:webHidden/>
              </w:rPr>
            </w:r>
            <w:r>
              <w:rPr>
                <w:noProof/>
                <w:webHidden/>
              </w:rPr>
              <w:fldChar w:fldCharType="separate"/>
            </w:r>
            <w:r>
              <w:rPr>
                <w:noProof/>
                <w:webHidden/>
              </w:rPr>
              <w:t>20</w:t>
            </w:r>
            <w:r>
              <w:rPr>
                <w:noProof/>
                <w:webHidden/>
              </w:rPr>
              <w:fldChar w:fldCharType="end"/>
            </w:r>
          </w:hyperlink>
        </w:p>
        <w:p w14:paraId="06D4B764" w14:textId="32FB8357"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4" w:history="1">
            <w:r w:rsidRPr="00050924">
              <w:rPr>
                <w:rStyle w:val="Lienhypertexte"/>
                <w:noProof/>
              </w:rPr>
              <w:t>Grandes chroniques de France</w:t>
            </w:r>
            <w:r>
              <w:rPr>
                <w:noProof/>
                <w:webHidden/>
              </w:rPr>
              <w:tab/>
            </w:r>
            <w:r>
              <w:rPr>
                <w:noProof/>
                <w:webHidden/>
              </w:rPr>
              <w:fldChar w:fldCharType="begin"/>
            </w:r>
            <w:r>
              <w:rPr>
                <w:noProof/>
                <w:webHidden/>
              </w:rPr>
              <w:instrText xml:space="preserve"> PAGEREF _Toc241849264 \h </w:instrText>
            </w:r>
            <w:r>
              <w:rPr>
                <w:noProof/>
                <w:webHidden/>
              </w:rPr>
            </w:r>
            <w:r>
              <w:rPr>
                <w:noProof/>
                <w:webHidden/>
              </w:rPr>
              <w:fldChar w:fldCharType="separate"/>
            </w:r>
            <w:r>
              <w:rPr>
                <w:noProof/>
                <w:webHidden/>
              </w:rPr>
              <w:t>22</w:t>
            </w:r>
            <w:r>
              <w:rPr>
                <w:noProof/>
                <w:webHidden/>
              </w:rPr>
              <w:fldChar w:fldCharType="end"/>
            </w:r>
          </w:hyperlink>
        </w:p>
        <w:p w14:paraId="298C26C2" w14:textId="3EBEA0B7" w:rsidR="009B793B" w:rsidRDefault="009B793B">
          <w:pPr>
            <w:pStyle w:val="TM1"/>
            <w:tabs>
              <w:tab w:val="right" w:leader="dot" w:pos="9062"/>
            </w:tabs>
            <w:rPr>
              <w:rFonts w:asciiTheme="minorHAnsi" w:eastAsiaTheme="minorEastAsia" w:hAnsiTheme="minorHAnsi" w:cstheme="minorBidi"/>
              <w:noProof/>
              <w:szCs w:val="24"/>
              <w:lang w:eastAsia="fr-BE"/>
            </w:rPr>
          </w:pPr>
          <w:hyperlink w:anchor="_Toc241849265" w:history="1">
            <w:r w:rsidRPr="00050924">
              <w:rPr>
                <w:rStyle w:val="Lienhypertexte"/>
                <w:noProof/>
                <w:lang w:val="fr-FR"/>
              </w:rPr>
              <w:t>Travaux</w:t>
            </w:r>
            <w:r>
              <w:rPr>
                <w:noProof/>
                <w:webHidden/>
              </w:rPr>
              <w:tab/>
            </w:r>
            <w:r>
              <w:rPr>
                <w:noProof/>
                <w:webHidden/>
              </w:rPr>
              <w:fldChar w:fldCharType="begin"/>
            </w:r>
            <w:r>
              <w:rPr>
                <w:noProof/>
                <w:webHidden/>
              </w:rPr>
              <w:instrText xml:space="preserve"> PAGEREF _Toc241849265 \h </w:instrText>
            </w:r>
            <w:r>
              <w:rPr>
                <w:noProof/>
                <w:webHidden/>
              </w:rPr>
            </w:r>
            <w:r>
              <w:rPr>
                <w:noProof/>
                <w:webHidden/>
              </w:rPr>
              <w:fldChar w:fldCharType="separate"/>
            </w:r>
            <w:r>
              <w:rPr>
                <w:noProof/>
                <w:webHidden/>
              </w:rPr>
              <w:t>25</w:t>
            </w:r>
            <w:r>
              <w:rPr>
                <w:noProof/>
                <w:webHidden/>
              </w:rPr>
              <w:fldChar w:fldCharType="end"/>
            </w:r>
          </w:hyperlink>
        </w:p>
        <w:p w14:paraId="00B7B97F" w14:textId="54CD13BC"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6" w:history="1">
            <w:r w:rsidRPr="00050924">
              <w:rPr>
                <w:rStyle w:val="Lienhypertexte"/>
                <w:noProof/>
                <w:lang w:val="fr-FR"/>
              </w:rPr>
              <w:t>Les écoles historiques (Bourdé et Martin)</w:t>
            </w:r>
            <w:r>
              <w:rPr>
                <w:noProof/>
                <w:webHidden/>
              </w:rPr>
              <w:tab/>
            </w:r>
            <w:r>
              <w:rPr>
                <w:noProof/>
                <w:webHidden/>
              </w:rPr>
              <w:fldChar w:fldCharType="begin"/>
            </w:r>
            <w:r>
              <w:rPr>
                <w:noProof/>
                <w:webHidden/>
              </w:rPr>
              <w:instrText xml:space="preserve"> PAGEREF _Toc241849266 \h </w:instrText>
            </w:r>
            <w:r>
              <w:rPr>
                <w:noProof/>
                <w:webHidden/>
              </w:rPr>
            </w:r>
            <w:r>
              <w:rPr>
                <w:noProof/>
                <w:webHidden/>
              </w:rPr>
              <w:fldChar w:fldCharType="separate"/>
            </w:r>
            <w:r>
              <w:rPr>
                <w:noProof/>
                <w:webHidden/>
              </w:rPr>
              <w:t>25</w:t>
            </w:r>
            <w:r>
              <w:rPr>
                <w:noProof/>
                <w:webHidden/>
              </w:rPr>
              <w:fldChar w:fldCharType="end"/>
            </w:r>
          </w:hyperlink>
        </w:p>
        <w:p w14:paraId="2353E886" w14:textId="3891ED44"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7" w:history="1">
            <w:r w:rsidRPr="00050924">
              <w:rPr>
                <w:rStyle w:val="Lienhypertexte"/>
                <w:noProof/>
                <w:lang w:val="fr-FR"/>
              </w:rPr>
              <w:t>Robert d’Artois et l’historicité des Chroniques de Froissart (Diller)</w:t>
            </w:r>
            <w:r>
              <w:rPr>
                <w:noProof/>
                <w:webHidden/>
              </w:rPr>
              <w:tab/>
            </w:r>
            <w:r>
              <w:rPr>
                <w:noProof/>
                <w:webHidden/>
              </w:rPr>
              <w:fldChar w:fldCharType="begin"/>
            </w:r>
            <w:r>
              <w:rPr>
                <w:noProof/>
                <w:webHidden/>
              </w:rPr>
              <w:instrText xml:space="preserve"> PAGEREF _Toc241849267 \h </w:instrText>
            </w:r>
            <w:r>
              <w:rPr>
                <w:noProof/>
                <w:webHidden/>
              </w:rPr>
            </w:r>
            <w:r>
              <w:rPr>
                <w:noProof/>
                <w:webHidden/>
              </w:rPr>
              <w:fldChar w:fldCharType="separate"/>
            </w:r>
            <w:r>
              <w:rPr>
                <w:noProof/>
                <w:webHidden/>
              </w:rPr>
              <w:t>26</w:t>
            </w:r>
            <w:r>
              <w:rPr>
                <w:noProof/>
                <w:webHidden/>
              </w:rPr>
              <w:fldChar w:fldCharType="end"/>
            </w:r>
          </w:hyperlink>
        </w:p>
        <w:p w14:paraId="650C16AC" w14:textId="58BECF33"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8" w:history="1">
            <w:r w:rsidRPr="00050924">
              <w:rPr>
                <w:rStyle w:val="Lienhypertexte"/>
                <w:noProof/>
                <w:lang w:val="en-GB"/>
              </w:rPr>
              <w:t>The hundred years war,</w:t>
            </w:r>
            <w:r w:rsidRPr="00050924">
              <w:rPr>
                <w:rStyle w:val="Lienhypertexte"/>
                <w:i/>
                <w:iCs/>
                <w:noProof/>
                <w:lang w:val="en-GB"/>
              </w:rPr>
              <w:t xml:space="preserve"> </w:t>
            </w:r>
            <w:r w:rsidRPr="00050924">
              <w:rPr>
                <w:rStyle w:val="Lienhypertexte"/>
                <w:noProof/>
                <w:lang w:val="en-GB"/>
              </w:rPr>
              <w:t>volume 1 : Trial by battle (Sumption)</w:t>
            </w:r>
            <w:r>
              <w:rPr>
                <w:noProof/>
                <w:webHidden/>
              </w:rPr>
              <w:tab/>
            </w:r>
            <w:r>
              <w:rPr>
                <w:noProof/>
                <w:webHidden/>
              </w:rPr>
              <w:fldChar w:fldCharType="begin"/>
            </w:r>
            <w:r>
              <w:rPr>
                <w:noProof/>
                <w:webHidden/>
              </w:rPr>
              <w:instrText xml:space="preserve"> PAGEREF _Toc241849268 \h </w:instrText>
            </w:r>
            <w:r>
              <w:rPr>
                <w:noProof/>
                <w:webHidden/>
              </w:rPr>
            </w:r>
            <w:r>
              <w:rPr>
                <w:noProof/>
                <w:webHidden/>
              </w:rPr>
              <w:fldChar w:fldCharType="separate"/>
            </w:r>
            <w:r>
              <w:rPr>
                <w:noProof/>
                <w:webHidden/>
              </w:rPr>
              <w:t>28</w:t>
            </w:r>
            <w:r>
              <w:rPr>
                <w:noProof/>
                <w:webHidden/>
              </w:rPr>
              <w:fldChar w:fldCharType="end"/>
            </w:r>
          </w:hyperlink>
        </w:p>
        <w:p w14:paraId="1BCEC075" w14:textId="7C1D5B36"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69" w:history="1">
            <w:r w:rsidRPr="00050924">
              <w:rPr>
                <w:rStyle w:val="Lienhypertexte"/>
                <w:noProof/>
              </w:rPr>
              <w:t>La dernière rédaction du premier livre des Chroniques de Froissart (Diller)</w:t>
            </w:r>
            <w:r>
              <w:rPr>
                <w:noProof/>
                <w:webHidden/>
              </w:rPr>
              <w:tab/>
            </w:r>
            <w:r>
              <w:rPr>
                <w:noProof/>
                <w:webHidden/>
              </w:rPr>
              <w:fldChar w:fldCharType="begin"/>
            </w:r>
            <w:r>
              <w:rPr>
                <w:noProof/>
                <w:webHidden/>
              </w:rPr>
              <w:instrText xml:space="preserve"> PAGEREF _Toc241849269 \h </w:instrText>
            </w:r>
            <w:r>
              <w:rPr>
                <w:noProof/>
                <w:webHidden/>
              </w:rPr>
            </w:r>
            <w:r>
              <w:rPr>
                <w:noProof/>
                <w:webHidden/>
              </w:rPr>
              <w:fldChar w:fldCharType="separate"/>
            </w:r>
            <w:r>
              <w:rPr>
                <w:noProof/>
                <w:webHidden/>
              </w:rPr>
              <w:t>29</w:t>
            </w:r>
            <w:r>
              <w:rPr>
                <w:noProof/>
                <w:webHidden/>
              </w:rPr>
              <w:fldChar w:fldCharType="end"/>
            </w:r>
          </w:hyperlink>
        </w:p>
        <w:p w14:paraId="65B9FCF4" w14:textId="15DD2AA9"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70" w:history="1">
            <w:r w:rsidRPr="00050924">
              <w:rPr>
                <w:rStyle w:val="Lienhypertexte"/>
                <w:noProof/>
              </w:rPr>
              <w:t>La construction de la réalité historique chez Froissart (Soukupova)</w:t>
            </w:r>
            <w:r>
              <w:rPr>
                <w:noProof/>
                <w:webHidden/>
              </w:rPr>
              <w:tab/>
            </w:r>
            <w:r>
              <w:rPr>
                <w:noProof/>
                <w:webHidden/>
              </w:rPr>
              <w:fldChar w:fldCharType="begin"/>
            </w:r>
            <w:r>
              <w:rPr>
                <w:noProof/>
                <w:webHidden/>
              </w:rPr>
              <w:instrText xml:space="preserve"> PAGEREF _Toc241849270 \h </w:instrText>
            </w:r>
            <w:r>
              <w:rPr>
                <w:noProof/>
                <w:webHidden/>
              </w:rPr>
            </w:r>
            <w:r>
              <w:rPr>
                <w:noProof/>
                <w:webHidden/>
              </w:rPr>
              <w:fldChar w:fldCharType="separate"/>
            </w:r>
            <w:r>
              <w:rPr>
                <w:noProof/>
                <w:webHidden/>
              </w:rPr>
              <w:t>30</w:t>
            </w:r>
            <w:r>
              <w:rPr>
                <w:noProof/>
                <w:webHidden/>
              </w:rPr>
              <w:fldChar w:fldCharType="end"/>
            </w:r>
          </w:hyperlink>
        </w:p>
        <w:p w14:paraId="2B29FC2D" w14:textId="69365A64"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71" w:history="1">
            <w:r w:rsidRPr="00050924">
              <w:rPr>
                <w:rStyle w:val="Lienhypertexte"/>
                <w:noProof/>
              </w:rPr>
              <w:t>Froissart (Luce)</w:t>
            </w:r>
            <w:r>
              <w:rPr>
                <w:noProof/>
                <w:webHidden/>
              </w:rPr>
              <w:tab/>
            </w:r>
            <w:r>
              <w:rPr>
                <w:noProof/>
                <w:webHidden/>
              </w:rPr>
              <w:fldChar w:fldCharType="begin"/>
            </w:r>
            <w:r>
              <w:rPr>
                <w:noProof/>
                <w:webHidden/>
              </w:rPr>
              <w:instrText xml:space="preserve"> PAGEREF _Toc241849271 \h </w:instrText>
            </w:r>
            <w:r>
              <w:rPr>
                <w:noProof/>
                <w:webHidden/>
              </w:rPr>
            </w:r>
            <w:r>
              <w:rPr>
                <w:noProof/>
                <w:webHidden/>
              </w:rPr>
              <w:fldChar w:fldCharType="separate"/>
            </w:r>
            <w:r>
              <w:rPr>
                <w:noProof/>
                <w:webHidden/>
              </w:rPr>
              <w:t>33</w:t>
            </w:r>
            <w:r>
              <w:rPr>
                <w:noProof/>
                <w:webHidden/>
              </w:rPr>
              <w:fldChar w:fldCharType="end"/>
            </w:r>
          </w:hyperlink>
        </w:p>
        <w:p w14:paraId="04BC1488" w14:textId="7D065242" w:rsidR="009B793B" w:rsidRDefault="009B793B">
          <w:pPr>
            <w:pStyle w:val="TM2"/>
            <w:tabs>
              <w:tab w:val="right" w:leader="dot" w:pos="9062"/>
            </w:tabs>
            <w:rPr>
              <w:rFonts w:asciiTheme="minorHAnsi" w:eastAsiaTheme="minorEastAsia" w:hAnsiTheme="minorHAnsi" w:cstheme="minorBidi"/>
              <w:noProof/>
              <w:szCs w:val="24"/>
              <w:lang w:eastAsia="fr-BE"/>
            </w:rPr>
          </w:pPr>
          <w:hyperlink w:anchor="_Toc241849272" w:history="1">
            <w:r w:rsidRPr="00050924">
              <w:rPr>
                <w:rStyle w:val="Lienhypertexte"/>
                <w:noProof/>
              </w:rPr>
              <w:t>La chronologie des manuscrits chez Froissart (Croenen)</w:t>
            </w:r>
            <w:r>
              <w:rPr>
                <w:noProof/>
                <w:webHidden/>
              </w:rPr>
              <w:tab/>
            </w:r>
            <w:r>
              <w:rPr>
                <w:noProof/>
                <w:webHidden/>
              </w:rPr>
              <w:fldChar w:fldCharType="begin"/>
            </w:r>
            <w:r>
              <w:rPr>
                <w:noProof/>
                <w:webHidden/>
              </w:rPr>
              <w:instrText xml:space="preserve"> PAGEREF _Toc241849272 \h </w:instrText>
            </w:r>
            <w:r>
              <w:rPr>
                <w:noProof/>
                <w:webHidden/>
              </w:rPr>
            </w:r>
            <w:r>
              <w:rPr>
                <w:noProof/>
                <w:webHidden/>
              </w:rPr>
              <w:fldChar w:fldCharType="separate"/>
            </w:r>
            <w:r>
              <w:rPr>
                <w:noProof/>
                <w:webHidden/>
              </w:rPr>
              <w:t>34</w:t>
            </w:r>
            <w:r>
              <w:rPr>
                <w:noProof/>
                <w:webHidden/>
              </w:rPr>
              <w:fldChar w:fldCharType="end"/>
            </w:r>
          </w:hyperlink>
        </w:p>
        <w:p w14:paraId="3D1B222B" w14:textId="3E6C5224" w:rsidR="00221FF2" w:rsidRDefault="00221FF2" w:rsidP="00550980">
          <w:pPr>
            <w:spacing w:line="360" w:lineRule="auto"/>
            <w:jc w:val="both"/>
          </w:pPr>
          <w:r>
            <w:rPr>
              <w:b/>
              <w:bCs/>
              <w:lang w:val="fr-FR"/>
            </w:rPr>
            <w:fldChar w:fldCharType="end"/>
          </w:r>
        </w:p>
      </w:sdtContent>
    </w:sdt>
    <w:p w14:paraId="49A6323A" w14:textId="77777777" w:rsidR="00221FF2" w:rsidRDefault="00221FF2" w:rsidP="00550980">
      <w:pPr>
        <w:spacing w:line="360" w:lineRule="auto"/>
        <w:jc w:val="both"/>
        <w:rPr>
          <w:lang w:val="fr-FR"/>
        </w:rPr>
      </w:pPr>
    </w:p>
    <w:p w14:paraId="75E72083" w14:textId="77777777" w:rsidR="00221FF2" w:rsidRDefault="00221FF2" w:rsidP="00550980">
      <w:pPr>
        <w:spacing w:line="360" w:lineRule="auto"/>
        <w:jc w:val="both"/>
        <w:rPr>
          <w:lang w:val="fr-FR"/>
        </w:rPr>
      </w:pPr>
    </w:p>
    <w:p w14:paraId="641D8DD1" w14:textId="77777777" w:rsidR="00221FF2" w:rsidRDefault="00221FF2" w:rsidP="00550980">
      <w:pPr>
        <w:spacing w:line="360" w:lineRule="auto"/>
        <w:jc w:val="both"/>
        <w:rPr>
          <w:lang w:val="fr-FR"/>
        </w:rPr>
      </w:pPr>
    </w:p>
    <w:p w14:paraId="2B963A54" w14:textId="77777777" w:rsidR="00221FF2" w:rsidRDefault="00221FF2" w:rsidP="00550980">
      <w:pPr>
        <w:spacing w:line="360" w:lineRule="auto"/>
        <w:jc w:val="both"/>
        <w:rPr>
          <w:lang w:val="fr-FR"/>
        </w:rPr>
      </w:pPr>
    </w:p>
    <w:p w14:paraId="1FB56624" w14:textId="77777777" w:rsidR="00221FF2" w:rsidRDefault="00221FF2" w:rsidP="00550980">
      <w:pPr>
        <w:spacing w:line="360" w:lineRule="auto"/>
        <w:jc w:val="both"/>
        <w:rPr>
          <w:lang w:val="fr-FR"/>
        </w:rPr>
      </w:pPr>
    </w:p>
    <w:p w14:paraId="0E7B2AAE" w14:textId="77777777" w:rsidR="00221FF2" w:rsidRDefault="00221FF2" w:rsidP="00550980">
      <w:pPr>
        <w:spacing w:line="360" w:lineRule="auto"/>
        <w:jc w:val="both"/>
        <w:rPr>
          <w:lang w:val="fr-FR"/>
        </w:rPr>
      </w:pPr>
    </w:p>
    <w:p w14:paraId="5DC4292F" w14:textId="77777777" w:rsidR="00221FF2" w:rsidRDefault="00221FF2" w:rsidP="00550980">
      <w:pPr>
        <w:spacing w:line="360" w:lineRule="auto"/>
        <w:jc w:val="both"/>
        <w:rPr>
          <w:lang w:val="fr-FR"/>
        </w:rPr>
      </w:pPr>
    </w:p>
    <w:p w14:paraId="6F87B0C9" w14:textId="77777777" w:rsidR="00221FF2" w:rsidRDefault="00221FF2" w:rsidP="00550980">
      <w:pPr>
        <w:spacing w:line="360" w:lineRule="auto"/>
        <w:jc w:val="both"/>
        <w:rPr>
          <w:lang w:val="fr-FR"/>
        </w:rPr>
      </w:pPr>
    </w:p>
    <w:p w14:paraId="6EAD7135" w14:textId="77777777" w:rsidR="00221FF2" w:rsidRDefault="00221FF2" w:rsidP="00550980">
      <w:pPr>
        <w:spacing w:line="360" w:lineRule="auto"/>
        <w:jc w:val="both"/>
        <w:rPr>
          <w:lang w:val="fr-FR"/>
        </w:rPr>
      </w:pPr>
    </w:p>
    <w:p w14:paraId="4DA7D102" w14:textId="77777777" w:rsidR="00221FF2" w:rsidRDefault="00221FF2" w:rsidP="00550980">
      <w:pPr>
        <w:spacing w:line="360" w:lineRule="auto"/>
        <w:jc w:val="both"/>
        <w:rPr>
          <w:lang w:val="fr-FR"/>
        </w:rPr>
      </w:pPr>
    </w:p>
    <w:p w14:paraId="30D10583" w14:textId="77777777" w:rsidR="00221FF2" w:rsidRDefault="00221FF2" w:rsidP="00550980">
      <w:pPr>
        <w:spacing w:line="360" w:lineRule="auto"/>
        <w:jc w:val="both"/>
        <w:rPr>
          <w:lang w:val="fr-FR"/>
        </w:rPr>
      </w:pPr>
    </w:p>
    <w:p w14:paraId="25116B21" w14:textId="77777777" w:rsidR="00221FF2" w:rsidRDefault="00221FF2" w:rsidP="00550980">
      <w:pPr>
        <w:spacing w:line="360" w:lineRule="auto"/>
        <w:jc w:val="both"/>
        <w:rPr>
          <w:lang w:val="fr-FR"/>
        </w:rPr>
      </w:pPr>
    </w:p>
    <w:p w14:paraId="5F5A853B" w14:textId="77777777" w:rsidR="00221FF2" w:rsidRDefault="00221FF2" w:rsidP="00550980">
      <w:pPr>
        <w:spacing w:line="360" w:lineRule="auto"/>
        <w:jc w:val="both"/>
        <w:rPr>
          <w:lang w:val="fr-FR"/>
        </w:rPr>
      </w:pPr>
    </w:p>
    <w:p w14:paraId="19DACE13" w14:textId="77777777" w:rsidR="00221FF2" w:rsidRDefault="00221FF2" w:rsidP="00550980">
      <w:pPr>
        <w:spacing w:line="360" w:lineRule="auto"/>
        <w:jc w:val="both"/>
        <w:rPr>
          <w:lang w:val="fr-FR"/>
        </w:rPr>
      </w:pPr>
    </w:p>
    <w:p w14:paraId="4A817158" w14:textId="77777777" w:rsidR="00221FF2" w:rsidRDefault="00221FF2" w:rsidP="00550980">
      <w:pPr>
        <w:spacing w:line="360" w:lineRule="auto"/>
        <w:jc w:val="both"/>
        <w:rPr>
          <w:lang w:val="fr-FR"/>
        </w:rPr>
      </w:pPr>
    </w:p>
    <w:p w14:paraId="329AF721" w14:textId="77777777" w:rsidR="00221FF2" w:rsidRDefault="00221FF2" w:rsidP="00550980">
      <w:pPr>
        <w:spacing w:line="360" w:lineRule="auto"/>
        <w:jc w:val="both"/>
        <w:rPr>
          <w:lang w:val="fr-FR"/>
        </w:rPr>
      </w:pPr>
    </w:p>
    <w:p w14:paraId="7DAA7447" w14:textId="77777777" w:rsidR="00221FF2" w:rsidRDefault="00221FF2" w:rsidP="00550980">
      <w:pPr>
        <w:spacing w:line="360" w:lineRule="auto"/>
        <w:jc w:val="both"/>
        <w:rPr>
          <w:lang w:val="fr-FR"/>
        </w:rPr>
      </w:pPr>
    </w:p>
    <w:p w14:paraId="00B6F2F1" w14:textId="77777777" w:rsidR="00221FF2" w:rsidRDefault="00221FF2" w:rsidP="00550980">
      <w:pPr>
        <w:spacing w:line="360" w:lineRule="auto"/>
        <w:jc w:val="both"/>
        <w:rPr>
          <w:lang w:val="fr-FR"/>
        </w:rPr>
      </w:pPr>
    </w:p>
    <w:p w14:paraId="6B4E53FF" w14:textId="77777777" w:rsidR="00221FF2" w:rsidRDefault="00221FF2" w:rsidP="00550980">
      <w:pPr>
        <w:spacing w:line="360" w:lineRule="auto"/>
        <w:jc w:val="both"/>
        <w:rPr>
          <w:lang w:val="fr-FR"/>
        </w:rPr>
      </w:pPr>
    </w:p>
    <w:p w14:paraId="13C78076" w14:textId="77777777" w:rsidR="00221FF2" w:rsidRDefault="00221FF2" w:rsidP="00550980">
      <w:pPr>
        <w:spacing w:line="360" w:lineRule="auto"/>
        <w:jc w:val="both"/>
        <w:rPr>
          <w:lang w:val="fr-FR"/>
        </w:rPr>
      </w:pPr>
    </w:p>
    <w:p w14:paraId="47B68872" w14:textId="77777777" w:rsidR="00221FF2" w:rsidRDefault="00221FF2" w:rsidP="00550980">
      <w:pPr>
        <w:spacing w:line="360" w:lineRule="auto"/>
        <w:jc w:val="both"/>
        <w:rPr>
          <w:lang w:val="fr-FR"/>
        </w:rPr>
      </w:pPr>
    </w:p>
    <w:p w14:paraId="6CFE633E" w14:textId="77777777" w:rsidR="00221FF2" w:rsidRDefault="00221FF2" w:rsidP="00550980">
      <w:pPr>
        <w:spacing w:line="360" w:lineRule="auto"/>
        <w:jc w:val="both"/>
        <w:rPr>
          <w:lang w:val="fr-FR"/>
        </w:rPr>
      </w:pPr>
    </w:p>
    <w:p w14:paraId="7F7540BB" w14:textId="77777777" w:rsidR="00221FF2" w:rsidRDefault="00221FF2" w:rsidP="00550980">
      <w:pPr>
        <w:spacing w:line="360" w:lineRule="auto"/>
        <w:jc w:val="both"/>
        <w:rPr>
          <w:lang w:val="fr-FR"/>
        </w:rPr>
      </w:pPr>
    </w:p>
    <w:p w14:paraId="7531E72E" w14:textId="77777777" w:rsidR="00221FF2" w:rsidRDefault="00221FF2" w:rsidP="00550980">
      <w:pPr>
        <w:spacing w:line="360" w:lineRule="auto"/>
        <w:jc w:val="both"/>
        <w:rPr>
          <w:lang w:val="fr-FR"/>
        </w:rPr>
      </w:pPr>
    </w:p>
    <w:p w14:paraId="1906C0D3" w14:textId="77777777" w:rsidR="00221FF2" w:rsidRDefault="00221FF2" w:rsidP="00550980">
      <w:pPr>
        <w:spacing w:line="360" w:lineRule="auto"/>
        <w:jc w:val="both"/>
        <w:rPr>
          <w:lang w:val="fr-FR"/>
        </w:rPr>
      </w:pPr>
    </w:p>
    <w:p w14:paraId="732A4DB7" w14:textId="77777777" w:rsidR="00221FF2" w:rsidRDefault="00221FF2" w:rsidP="00550980">
      <w:pPr>
        <w:spacing w:line="360" w:lineRule="auto"/>
        <w:jc w:val="both"/>
        <w:rPr>
          <w:lang w:val="fr-FR"/>
        </w:rPr>
      </w:pPr>
    </w:p>
    <w:p w14:paraId="0FCBC055" w14:textId="77777777" w:rsidR="00221FF2" w:rsidRDefault="00221FF2" w:rsidP="00550980">
      <w:pPr>
        <w:spacing w:line="360" w:lineRule="auto"/>
        <w:jc w:val="both"/>
        <w:rPr>
          <w:lang w:val="fr-FR"/>
        </w:rPr>
      </w:pPr>
    </w:p>
    <w:p w14:paraId="4D758772" w14:textId="77777777" w:rsidR="00221FF2" w:rsidRDefault="00221FF2" w:rsidP="00550980">
      <w:pPr>
        <w:spacing w:line="360" w:lineRule="auto"/>
        <w:jc w:val="both"/>
        <w:rPr>
          <w:lang w:val="fr-FR"/>
        </w:rPr>
      </w:pPr>
    </w:p>
    <w:p w14:paraId="36C9B11F" w14:textId="77777777" w:rsidR="00221FF2" w:rsidRDefault="00221FF2" w:rsidP="00550980">
      <w:pPr>
        <w:spacing w:line="360" w:lineRule="auto"/>
        <w:jc w:val="both"/>
        <w:rPr>
          <w:lang w:val="fr-FR"/>
        </w:rPr>
      </w:pPr>
    </w:p>
    <w:p w14:paraId="01C81038" w14:textId="77777777" w:rsidR="00221FF2" w:rsidRDefault="00221FF2" w:rsidP="00550980">
      <w:pPr>
        <w:spacing w:line="360" w:lineRule="auto"/>
        <w:jc w:val="both"/>
        <w:rPr>
          <w:lang w:val="fr-FR"/>
        </w:rPr>
      </w:pPr>
    </w:p>
    <w:p w14:paraId="1E0FEA5C" w14:textId="77777777" w:rsidR="00221FF2" w:rsidRDefault="00221FF2" w:rsidP="00550980">
      <w:pPr>
        <w:spacing w:line="360" w:lineRule="auto"/>
        <w:jc w:val="both"/>
        <w:rPr>
          <w:lang w:val="fr-FR"/>
        </w:rPr>
      </w:pPr>
    </w:p>
    <w:p w14:paraId="56F4DB7F" w14:textId="77777777" w:rsidR="00221FF2" w:rsidRDefault="00221FF2" w:rsidP="00550980">
      <w:pPr>
        <w:spacing w:line="360" w:lineRule="auto"/>
        <w:jc w:val="both"/>
        <w:rPr>
          <w:lang w:val="fr-FR"/>
        </w:rPr>
      </w:pPr>
    </w:p>
    <w:p w14:paraId="612D25D4" w14:textId="77777777" w:rsidR="0049407E" w:rsidRDefault="0049407E" w:rsidP="00550980">
      <w:pPr>
        <w:spacing w:line="360" w:lineRule="auto"/>
        <w:jc w:val="both"/>
        <w:rPr>
          <w:rFonts w:asciiTheme="majorHAnsi" w:eastAsiaTheme="majorEastAsia" w:hAnsiTheme="majorHAnsi" w:cstheme="majorBidi"/>
          <w:color w:val="0F4761" w:themeColor="accent1" w:themeShade="BF"/>
          <w:sz w:val="40"/>
          <w:szCs w:val="40"/>
          <w:lang w:val="fr-FR"/>
        </w:rPr>
      </w:pPr>
      <w:r>
        <w:rPr>
          <w:lang w:val="fr-FR"/>
        </w:rPr>
        <w:br w:type="page"/>
      </w:r>
    </w:p>
    <w:p w14:paraId="34EFDBE2" w14:textId="384599E1" w:rsidR="0049407E" w:rsidRDefault="0049407E" w:rsidP="00550980">
      <w:pPr>
        <w:pStyle w:val="Titre1"/>
        <w:spacing w:line="360" w:lineRule="auto"/>
        <w:jc w:val="both"/>
        <w:rPr>
          <w:lang w:val="fr-FR"/>
        </w:rPr>
      </w:pPr>
      <w:bookmarkStart w:id="0" w:name="_Toc241849259"/>
      <w:r>
        <w:rPr>
          <w:lang w:val="fr-FR"/>
        </w:rPr>
        <w:lastRenderedPageBreak/>
        <w:t>Sources</w:t>
      </w:r>
      <w:bookmarkEnd w:id="0"/>
    </w:p>
    <w:p w14:paraId="26A261A4" w14:textId="77777777" w:rsidR="003E4F38" w:rsidRDefault="003E4F38" w:rsidP="00550980">
      <w:pPr>
        <w:spacing w:line="360" w:lineRule="auto"/>
        <w:jc w:val="both"/>
        <w:rPr>
          <w:lang w:val="fr-FR"/>
        </w:rPr>
      </w:pPr>
    </w:p>
    <w:p w14:paraId="72AA754F" w14:textId="298A106A" w:rsidR="008B6712" w:rsidRDefault="008B6712" w:rsidP="00550980">
      <w:pPr>
        <w:pStyle w:val="Titre2"/>
        <w:spacing w:line="360" w:lineRule="auto"/>
        <w:jc w:val="both"/>
        <w:rPr>
          <w:lang w:val="fr-FR"/>
        </w:rPr>
      </w:pPr>
      <w:bookmarkStart w:id="1" w:name="_Toc241849260"/>
      <w:r>
        <w:rPr>
          <w:lang w:val="fr-FR"/>
        </w:rPr>
        <w:t>Les deux grands registres</w:t>
      </w:r>
      <w:bookmarkEnd w:id="1"/>
    </w:p>
    <w:p w14:paraId="30C3655F" w14:textId="77777777" w:rsidR="008B6712" w:rsidRDefault="008B6712" w:rsidP="00550980">
      <w:pPr>
        <w:spacing w:line="360" w:lineRule="auto"/>
        <w:jc w:val="both"/>
        <w:rPr>
          <w:lang w:val="fr-FR"/>
        </w:rPr>
      </w:pPr>
    </w:p>
    <w:p w14:paraId="5D7BAD06" w14:textId="765D7FF2" w:rsidR="008B6712" w:rsidRDefault="008B6712" w:rsidP="00550980">
      <w:pPr>
        <w:spacing w:line="360" w:lineRule="auto"/>
        <w:jc w:val="both"/>
        <w:rPr>
          <w:lang w:val="fr-FR"/>
        </w:rPr>
      </w:pPr>
      <w:r>
        <w:rPr>
          <w:lang w:val="fr-FR"/>
        </w:rPr>
        <w:t>A se rappeler que Philippe déclare Robert son ennemi mortel</w:t>
      </w:r>
    </w:p>
    <w:p w14:paraId="0129D372" w14:textId="77777777" w:rsidR="008B6712" w:rsidRDefault="008B6712" w:rsidP="00550980">
      <w:pPr>
        <w:spacing w:line="360" w:lineRule="auto"/>
        <w:jc w:val="both"/>
        <w:rPr>
          <w:lang w:val="fr-FR"/>
        </w:rPr>
      </w:pPr>
    </w:p>
    <w:p w14:paraId="54FF62AF" w14:textId="09CFB419" w:rsidR="008B6712" w:rsidRDefault="008B6712" w:rsidP="00550980">
      <w:pPr>
        <w:spacing w:line="360" w:lineRule="auto"/>
        <w:jc w:val="both"/>
        <w:rPr>
          <w:lang w:val="fr-FR"/>
        </w:rPr>
      </w:pPr>
      <w:r>
        <w:rPr>
          <w:lang w:val="fr-FR"/>
        </w:rPr>
        <w:t xml:space="preserve">Voir épisode de </w:t>
      </w:r>
      <w:proofErr w:type="spellStart"/>
      <w:r>
        <w:rPr>
          <w:lang w:val="fr-FR"/>
        </w:rPr>
        <w:t>sample</w:t>
      </w:r>
      <w:proofErr w:type="spellEnd"/>
      <w:r>
        <w:rPr>
          <w:lang w:val="fr-FR"/>
        </w:rPr>
        <w:t xml:space="preserve"> qui parle des registres</w:t>
      </w:r>
    </w:p>
    <w:p w14:paraId="3AEE6761" w14:textId="77777777" w:rsidR="008B6712" w:rsidRDefault="008B6712" w:rsidP="00550980">
      <w:pPr>
        <w:spacing w:line="360" w:lineRule="auto"/>
        <w:jc w:val="both"/>
        <w:rPr>
          <w:lang w:val="fr-FR"/>
        </w:rPr>
      </w:pPr>
    </w:p>
    <w:p w14:paraId="2211991D" w14:textId="77084048" w:rsidR="008B6712" w:rsidRDefault="008B6712" w:rsidP="00550980">
      <w:pPr>
        <w:spacing w:line="360" w:lineRule="auto"/>
        <w:jc w:val="both"/>
        <w:rPr>
          <w:color w:val="EE0000"/>
          <w:lang w:val="fr-FR"/>
        </w:rPr>
      </w:pPr>
      <w:r w:rsidRPr="008B6712">
        <w:rPr>
          <w:color w:val="EE0000"/>
          <w:lang w:val="fr-FR"/>
        </w:rPr>
        <w:t>Faire</w:t>
      </w:r>
    </w:p>
    <w:p w14:paraId="72384238" w14:textId="77777777" w:rsidR="008B6712" w:rsidRPr="008B6712" w:rsidRDefault="008B6712" w:rsidP="00550980">
      <w:pPr>
        <w:spacing w:line="360" w:lineRule="auto"/>
        <w:jc w:val="both"/>
        <w:rPr>
          <w:color w:val="EE0000"/>
          <w:lang w:val="fr-FR"/>
        </w:rPr>
      </w:pPr>
    </w:p>
    <w:p w14:paraId="170DD573" w14:textId="2CE608F0" w:rsidR="003E4F38" w:rsidRDefault="003E4F38" w:rsidP="00550980">
      <w:pPr>
        <w:pStyle w:val="Titre2"/>
        <w:spacing w:line="360" w:lineRule="auto"/>
        <w:jc w:val="both"/>
        <w:rPr>
          <w:lang w:val="fr-FR"/>
        </w:rPr>
      </w:pPr>
      <w:bookmarkStart w:id="2" w:name="_Toc241849261"/>
      <w:r>
        <w:rPr>
          <w:lang w:val="fr-FR"/>
        </w:rPr>
        <w:t>Chroniques de Froissart</w:t>
      </w:r>
      <w:r w:rsidR="00550980">
        <w:rPr>
          <w:lang w:val="fr-FR"/>
        </w:rPr>
        <w:t xml:space="preserve"> (</w:t>
      </w:r>
      <w:r w:rsidR="0069030E">
        <w:rPr>
          <w:lang w:val="fr-FR"/>
        </w:rPr>
        <w:t>ordinaire</w:t>
      </w:r>
      <w:r w:rsidR="00550980">
        <w:rPr>
          <w:lang w:val="fr-FR"/>
        </w:rPr>
        <w:t>)</w:t>
      </w:r>
      <w:bookmarkEnd w:id="2"/>
    </w:p>
    <w:p w14:paraId="44252CAF" w14:textId="77777777" w:rsidR="00550980" w:rsidRDefault="00550980" w:rsidP="00550980">
      <w:pPr>
        <w:spacing w:line="360" w:lineRule="auto"/>
        <w:jc w:val="both"/>
        <w:rPr>
          <w:lang w:val="fr-FR"/>
        </w:rPr>
      </w:pPr>
    </w:p>
    <w:p w14:paraId="73AE8BAE" w14:textId="774C45F8" w:rsidR="003E4F38" w:rsidRDefault="003E4F38" w:rsidP="00550980">
      <w:pPr>
        <w:spacing w:line="360" w:lineRule="auto"/>
        <w:jc w:val="both"/>
        <w:rPr>
          <w:lang w:val="fr-FR"/>
        </w:rPr>
      </w:pPr>
      <w:r w:rsidRPr="003E4F38">
        <w:rPr>
          <w:smallCaps/>
          <w:lang w:val="fr-FR"/>
        </w:rPr>
        <w:t>Froissart</w:t>
      </w:r>
      <w:r>
        <w:rPr>
          <w:lang w:val="fr-FR"/>
        </w:rPr>
        <w:t xml:space="preserve"> Jean, </w:t>
      </w:r>
      <w:r w:rsidRPr="003E4F38">
        <w:rPr>
          <w:i/>
          <w:lang w:val="fr-FR"/>
        </w:rPr>
        <w:t>Chroniques</w:t>
      </w:r>
      <w:r>
        <w:rPr>
          <w:lang w:val="fr-FR"/>
        </w:rPr>
        <w:t xml:space="preserve">, éd. Siméon </w:t>
      </w:r>
      <w:r w:rsidRPr="003E4F38">
        <w:rPr>
          <w:smallCaps/>
          <w:lang w:val="fr-FR"/>
        </w:rPr>
        <w:t>Luce</w:t>
      </w:r>
      <w:r>
        <w:rPr>
          <w:lang w:val="fr-FR"/>
        </w:rPr>
        <w:t>, t. 1 : 1307-1340, IIe partie, Paris, Jules Renouard, 1869.</w:t>
      </w:r>
    </w:p>
    <w:p w14:paraId="5748BA82" w14:textId="77777777" w:rsidR="00B26B0A" w:rsidRDefault="00B26B0A" w:rsidP="00550980">
      <w:pPr>
        <w:spacing w:line="360" w:lineRule="auto"/>
        <w:jc w:val="both"/>
        <w:rPr>
          <w:lang w:val="fr-FR"/>
        </w:rPr>
      </w:pPr>
    </w:p>
    <w:p w14:paraId="445F0BC0" w14:textId="1D8C88FB" w:rsidR="00B26B0A" w:rsidRDefault="00B26B0A" w:rsidP="00550980">
      <w:pPr>
        <w:spacing w:line="360" w:lineRule="auto"/>
        <w:jc w:val="both"/>
        <w:rPr>
          <w:lang w:val="fr-FR"/>
        </w:rPr>
      </w:pPr>
      <w:r>
        <w:rPr>
          <w:lang w:val="fr-FR"/>
        </w:rPr>
        <w:t>Quel manuscrit a-t-il utilisé ??</w:t>
      </w:r>
    </w:p>
    <w:p w14:paraId="1A4785EC" w14:textId="77777777" w:rsidR="003E4F38" w:rsidRDefault="003E4F38" w:rsidP="00550980">
      <w:pPr>
        <w:spacing w:line="360" w:lineRule="auto"/>
        <w:jc w:val="both"/>
        <w:rPr>
          <w:lang w:val="fr-FR"/>
        </w:rPr>
      </w:pPr>
    </w:p>
    <w:p w14:paraId="59448A2A" w14:textId="517DCA4E" w:rsidR="005E0EF1" w:rsidRPr="005E0EF1" w:rsidRDefault="005E0EF1" w:rsidP="00550980">
      <w:pPr>
        <w:spacing w:line="360" w:lineRule="auto"/>
        <w:jc w:val="both"/>
        <w:rPr>
          <w:i/>
          <w:iCs/>
          <w:lang w:val="fr-FR"/>
        </w:rPr>
      </w:pPr>
      <w:r w:rsidRPr="005E0EF1">
        <w:rPr>
          <w:i/>
          <w:iCs/>
          <w:lang w:val="fr-FR"/>
        </w:rPr>
        <w:t xml:space="preserve">Noter dans la rédaction finale dans quels livres et à quels paragraphes </w:t>
      </w:r>
      <w:proofErr w:type="spellStart"/>
      <w:r w:rsidRPr="005E0EF1">
        <w:rPr>
          <w:i/>
          <w:iCs/>
          <w:lang w:val="fr-FR"/>
        </w:rPr>
        <w:t>froissart</w:t>
      </w:r>
      <w:proofErr w:type="spellEnd"/>
      <w:r w:rsidRPr="005E0EF1">
        <w:rPr>
          <w:i/>
          <w:iCs/>
          <w:lang w:val="fr-FR"/>
        </w:rPr>
        <w:t xml:space="preserve"> parle de robert.</w:t>
      </w:r>
    </w:p>
    <w:p w14:paraId="2B44BF25" w14:textId="77777777" w:rsidR="005E0EF1" w:rsidRDefault="005E0EF1" w:rsidP="00550980">
      <w:pPr>
        <w:spacing w:line="360" w:lineRule="auto"/>
        <w:jc w:val="both"/>
        <w:rPr>
          <w:lang w:val="fr-FR"/>
        </w:rPr>
      </w:pPr>
    </w:p>
    <w:p w14:paraId="662A378E" w14:textId="1E533FF6" w:rsidR="00166717" w:rsidRDefault="00166717" w:rsidP="00550980">
      <w:pPr>
        <w:spacing w:line="360" w:lineRule="auto"/>
        <w:jc w:val="both"/>
        <w:rPr>
          <w:lang w:val="fr-FR"/>
        </w:rPr>
      </w:pPr>
      <w:r>
        <w:rPr>
          <w:lang w:val="fr-FR"/>
        </w:rPr>
        <w:t>p. 15</w:t>
      </w:r>
    </w:p>
    <w:p w14:paraId="220E41DC" w14:textId="77777777" w:rsidR="00166717" w:rsidRDefault="00166717" w:rsidP="00550980">
      <w:pPr>
        <w:spacing w:line="360" w:lineRule="auto"/>
        <w:jc w:val="both"/>
        <w:rPr>
          <w:lang w:val="fr-FR"/>
        </w:rPr>
      </w:pPr>
    </w:p>
    <w:p w14:paraId="087C121B" w14:textId="1B333D14" w:rsidR="00166717" w:rsidRDefault="00166717" w:rsidP="00550980">
      <w:pPr>
        <w:spacing w:line="360" w:lineRule="auto"/>
        <w:jc w:val="both"/>
        <w:rPr>
          <w:lang w:val="fr-FR"/>
        </w:rPr>
      </w:pPr>
      <w:r>
        <w:rPr>
          <w:lang w:val="fr-FR"/>
        </w:rPr>
        <w:t xml:space="preserve">Première apparition de Robert lors </w:t>
      </w:r>
      <w:r w:rsidR="00395E87">
        <w:rPr>
          <w:lang w:val="fr-FR"/>
        </w:rPr>
        <w:t>de la visite de la reine Isabelle d’Angleterre en 1325, mais il n’est que cité comme faisait partie de ceux qui l’accueillent à Paris.</w:t>
      </w:r>
    </w:p>
    <w:p w14:paraId="493EF17E" w14:textId="77777777" w:rsidR="00395E87" w:rsidRDefault="00395E87" w:rsidP="00550980">
      <w:pPr>
        <w:spacing w:line="360" w:lineRule="auto"/>
        <w:jc w:val="both"/>
        <w:rPr>
          <w:lang w:val="fr-FR"/>
        </w:rPr>
      </w:pPr>
    </w:p>
    <w:p w14:paraId="4797ACBB" w14:textId="33C8FC90" w:rsidR="003E4F38" w:rsidRDefault="003E4F38" w:rsidP="00550980">
      <w:pPr>
        <w:spacing w:line="360" w:lineRule="auto"/>
        <w:jc w:val="both"/>
        <w:rPr>
          <w:lang w:val="fr-FR"/>
        </w:rPr>
      </w:pPr>
      <w:r>
        <w:rPr>
          <w:lang w:val="fr-FR"/>
        </w:rPr>
        <w:t>p. 100-</w:t>
      </w:r>
      <w:r w:rsidR="006C75D8">
        <w:rPr>
          <w:lang w:val="fr-FR"/>
        </w:rPr>
        <w:t>10</w:t>
      </w:r>
      <w:r w:rsidR="00946F7E">
        <w:rPr>
          <w:lang w:val="fr-FR"/>
        </w:rPr>
        <w:t>3</w:t>
      </w:r>
      <w:r w:rsidR="004F2658">
        <w:rPr>
          <w:lang w:val="fr-FR"/>
        </w:rPr>
        <w:t xml:space="preserve"> </w:t>
      </w:r>
    </w:p>
    <w:p w14:paraId="5347DD94" w14:textId="77777777" w:rsidR="003E4F38" w:rsidRDefault="003E4F38" w:rsidP="00550980">
      <w:pPr>
        <w:spacing w:line="360" w:lineRule="auto"/>
        <w:jc w:val="both"/>
        <w:rPr>
          <w:lang w:val="fr-FR"/>
        </w:rPr>
      </w:pPr>
    </w:p>
    <w:p w14:paraId="7D0A4CA9" w14:textId="224C75A2" w:rsidR="003E4F38" w:rsidRDefault="003E4F38" w:rsidP="00550980">
      <w:pPr>
        <w:spacing w:line="360" w:lineRule="auto"/>
        <w:jc w:val="both"/>
        <w:rPr>
          <w:lang w:val="fr-FR"/>
        </w:rPr>
      </w:pPr>
      <w:r>
        <w:rPr>
          <w:lang w:val="fr-FR"/>
        </w:rPr>
        <w:t>Robert d’Artois est introduit</w:t>
      </w:r>
      <w:r w:rsidR="00395E87">
        <w:rPr>
          <w:lang w:val="fr-FR"/>
        </w:rPr>
        <w:t xml:space="preserve"> </w:t>
      </w:r>
      <w:r w:rsidR="004F2658">
        <w:rPr>
          <w:lang w:val="fr-FR"/>
        </w:rPr>
        <w:t>véritablement</w:t>
      </w:r>
      <w:r>
        <w:rPr>
          <w:lang w:val="fr-FR"/>
        </w:rPr>
        <w:t xml:space="preserve"> par Froissart comme étant l’homme </w:t>
      </w:r>
      <w:r w:rsidRPr="003E4F38">
        <w:rPr>
          <w:i/>
          <w:iCs/>
          <w:lang w:val="fr-FR"/>
        </w:rPr>
        <w:t xml:space="preserve">qui plus aida le </w:t>
      </w:r>
      <w:proofErr w:type="spellStart"/>
      <w:r w:rsidRPr="003E4F38">
        <w:rPr>
          <w:i/>
          <w:iCs/>
          <w:lang w:val="fr-FR"/>
        </w:rPr>
        <w:t>roy</w:t>
      </w:r>
      <w:proofErr w:type="spellEnd"/>
      <w:r w:rsidRPr="003E4F38">
        <w:rPr>
          <w:i/>
          <w:iCs/>
          <w:lang w:val="fr-FR"/>
        </w:rPr>
        <w:t xml:space="preserve"> Phelippe </w:t>
      </w:r>
      <w:r>
        <w:rPr>
          <w:lang w:val="fr-FR"/>
        </w:rPr>
        <w:t xml:space="preserve">[de Valois] </w:t>
      </w:r>
      <w:r w:rsidRPr="003E4F38">
        <w:rPr>
          <w:i/>
          <w:iCs/>
          <w:lang w:val="fr-FR"/>
        </w:rPr>
        <w:t xml:space="preserve">à parvenir à le couronne de France, qui </w:t>
      </w:r>
      <w:proofErr w:type="spellStart"/>
      <w:r w:rsidRPr="003E4F38">
        <w:rPr>
          <w:i/>
          <w:iCs/>
          <w:lang w:val="fr-FR"/>
        </w:rPr>
        <w:t>estoit</w:t>
      </w:r>
      <w:proofErr w:type="spellEnd"/>
      <w:r w:rsidRPr="003E4F38">
        <w:rPr>
          <w:i/>
          <w:iCs/>
          <w:lang w:val="fr-FR"/>
        </w:rPr>
        <w:t xml:space="preserve"> lu uns des plus </w:t>
      </w:r>
      <w:proofErr w:type="spellStart"/>
      <w:r w:rsidRPr="003E4F38">
        <w:rPr>
          <w:i/>
          <w:iCs/>
          <w:lang w:val="fr-FR"/>
        </w:rPr>
        <w:t>haus</w:t>
      </w:r>
      <w:proofErr w:type="spellEnd"/>
      <w:r w:rsidRPr="003E4F38">
        <w:rPr>
          <w:i/>
          <w:iCs/>
          <w:lang w:val="fr-FR"/>
        </w:rPr>
        <w:t xml:space="preserve"> barons de France, le </w:t>
      </w:r>
      <w:proofErr w:type="spellStart"/>
      <w:r w:rsidRPr="003E4F38">
        <w:rPr>
          <w:i/>
          <w:iCs/>
          <w:lang w:val="fr-FR"/>
        </w:rPr>
        <w:t>mieus</w:t>
      </w:r>
      <w:proofErr w:type="spellEnd"/>
      <w:r w:rsidRPr="003E4F38">
        <w:rPr>
          <w:i/>
          <w:iCs/>
          <w:lang w:val="fr-FR"/>
        </w:rPr>
        <w:t xml:space="preserve"> </w:t>
      </w:r>
      <w:proofErr w:type="spellStart"/>
      <w:r w:rsidRPr="003E4F38">
        <w:rPr>
          <w:i/>
          <w:iCs/>
          <w:lang w:val="fr-FR"/>
        </w:rPr>
        <w:t>linagiés</w:t>
      </w:r>
      <w:proofErr w:type="spellEnd"/>
      <w:r w:rsidRPr="003E4F38">
        <w:rPr>
          <w:i/>
          <w:iCs/>
          <w:lang w:val="fr-FR"/>
        </w:rPr>
        <w:t xml:space="preserve"> et </w:t>
      </w:r>
      <w:proofErr w:type="spellStart"/>
      <w:r w:rsidRPr="003E4F38">
        <w:rPr>
          <w:i/>
          <w:iCs/>
          <w:lang w:val="fr-FR"/>
        </w:rPr>
        <w:t>estrais</w:t>
      </w:r>
      <w:proofErr w:type="spellEnd"/>
      <w:r w:rsidRPr="003E4F38">
        <w:rPr>
          <w:i/>
          <w:iCs/>
          <w:lang w:val="fr-FR"/>
        </w:rPr>
        <w:t xml:space="preserve"> des </w:t>
      </w:r>
      <w:proofErr w:type="spellStart"/>
      <w:r w:rsidRPr="003E4F38">
        <w:rPr>
          <w:i/>
          <w:iCs/>
          <w:lang w:val="fr-FR"/>
        </w:rPr>
        <w:t>royaus</w:t>
      </w:r>
      <w:proofErr w:type="spellEnd"/>
      <w:r>
        <w:rPr>
          <w:lang w:val="fr-FR"/>
        </w:rPr>
        <w:t xml:space="preserve">. Il avait été en outre </w:t>
      </w:r>
      <w:r w:rsidRPr="00C11C24">
        <w:rPr>
          <w:i/>
          <w:iCs/>
          <w:lang w:val="fr-FR"/>
        </w:rPr>
        <w:t xml:space="preserve">ses plus </w:t>
      </w:r>
      <w:proofErr w:type="spellStart"/>
      <w:r w:rsidRPr="00C11C24">
        <w:rPr>
          <w:i/>
          <w:iCs/>
          <w:lang w:val="fr-FR"/>
        </w:rPr>
        <w:t>especiaulz</w:t>
      </w:r>
      <w:proofErr w:type="spellEnd"/>
      <w:r w:rsidRPr="00C11C24">
        <w:rPr>
          <w:i/>
          <w:iCs/>
          <w:lang w:val="fr-FR"/>
        </w:rPr>
        <w:t xml:space="preserve"> </w:t>
      </w:r>
      <w:proofErr w:type="spellStart"/>
      <w:r w:rsidRPr="00C11C24">
        <w:rPr>
          <w:i/>
          <w:iCs/>
          <w:lang w:val="fr-FR"/>
        </w:rPr>
        <w:t>compains</w:t>
      </w:r>
      <w:proofErr w:type="spellEnd"/>
      <w:r w:rsidRPr="00C11C24">
        <w:rPr>
          <w:i/>
          <w:iCs/>
          <w:lang w:val="fr-FR"/>
        </w:rPr>
        <w:t xml:space="preserve"> et amis</w:t>
      </w:r>
      <w:r>
        <w:rPr>
          <w:lang w:val="fr-FR"/>
        </w:rPr>
        <w:t>.</w:t>
      </w:r>
      <w:r w:rsidR="00C11C24">
        <w:rPr>
          <w:lang w:val="fr-FR"/>
        </w:rPr>
        <w:t xml:space="preserve"> Sa phrase sur la puissance de Robert est répandue dans l’historiographie : </w:t>
      </w:r>
      <w:r w:rsidR="00C11C24" w:rsidRPr="00C11C24">
        <w:rPr>
          <w:i/>
          <w:iCs/>
          <w:lang w:val="fr-FR"/>
        </w:rPr>
        <w:t xml:space="preserve">en France </w:t>
      </w:r>
      <w:proofErr w:type="spellStart"/>
      <w:r w:rsidR="00C11C24" w:rsidRPr="00C11C24">
        <w:rPr>
          <w:i/>
          <w:iCs/>
          <w:lang w:val="fr-FR"/>
        </w:rPr>
        <w:t>estoit</w:t>
      </w:r>
      <w:proofErr w:type="spellEnd"/>
      <w:r w:rsidR="00C11C24" w:rsidRPr="00C11C24">
        <w:rPr>
          <w:i/>
          <w:iCs/>
          <w:lang w:val="fr-FR"/>
        </w:rPr>
        <w:t xml:space="preserve"> tout fait par lui, et sans lui n’</w:t>
      </w:r>
      <w:proofErr w:type="spellStart"/>
      <w:r w:rsidR="00C11C24" w:rsidRPr="00C11C24">
        <w:rPr>
          <w:i/>
          <w:iCs/>
          <w:lang w:val="fr-FR"/>
        </w:rPr>
        <w:t>estoit</w:t>
      </w:r>
      <w:proofErr w:type="spellEnd"/>
      <w:r w:rsidR="00C11C24" w:rsidRPr="00C11C24">
        <w:rPr>
          <w:i/>
          <w:iCs/>
          <w:lang w:val="fr-FR"/>
        </w:rPr>
        <w:t xml:space="preserve"> riens fait</w:t>
      </w:r>
      <w:r w:rsidR="00C11C24">
        <w:rPr>
          <w:lang w:val="fr-FR"/>
        </w:rPr>
        <w:t>.</w:t>
      </w:r>
    </w:p>
    <w:p w14:paraId="7593C78C" w14:textId="77777777" w:rsidR="00C11C24" w:rsidRDefault="00C11C24" w:rsidP="00550980">
      <w:pPr>
        <w:spacing w:line="360" w:lineRule="auto"/>
        <w:jc w:val="both"/>
        <w:rPr>
          <w:lang w:val="fr-FR"/>
        </w:rPr>
      </w:pPr>
    </w:p>
    <w:p w14:paraId="660D307D" w14:textId="29D24320" w:rsidR="00C11C24" w:rsidRDefault="00C11C24" w:rsidP="00550980">
      <w:pPr>
        <w:spacing w:line="360" w:lineRule="auto"/>
        <w:jc w:val="both"/>
      </w:pPr>
      <w:r>
        <w:rPr>
          <w:lang w:val="fr-FR"/>
        </w:rPr>
        <w:t xml:space="preserve">Je dois avouer que je suis un peu surpris du traitement du procès par Froissart. Il l’expédie en un paragraphe, comme s’il n’était qu’un détail, et préfère se concentrer sur la fuite de Robert après la perte de son procès. </w:t>
      </w:r>
      <w:r w:rsidR="00F647C9">
        <w:rPr>
          <w:lang w:val="fr-FR"/>
        </w:rPr>
        <w:t>Son résumé ultra concis peut être transcrit ici : « </w:t>
      </w:r>
      <w:proofErr w:type="spellStart"/>
      <w:r w:rsidR="00F647C9" w:rsidRPr="00F647C9">
        <w:rPr>
          <w:i/>
          <w:iCs/>
        </w:rPr>
        <w:t>Apriès</w:t>
      </w:r>
      <w:proofErr w:type="spellEnd"/>
      <w:r w:rsidR="00F647C9" w:rsidRPr="00F647C9">
        <w:rPr>
          <w:i/>
          <w:iCs/>
        </w:rPr>
        <w:t xml:space="preserve">, </w:t>
      </w:r>
      <w:proofErr w:type="spellStart"/>
      <w:r w:rsidR="00F647C9" w:rsidRPr="00F647C9">
        <w:rPr>
          <w:i/>
          <w:iCs/>
        </w:rPr>
        <w:t>avint</w:t>
      </w:r>
      <w:proofErr w:type="spellEnd"/>
      <w:r w:rsidR="00F647C9" w:rsidRPr="00F647C9">
        <w:rPr>
          <w:i/>
          <w:iCs/>
        </w:rPr>
        <w:t xml:space="preserve"> que li rois </w:t>
      </w:r>
      <w:proofErr w:type="spellStart"/>
      <w:r w:rsidR="00F647C9" w:rsidRPr="00F647C9">
        <w:rPr>
          <w:i/>
          <w:iCs/>
        </w:rPr>
        <w:t>Phelippes</w:t>
      </w:r>
      <w:proofErr w:type="spellEnd"/>
      <w:r w:rsidR="00F647C9" w:rsidRPr="00F647C9">
        <w:rPr>
          <w:i/>
          <w:iCs/>
        </w:rPr>
        <w:t xml:space="preserve"> </w:t>
      </w:r>
      <w:proofErr w:type="spellStart"/>
      <w:r w:rsidR="00F647C9" w:rsidRPr="00F647C9">
        <w:rPr>
          <w:i/>
          <w:iCs/>
        </w:rPr>
        <w:t>emprist</w:t>
      </w:r>
      <w:proofErr w:type="spellEnd"/>
      <w:r w:rsidR="00F647C9" w:rsidRPr="00F647C9">
        <w:rPr>
          <w:i/>
          <w:iCs/>
        </w:rPr>
        <w:t xml:space="preserve"> et </w:t>
      </w:r>
      <w:proofErr w:type="spellStart"/>
      <w:r w:rsidR="00F647C9" w:rsidRPr="00F647C9">
        <w:rPr>
          <w:i/>
          <w:iCs/>
        </w:rPr>
        <w:t>acqueilla</w:t>
      </w:r>
      <w:proofErr w:type="spellEnd"/>
      <w:r w:rsidR="00F647C9" w:rsidRPr="00F647C9">
        <w:rPr>
          <w:i/>
          <w:iCs/>
        </w:rPr>
        <w:t xml:space="preserve"> ce </w:t>
      </w:r>
      <w:proofErr w:type="spellStart"/>
      <w:r w:rsidR="00F647C9" w:rsidRPr="00F647C9">
        <w:rPr>
          <w:i/>
          <w:iCs/>
        </w:rPr>
        <w:t>monsigneur</w:t>
      </w:r>
      <w:proofErr w:type="spellEnd"/>
      <w:r w:rsidR="00F647C9" w:rsidRPr="00F647C9">
        <w:rPr>
          <w:i/>
          <w:iCs/>
        </w:rPr>
        <w:t xml:space="preserve"> Robert d'Artois en si </w:t>
      </w:r>
      <w:proofErr w:type="spellStart"/>
      <w:r w:rsidR="00F647C9" w:rsidRPr="00F647C9">
        <w:rPr>
          <w:i/>
          <w:iCs/>
        </w:rPr>
        <w:t>grant</w:t>
      </w:r>
      <w:proofErr w:type="spellEnd"/>
      <w:r w:rsidR="00F647C9" w:rsidRPr="00F647C9">
        <w:rPr>
          <w:i/>
          <w:iCs/>
        </w:rPr>
        <w:t xml:space="preserve"> </w:t>
      </w:r>
      <w:proofErr w:type="spellStart"/>
      <w:r w:rsidR="00F647C9" w:rsidRPr="00F647C9">
        <w:rPr>
          <w:i/>
          <w:iCs/>
        </w:rPr>
        <w:t>hayne</w:t>
      </w:r>
      <w:proofErr w:type="spellEnd"/>
      <w:r w:rsidR="00F647C9" w:rsidRPr="00F647C9">
        <w:rPr>
          <w:i/>
          <w:iCs/>
        </w:rPr>
        <w:t>, en l'</w:t>
      </w:r>
      <w:proofErr w:type="spellStart"/>
      <w:r w:rsidR="00F647C9" w:rsidRPr="00F647C9">
        <w:rPr>
          <w:i/>
          <w:iCs/>
        </w:rPr>
        <w:t>ocquison</w:t>
      </w:r>
      <w:proofErr w:type="spellEnd"/>
      <w:r w:rsidR="00F647C9" w:rsidRPr="00F647C9">
        <w:rPr>
          <w:i/>
          <w:iCs/>
        </w:rPr>
        <w:t xml:space="preserve"> d'un plait qui </w:t>
      </w:r>
      <w:proofErr w:type="spellStart"/>
      <w:r w:rsidR="00F647C9" w:rsidRPr="00F647C9">
        <w:rPr>
          <w:i/>
          <w:iCs/>
        </w:rPr>
        <w:t>esmeus</w:t>
      </w:r>
      <w:proofErr w:type="spellEnd"/>
      <w:r w:rsidR="00F647C9" w:rsidRPr="00F647C9">
        <w:rPr>
          <w:i/>
          <w:iCs/>
        </w:rPr>
        <w:t xml:space="preserve"> </w:t>
      </w:r>
      <w:proofErr w:type="spellStart"/>
      <w:r w:rsidR="00F647C9" w:rsidRPr="00F647C9">
        <w:rPr>
          <w:i/>
          <w:iCs/>
        </w:rPr>
        <w:t>estoit</w:t>
      </w:r>
      <w:proofErr w:type="spellEnd"/>
      <w:r w:rsidR="00F647C9" w:rsidRPr="00F647C9">
        <w:rPr>
          <w:i/>
          <w:iCs/>
        </w:rPr>
        <w:t xml:space="preserve"> devant lui, dont la conté d'Artois </w:t>
      </w:r>
      <w:proofErr w:type="spellStart"/>
      <w:r w:rsidR="00F647C9" w:rsidRPr="00F647C9">
        <w:rPr>
          <w:i/>
          <w:iCs/>
        </w:rPr>
        <w:t>estoit</w:t>
      </w:r>
      <w:proofErr w:type="spellEnd"/>
      <w:r w:rsidR="00F647C9" w:rsidRPr="00F647C9">
        <w:rPr>
          <w:i/>
          <w:iCs/>
        </w:rPr>
        <w:t xml:space="preserve"> cause, que li dis messires Robers </w:t>
      </w:r>
      <w:proofErr w:type="spellStart"/>
      <w:r w:rsidR="00F647C9" w:rsidRPr="00F647C9">
        <w:rPr>
          <w:i/>
          <w:iCs/>
        </w:rPr>
        <w:t>voloit</w:t>
      </w:r>
      <w:proofErr w:type="spellEnd"/>
      <w:r w:rsidR="00F647C9" w:rsidRPr="00F647C9">
        <w:rPr>
          <w:i/>
          <w:iCs/>
        </w:rPr>
        <w:t xml:space="preserve"> avoir </w:t>
      </w:r>
      <w:proofErr w:type="spellStart"/>
      <w:r w:rsidR="00F647C9" w:rsidRPr="00F647C9">
        <w:rPr>
          <w:i/>
          <w:iCs/>
        </w:rPr>
        <w:t>gaagnié</w:t>
      </w:r>
      <w:proofErr w:type="spellEnd"/>
      <w:r w:rsidR="00F647C9" w:rsidRPr="00F647C9">
        <w:rPr>
          <w:i/>
          <w:iCs/>
        </w:rPr>
        <w:t xml:space="preserve">, par le vertu d'une lettre que messires Robers </w:t>
      </w:r>
      <w:proofErr w:type="spellStart"/>
      <w:r w:rsidR="00F647C9" w:rsidRPr="00F647C9">
        <w:rPr>
          <w:i/>
          <w:iCs/>
        </w:rPr>
        <w:t>mist</w:t>
      </w:r>
      <w:proofErr w:type="spellEnd"/>
      <w:r w:rsidR="00F647C9" w:rsidRPr="00F647C9">
        <w:rPr>
          <w:i/>
          <w:iCs/>
        </w:rPr>
        <w:t xml:space="preserve"> avant, qui n'</w:t>
      </w:r>
      <w:proofErr w:type="spellStart"/>
      <w:r w:rsidR="00F647C9" w:rsidRPr="00F647C9">
        <w:rPr>
          <w:i/>
          <w:iCs/>
        </w:rPr>
        <w:t>estoit</w:t>
      </w:r>
      <w:proofErr w:type="spellEnd"/>
      <w:r w:rsidR="00F647C9" w:rsidRPr="00F647C9">
        <w:rPr>
          <w:i/>
          <w:iCs/>
        </w:rPr>
        <w:t xml:space="preserve"> mies bien vraie, si com on </w:t>
      </w:r>
      <w:proofErr w:type="spellStart"/>
      <w:r w:rsidR="00F647C9" w:rsidRPr="00F647C9">
        <w:rPr>
          <w:i/>
          <w:iCs/>
        </w:rPr>
        <w:t>disoit</w:t>
      </w:r>
      <w:proofErr w:type="spellEnd"/>
      <w:r w:rsidR="00F647C9" w:rsidRPr="00F647C9">
        <w:rPr>
          <w:i/>
          <w:iCs/>
        </w:rPr>
        <w:t>, que, se li dis rois l'</w:t>
      </w:r>
      <w:proofErr w:type="spellStart"/>
      <w:r w:rsidR="00F647C9" w:rsidRPr="00F647C9">
        <w:rPr>
          <w:i/>
          <w:iCs/>
        </w:rPr>
        <w:t>euist</w:t>
      </w:r>
      <w:proofErr w:type="spellEnd"/>
      <w:r w:rsidR="00F647C9" w:rsidRPr="00F647C9">
        <w:rPr>
          <w:i/>
          <w:iCs/>
        </w:rPr>
        <w:t xml:space="preserve"> tenu en son </w:t>
      </w:r>
      <w:proofErr w:type="spellStart"/>
      <w:r w:rsidR="00F647C9" w:rsidRPr="00F647C9">
        <w:rPr>
          <w:i/>
          <w:iCs/>
        </w:rPr>
        <w:t>aïr</w:t>
      </w:r>
      <w:proofErr w:type="spellEnd"/>
      <w:r w:rsidR="00F647C9" w:rsidRPr="00F647C9">
        <w:rPr>
          <w:i/>
          <w:iCs/>
        </w:rPr>
        <w:t>, il l'</w:t>
      </w:r>
      <w:proofErr w:type="spellStart"/>
      <w:r w:rsidR="00F647C9" w:rsidRPr="00F647C9">
        <w:rPr>
          <w:i/>
          <w:iCs/>
        </w:rPr>
        <w:t>euist</w:t>
      </w:r>
      <w:proofErr w:type="spellEnd"/>
      <w:r w:rsidR="00F647C9" w:rsidRPr="00F647C9">
        <w:rPr>
          <w:i/>
          <w:iCs/>
        </w:rPr>
        <w:t xml:space="preserve"> fait </w:t>
      </w:r>
      <w:proofErr w:type="spellStart"/>
      <w:r w:rsidR="00F647C9" w:rsidRPr="00F647C9">
        <w:rPr>
          <w:i/>
          <w:iCs/>
        </w:rPr>
        <w:t>morir</w:t>
      </w:r>
      <w:proofErr w:type="spellEnd"/>
      <w:r w:rsidR="00F647C9" w:rsidRPr="00F647C9">
        <w:rPr>
          <w:i/>
          <w:iCs/>
        </w:rPr>
        <w:t xml:space="preserve"> sans nul remède</w:t>
      </w:r>
      <w:r w:rsidR="00F647C9">
        <w:t> ».</w:t>
      </w:r>
    </w:p>
    <w:p w14:paraId="1BAD68C3" w14:textId="77777777" w:rsidR="00F647C9" w:rsidRDefault="00F647C9" w:rsidP="00550980">
      <w:pPr>
        <w:spacing w:line="360" w:lineRule="auto"/>
        <w:jc w:val="both"/>
      </w:pPr>
    </w:p>
    <w:p w14:paraId="0C1C46AA" w14:textId="6E63E1D3" w:rsidR="00F647C9" w:rsidRDefault="00F647C9" w:rsidP="00550980">
      <w:pPr>
        <w:spacing w:line="360" w:lineRule="auto"/>
        <w:jc w:val="both"/>
      </w:pPr>
      <w:r>
        <w:t xml:space="preserve">Froissart insiste donc sur la chute de Robert, par la transition entre la description d’une grande amitié entre Robert et le roi, et la grande haine du roi à son encontre. </w:t>
      </w:r>
      <w:r w:rsidR="006C75D8">
        <w:t xml:space="preserve">Il poursuit par mentionner la fuite de Robert vers Namur chez le jeune comte Jean II, son neveu, et surtout par la prise par le roi de la femme de Robert, Jeanne de Valois, et de ses enfants Jean et Charles. Froissart dit que le roi le fit pour « mieux </w:t>
      </w:r>
      <w:proofErr w:type="spellStart"/>
      <w:r w:rsidR="006C75D8">
        <w:t>moustrer</w:t>
      </w:r>
      <w:proofErr w:type="spellEnd"/>
      <w:r w:rsidR="006C75D8">
        <w:t xml:space="preserve"> que la </w:t>
      </w:r>
      <w:proofErr w:type="spellStart"/>
      <w:r w:rsidR="006C75D8">
        <w:t>besongne</w:t>
      </w:r>
      <w:proofErr w:type="spellEnd"/>
      <w:r w:rsidR="006C75D8">
        <w:t xml:space="preserve"> li </w:t>
      </w:r>
      <w:proofErr w:type="spellStart"/>
      <w:r w:rsidR="006C75D8">
        <w:t>touchoit</w:t>
      </w:r>
      <w:proofErr w:type="spellEnd"/>
      <w:r w:rsidR="006C75D8">
        <w:t> ». On insiste encore sur les sentiments du roi. Il impute au roi de les avoir mis en prison et d’avoir juré que « </w:t>
      </w:r>
      <w:r w:rsidR="006C75D8" w:rsidRPr="006C75D8">
        <w:t xml:space="preserve">jamais n'en </w:t>
      </w:r>
      <w:proofErr w:type="spellStart"/>
      <w:r w:rsidR="006C75D8" w:rsidRPr="006C75D8">
        <w:t>isteroient</w:t>
      </w:r>
      <w:proofErr w:type="spellEnd"/>
      <w:r w:rsidR="006C75D8" w:rsidRPr="006C75D8">
        <w:t xml:space="preserve">, tant qu'il </w:t>
      </w:r>
      <w:proofErr w:type="spellStart"/>
      <w:r w:rsidR="006C75D8" w:rsidRPr="006C75D8">
        <w:t>viveroit</w:t>
      </w:r>
      <w:proofErr w:type="spellEnd"/>
      <w:r w:rsidR="006C75D8">
        <w:t> », ce qu’il fit, ce qui lui apporte beaucoup de blâme d’ailleurs.</w:t>
      </w:r>
      <w:r w:rsidR="00E5763E">
        <w:t xml:space="preserve"> </w:t>
      </w:r>
    </w:p>
    <w:p w14:paraId="6065C911" w14:textId="77777777" w:rsidR="00E5763E" w:rsidRDefault="00E5763E" w:rsidP="00550980">
      <w:pPr>
        <w:spacing w:line="360" w:lineRule="auto"/>
        <w:jc w:val="both"/>
      </w:pPr>
    </w:p>
    <w:p w14:paraId="05896516" w14:textId="10C4F7C7" w:rsidR="00E5763E" w:rsidRDefault="00E5763E" w:rsidP="00550980">
      <w:pPr>
        <w:spacing w:line="360" w:lineRule="auto"/>
        <w:jc w:val="both"/>
      </w:pPr>
      <w:r>
        <w:t xml:space="preserve">Il poursuit en expliquant le roi fut « moult </w:t>
      </w:r>
      <w:proofErr w:type="spellStart"/>
      <w:r>
        <w:t>courouciés</w:t>
      </w:r>
      <w:proofErr w:type="spellEnd"/>
      <w:r>
        <w:t> » en apprenant la fuite de robert vers Namur</w:t>
      </w:r>
      <w:r>
        <w:rPr>
          <w:rStyle w:val="Appelnotedebasdep"/>
        </w:rPr>
        <w:footnoteReference w:id="2"/>
      </w:r>
      <w:r>
        <w:t>, et qu’il allât trouver « </w:t>
      </w:r>
      <w:proofErr w:type="spellStart"/>
      <w:r>
        <w:t>caudement</w:t>
      </w:r>
      <w:proofErr w:type="spellEnd"/>
      <w:r>
        <w:rPr>
          <w:rStyle w:val="Appelnotedebasdep"/>
        </w:rPr>
        <w:footnoteReference w:id="3"/>
      </w:r>
      <w:r>
        <w:t xml:space="preserve"> » l’évêque de Liège pour le prier de menacer de guerre le comte de Namur « se il ne </w:t>
      </w:r>
      <w:proofErr w:type="spellStart"/>
      <w:r>
        <w:t>mettoit</w:t>
      </w:r>
      <w:proofErr w:type="spellEnd"/>
      <w:r>
        <w:t xml:space="preserve"> </w:t>
      </w:r>
      <w:proofErr w:type="spellStart"/>
      <w:r>
        <w:t>huers</w:t>
      </w:r>
      <w:proofErr w:type="spellEnd"/>
      <w:r>
        <w:t xml:space="preserve"> de son pays </w:t>
      </w:r>
      <w:proofErr w:type="spellStart"/>
      <w:r>
        <w:t>monsigneur</w:t>
      </w:r>
      <w:proofErr w:type="spellEnd"/>
      <w:r>
        <w:t xml:space="preserve"> Robert d’Artois ». Celui-ci, « qui moult </w:t>
      </w:r>
      <w:proofErr w:type="spellStart"/>
      <w:r>
        <w:t>amoit</w:t>
      </w:r>
      <w:proofErr w:type="spellEnd"/>
      <w:r>
        <w:t xml:space="preserve"> le </w:t>
      </w:r>
      <w:proofErr w:type="spellStart"/>
      <w:r>
        <w:t>roy</w:t>
      </w:r>
      <w:proofErr w:type="spellEnd"/>
      <w:r>
        <w:t xml:space="preserve"> de France », s’exécuta, et le comte de Namur </w:t>
      </w:r>
      <w:r w:rsidR="005E0EF1">
        <w:t xml:space="preserve">s’y résigna, « moult à </w:t>
      </w:r>
      <w:proofErr w:type="spellStart"/>
      <w:r w:rsidR="005E0EF1">
        <w:t>envis</w:t>
      </w:r>
      <w:proofErr w:type="spellEnd"/>
      <w:r w:rsidR="005E0EF1">
        <w:rPr>
          <w:rStyle w:val="Appelnotedebasdep"/>
        </w:rPr>
        <w:footnoteReference w:id="4"/>
      </w:r>
      <w:r w:rsidR="005E0EF1">
        <w:t xml:space="preserve"> ». Robert en fut « moult </w:t>
      </w:r>
      <w:proofErr w:type="spellStart"/>
      <w:r w:rsidR="005E0EF1">
        <w:t>angousseus</w:t>
      </w:r>
      <w:proofErr w:type="spellEnd"/>
      <w:r w:rsidR="005E0EF1">
        <w:t xml:space="preserve"> de </w:t>
      </w:r>
      <w:proofErr w:type="spellStart"/>
      <w:r w:rsidR="005E0EF1">
        <w:t>coer</w:t>
      </w:r>
      <w:proofErr w:type="spellEnd"/>
      <w:r w:rsidR="005E0EF1">
        <w:t xml:space="preserve"> », et </w:t>
      </w:r>
      <w:proofErr w:type="spellStart"/>
      <w:r w:rsidR="005E0EF1">
        <w:t>décidat</w:t>
      </w:r>
      <w:proofErr w:type="spellEnd"/>
      <w:r w:rsidR="005E0EF1">
        <w:t xml:space="preserve"> d’aller chez son cousin le duc de Brabant, « si </w:t>
      </w:r>
      <w:proofErr w:type="spellStart"/>
      <w:r w:rsidR="005E0EF1">
        <w:t>poissans</w:t>
      </w:r>
      <w:proofErr w:type="spellEnd"/>
      <w:r w:rsidR="005E0EF1">
        <w:t xml:space="preserve"> que bien le </w:t>
      </w:r>
      <w:proofErr w:type="spellStart"/>
      <w:r w:rsidR="005E0EF1">
        <w:t>soustenroit</w:t>
      </w:r>
      <w:proofErr w:type="spellEnd"/>
      <w:r w:rsidR="005E0EF1">
        <w:t xml:space="preserve"> », qui le </w:t>
      </w:r>
      <w:proofErr w:type="spellStart"/>
      <w:r w:rsidR="005E0EF1">
        <w:t>recut</w:t>
      </w:r>
      <w:proofErr w:type="spellEnd"/>
      <w:r w:rsidR="005E0EF1">
        <w:t xml:space="preserve"> agréablement. Mais encore une fois, le roi de France usa de menaces, et « </w:t>
      </w:r>
      <w:r w:rsidR="005E0EF1" w:rsidRPr="005E0EF1">
        <w:t xml:space="preserve">pour </w:t>
      </w:r>
      <w:proofErr w:type="spellStart"/>
      <w:r w:rsidR="005E0EF1" w:rsidRPr="005E0EF1">
        <w:t>doubtance</w:t>
      </w:r>
      <w:proofErr w:type="spellEnd"/>
      <w:r w:rsidR="005E0EF1" w:rsidRPr="005E0EF1">
        <w:t xml:space="preserve"> que </w:t>
      </w:r>
      <w:proofErr w:type="gramStart"/>
      <w:r w:rsidR="005E0EF1" w:rsidRPr="005E0EF1">
        <w:t>de</w:t>
      </w:r>
      <w:r w:rsidR="005E0EF1">
        <w:t xml:space="preserve"> </w:t>
      </w:r>
      <w:r w:rsidR="005E0EF1" w:rsidRPr="005E0EF1">
        <w:t>avoir</w:t>
      </w:r>
      <w:proofErr w:type="gramEnd"/>
      <w:r w:rsidR="005E0EF1" w:rsidRPr="005E0EF1">
        <w:t xml:space="preserve"> et </w:t>
      </w:r>
      <w:proofErr w:type="spellStart"/>
      <w:r w:rsidR="005E0EF1" w:rsidRPr="005E0EF1">
        <w:t>acquerre</w:t>
      </w:r>
      <w:proofErr w:type="spellEnd"/>
      <w:r w:rsidR="005E0EF1" w:rsidRPr="005E0EF1">
        <w:t xml:space="preserve"> le </w:t>
      </w:r>
      <w:proofErr w:type="spellStart"/>
      <w:r w:rsidR="005E0EF1" w:rsidRPr="005E0EF1">
        <w:t>hayne</w:t>
      </w:r>
      <w:proofErr w:type="spellEnd"/>
      <w:r w:rsidR="005E0EF1" w:rsidRPr="005E0EF1">
        <w:t xml:space="preserve"> </w:t>
      </w:r>
      <w:proofErr w:type="spellStart"/>
      <w:r w:rsidR="005E0EF1" w:rsidRPr="005E0EF1">
        <w:t>dou</w:t>
      </w:r>
      <w:proofErr w:type="spellEnd"/>
      <w:r w:rsidR="005E0EF1" w:rsidRPr="005E0EF1">
        <w:t xml:space="preserve"> dit </w:t>
      </w:r>
      <w:proofErr w:type="spellStart"/>
      <w:r w:rsidR="005E0EF1" w:rsidRPr="005E0EF1">
        <w:t>roy</w:t>
      </w:r>
      <w:proofErr w:type="spellEnd"/>
      <w:r w:rsidR="005E0EF1" w:rsidRPr="005E0EF1">
        <w:t xml:space="preserve"> de </w:t>
      </w:r>
      <w:r w:rsidR="005E0EF1">
        <w:t>France », le duc n’osa plus soutenir ouvertement Robert.</w:t>
      </w:r>
      <w:r w:rsidR="001E6AAF">
        <w:t xml:space="preserve"> Il le cacha néanmoins pendant un temps dans l’un de ses châteaux, avant que le roi de France </w:t>
      </w:r>
      <w:proofErr w:type="gramStart"/>
      <w:r w:rsidR="001E6AAF">
        <w:t>parvint</w:t>
      </w:r>
      <w:proofErr w:type="gramEnd"/>
      <w:r w:rsidR="001E6AAF">
        <w:t xml:space="preserve"> à liguer une série de grands nobles de l’Empire contre lui. Ceux-ci entrèrent dans duché et firent </w:t>
      </w:r>
      <w:r w:rsidR="001E6AAF">
        <w:lastRenderedPageBreak/>
        <w:t xml:space="preserve">claire leur volonté que robert soit chassé. </w:t>
      </w:r>
      <w:r w:rsidR="00382A57">
        <w:t xml:space="preserve">Froissart fait terminer ce passage par le demande du comte de Hainaut au roi de France que celui-ci accorde une trêve au duc de Brabant, en insistant encore sur les émotions du roi, qui accordât cette trêve « trop à </w:t>
      </w:r>
      <w:proofErr w:type="spellStart"/>
      <w:r w:rsidR="00382A57">
        <w:t>envis</w:t>
      </w:r>
      <w:proofErr w:type="spellEnd"/>
      <w:r w:rsidR="00382A57">
        <w:t xml:space="preserve"> et à dur</w:t>
      </w:r>
      <w:r w:rsidR="00382A57">
        <w:rPr>
          <w:rStyle w:val="Appelnotedebasdep"/>
        </w:rPr>
        <w:footnoteReference w:id="5"/>
      </w:r>
      <w:r w:rsidR="00382A57">
        <w:t xml:space="preserve"> », « tant il </w:t>
      </w:r>
      <w:proofErr w:type="spellStart"/>
      <w:r w:rsidR="00382A57">
        <w:t>avoit</w:t>
      </w:r>
      <w:proofErr w:type="spellEnd"/>
      <w:r w:rsidR="00382A57">
        <w:t xml:space="preserve"> pris la </w:t>
      </w:r>
      <w:proofErr w:type="spellStart"/>
      <w:r w:rsidR="00382A57">
        <w:t>cose</w:t>
      </w:r>
      <w:proofErr w:type="spellEnd"/>
      <w:r w:rsidR="00382A57">
        <w:t xml:space="preserve"> en </w:t>
      </w:r>
      <w:proofErr w:type="spellStart"/>
      <w:r w:rsidR="00382A57">
        <w:t>grant</w:t>
      </w:r>
      <w:proofErr w:type="spellEnd"/>
      <w:r w:rsidR="00382A57">
        <w:t xml:space="preserve"> </w:t>
      </w:r>
      <w:proofErr w:type="spellStart"/>
      <w:r w:rsidR="00382A57">
        <w:t>despit</w:t>
      </w:r>
      <w:proofErr w:type="spellEnd"/>
      <w:r w:rsidR="00382A57">
        <w:t> ». Il voulait que Robert soit chassé du duché à une date précise sans quoi il lancerait une guerre, mais Froissart coupe le passage car un nouveau danger apparut alors au roi de France, venant d’Ecosse.</w:t>
      </w:r>
    </w:p>
    <w:p w14:paraId="50B7EC75" w14:textId="77777777" w:rsidR="00946F7E" w:rsidRDefault="00946F7E" w:rsidP="00550980">
      <w:pPr>
        <w:spacing w:line="360" w:lineRule="auto"/>
        <w:jc w:val="both"/>
      </w:pPr>
    </w:p>
    <w:p w14:paraId="36B58333" w14:textId="5681BFCC" w:rsidR="00946F7E" w:rsidRPr="003E4F38" w:rsidRDefault="00946F7E" w:rsidP="00550980">
      <w:pPr>
        <w:spacing w:line="360" w:lineRule="auto"/>
        <w:jc w:val="both"/>
        <w:rPr>
          <w:lang w:val="fr-FR"/>
        </w:rPr>
      </w:pPr>
      <w:r>
        <w:t>p. 105</w:t>
      </w:r>
    </w:p>
    <w:p w14:paraId="1F5D6E5D" w14:textId="77777777" w:rsidR="003E4F38" w:rsidRDefault="003E4F38" w:rsidP="00550980">
      <w:pPr>
        <w:spacing w:line="360" w:lineRule="auto"/>
        <w:jc w:val="both"/>
        <w:rPr>
          <w:lang w:val="fr-FR"/>
        </w:rPr>
      </w:pPr>
    </w:p>
    <w:p w14:paraId="5E533E77" w14:textId="1F3FA469" w:rsidR="00946F7E" w:rsidRDefault="00946F7E" w:rsidP="00550980">
      <w:pPr>
        <w:spacing w:line="360" w:lineRule="auto"/>
        <w:jc w:val="both"/>
      </w:pPr>
      <w:r>
        <w:rPr>
          <w:lang w:val="fr-FR"/>
        </w:rPr>
        <w:t>Froissart reprend en nous informant que Robert s’était rendu en Angleterre. Le roi d’Angleterre le reçut « liement</w:t>
      </w:r>
      <w:r>
        <w:rPr>
          <w:rStyle w:val="Appelnotedebasdep"/>
          <w:lang w:val="fr-FR"/>
        </w:rPr>
        <w:footnoteReference w:id="6"/>
      </w:r>
      <w:r>
        <w:rPr>
          <w:lang w:val="fr-FR"/>
        </w:rPr>
        <w:t xml:space="preserve">, et le </w:t>
      </w:r>
      <w:r w:rsidRPr="00946F7E">
        <w:t xml:space="preserve">retint </w:t>
      </w:r>
      <w:proofErr w:type="spellStart"/>
      <w:r w:rsidRPr="00946F7E">
        <w:t>volentiers</w:t>
      </w:r>
      <w:proofErr w:type="spellEnd"/>
      <w:r w:rsidRPr="00946F7E">
        <w:t xml:space="preserve"> </w:t>
      </w:r>
      <w:proofErr w:type="spellStart"/>
      <w:r w:rsidRPr="00946F7E">
        <w:t>dalés</w:t>
      </w:r>
      <w:proofErr w:type="spellEnd"/>
      <w:r w:rsidRPr="00946F7E">
        <w:t xml:space="preserve"> lui et de son con</w:t>
      </w:r>
      <w:r>
        <w:t>seil », puis reprend sur l’Ecosse.</w:t>
      </w:r>
    </w:p>
    <w:p w14:paraId="7288135F" w14:textId="77777777" w:rsidR="00946F7E" w:rsidRDefault="00946F7E" w:rsidP="00550980">
      <w:pPr>
        <w:spacing w:line="360" w:lineRule="auto"/>
        <w:jc w:val="both"/>
      </w:pPr>
    </w:p>
    <w:p w14:paraId="0EB63686" w14:textId="66F7D99A" w:rsidR="00946F7E" w:rsidRDefault="00946F7E" w:rsidP="00550980">
      <w:pPr>
        <w:spacing w:line="360" w:lineRule="auto"/>
        <w:jc w:val="both"/>
        <w:rPr>
          <w:lang w:val="fr-FR"/>
        </w:rPr>
      </w:pPr>
      <w:r>
        <w:t>p. 110</w:t>
      </w:r>
      <w:r w:rsidR="006B212B">
        <w:t>-112</w:t>
      </w:r>
    </w:p>
    <w:p w14:paraId="1602DFF2" w14:textId="77777777" w:rsidR="003E4F38" w:rsidRDefault="003E4F38" w:rsidP="00550980">
      <w:pPr>
        <w:spacing w:line="360" w:lineRule="auto"/>
        <w:jc w:val="both"/>
        <w:rPr>
          <w:lang w:val="fr-FR"/>
        </w:rPr>
      </w:pPr>
    </w:p>
    <w:p w14:paraId="667DC49A" w14:textId="5FA24BBD" w:rsidR="003A5FC5" w:rsidRDefault="003A5FC5" w:rsidP="00550980">
      <w:pPr>
        <w:spacing w:line="360" w:lineRule="auto"/>
        <w:jc w:val="both"/>
      </w:pPr>
      <w:r>
        <w:rPr>
          <w:lang w:val="fr-FR"/>
        </w:rPr>
        <w:t xml:space="preserve">Froissart nous dit plus loin que Robert d’Artois s’était rapproché du roi d’Angleterre, l’avait accompagné dans ses chevauchées contre le roi d’Ecosse, notamment au siège de Berwick de 1333, et surtout avait développé les ambitions françaises de celui-ci. Il lui avait « dit et </w:t>
      </w:r>
      <w:proofErr w:type="spellStart"/>
      <w:r>
        <w:rPr>
          <w:lang w:val="fr-FR"/>
        </w:rPr>
        <w:t>demoustré</w:t>
      </w:r>
      <w:proofErr w:type="spellEnd"/>
      <w:r>
        <w:rPr>
          <w:lang w:val="fr-FR"/>
        </w:rPr>
        <w:t xml:space="preserve">, </w:t>
      </w:r>
      <w:r w:rsidR="009C712C" w:rsidRPr="009C712C">
        <w:t xml:space="preserve">par </w:t>
      </w:r>
      <w:proofErr w:type="spellStart"/>
      <w:r w:rsidR="009C712C" w:rsidRPr="009C712C">
        <w:t>pluiseurs</w:t>
      </w:r>
      <w:proofErr w:type="spellEnd"/>
      <w:r w:rsidR="009C712C" w:rsidRPr="009C712C">
        <w:t xml:space="preserve"> </w:t>
      </w:r>
      <w:proofErr w:type="spellStart"/>
      <w:r w:rsidR="009C712C" w:rsidRPr="009C712C">
        <w:t>clères</w:t>
      </w:r>
      <w:proofErr w:type="spellEnd"/>
      <w:r w:rsidR="009C712C" w:rsidRPr="009C712C">
        <w:t xml:space="preserve"> voies, com </w:t>
      </w:r>
      <w:proofErr w:type="spellStart"/>
      <w:r w:rsidR="009C712C" w:rsidRPr="009C712C">
        <w:t>proçains</w:t>
      </w:r>
      <w:proofErr w:type="spellEnd"/>
      <w:r w:rsidR="009C712C" w:rsidRPr="009C712C">
        <w:t xml:space="preserve"> il </w:t>
      </w:r>
      <w:proofErr w:type="spellStart"/>
      <w:r w:rsidR="009C712C" w:rsidRPr="009C712C">
        <w:t>estoit</w:t>
      </w:r>
      <w:proofErr w:type="spellEnd"/>
      <w:r w:rsidR="009C712C" w:rsidRPr="009C712C">
        <w:t xml:space="preserve"> de le couronne de France, dont il se </w:t>
      </w:r>
      <w:proofErr w:type="spellStart"/>
      <w:r w:rsidR="009C712C" w:rsidRPr="009C712C">
        <w:t>devoit</w:t>
      </w:r>
      <w:proofErr w:type="spellEnd"/>
      <w:r w:rsidR="009C712C" w:rsidRPr="009C712C">
        <w:t xml:space="preserve"> tenir </w:t>
      </w:r>
      <w:proofErr w:type="spellStart"/>
      <w:r w:rsidR="009C712C" w:rsidRPr="009C712C">
        <w:t>hiretiers</w:t>
      </w:r>
      <w:proofErr w:type="spellEnd"/>
      <w:r w:rsidR="009C712C" w:rsidRPr="009C712C">
        <w:t xml:space="preserve">, par le succession de </w:t>
      </w:r>
      <w:proofErr w:type="spellStart"/>
      <w:r w:rsidR="009C712C" w:rsidRPr="009C712C">
        <w:t>monsigneur</w:t>
      </w:r>
      <w:proofErr w:type="spellEnd"/>
      <w:r w:rsidR="009C712C" w:rsidRPr="009C712C">
        <w:t xml:space="preserve"> Charlon le </w:t>
      </w:r>
      <w:proofErr w:type="spellStart"/>
      <w:r w:rsidR="009C712C" w:rsidRPr="009C712C">
        <w:t>roy</w:t>
      </w:r>
      <w:proofErr w:type="spellEnd"/>
      <w:r w:rsidR="009C712C" w:rsidRPr="009C712C">
        <w:t xml:space="preserve">, son oncle, </w:t>
      </w:r>
      <w:proofErr w:type="spellStart"/>
      <w:r w:rsidR="009C712C" w:rsidRPr="009C712C">
        <w:t>daarrainnement</w:t>
      </w:r>
      <w:proofErr w:type="spellEnd"/>
      <w:r w:rsidR="009C712C" w:rsidRPr="009C712C">
        <w:t xml:space="preserve"> </w:t>
      </w:r>
      <w:proofErr w:type="spellStart"/>
      <w:r w:rsidR="009C712C" w:rsidRPr="009C712C">
        <w:t>trespasset</w:t>
      </w:r>
      <w:proofErr w:type="spellEnd"/>
      <w:r w:rsidR="009C712C">
        <w:t> ».</w:t>
      </w:r>
      <w:r w:rsidR="00A275F5">
        <w:t xml:space="preserve"> Froissart ajoute que Robert aurait aimé, « pour lui </w:t>
      </w:r>
      <w:proofErr w:type="spellStart"/>
      <w:r w:rsidR="00A275F5">
        <w:t>contrevengier</w:t>
      </w:r>
      <w:proofErr w:type="spellEnd"/>
      <w:r w:rsidR="00A275F5">
        <w:rPr>
          <w:rStyle w:val="Appelnotedebasdep"/>
        </w:rPr>
        <w:footnoteReference w:id="7"/>
      </w:r>
      <w:r w:rsidR="00A275F5">
        <w:t xml:space="preserve"> des </w:t>
      </w:r>
      <w:proofErr w:type="spellStart"/>
      <w:r w:rsidR="00A275F5">
        <w:t>despis</w:t>
      </w:r>
      <w:proofErr w:type="spellEnd"/>
      <w:r w:rsidR="00A275F5">
        <w:rPr>
          <w:rStyle w:val="Appelnotedebasdep"/>
        </w:rPr>
        <w:footnoteReference w:id="8"/>
      </w:r>
      <w:r w:rsidR="00A275F5">
        <w:t xml:space="preserve"> que on li </w:t>
      </w:r>
      <w:proofErr w:type="spellStart"/>
      <w:r w:rsidR="00A275F5">
        <w:t>avoit</w:t>
      </w:r>
      <w:proofErr w:type="spellEnd"/>
      <w:r w:rsidR="00A275F5">
        <w:t xml:space="preserve"> fais », voir que le roi d’Angleterre « </w:t>
      </w:r>
      <w:proofErr w:type="spellStart"/>
      <w:r w:rsidR="00A275F5">
        <w:t>esmeuist</w:t>
      </w:r>
      <w:proofErr w:type="spellEnd"/>
      <w:r w:rsidR="00A275F5">
        <w:rPr>
          <w:rStyle w:val="Appelnotedebasdep"/>
        </w:rPr>
        <w:footnoteReference w:id="9"/>
      </w:r>
      <w:r w:rsidR="00A275F5">
        <w:t xml:space="preserve"> guerre as François », et retourna à Londres, « à quel </w:t>
      </w:r>
      <w:proofErr w:type="spellStart"/>
      <w:r w:rsidR="00A275F5">
        <w:t>meschief</w:t>
      </w:r>
      <w:proofErr w:type="spellEnd"/>
      <w:r w:rsidR="00A275F5">
        <w:t xml:space="preserve"> que ce </w:t>
      </w:r>
      <w:proofErr w:type="spellStart"/>
      <w:r w:rsidR="00A275F5">
        <w:t>fust</w:t>
      </w:r>
      <w:proofErr w:type="spellEnd"/>
      <w:r w:rsidR="00A275F5">
        <w:t xml:space="preserve"> », c’est-à-dire peu importe les conséquences de ce retrait militaire de l’Ecosse. </w:t>
      </w:r>
      <w:r w:rsidR="006B212B">
        <w:t xml:space="preserve">« Ces </w:t>
      </w:r>
      <w:proofErr w:type="spellStart"/>
      <w:r w:rsidR="006B212B">
        <w:t>parolles</w:t>
      </w:r>
      <w:proofErr w:type="spellEnd"/>
      <w:r w:rsidR="006B212B">
        <w:t xml:space="preserve"> et plusieurs </w:t>
      </w:r>
      <w:proofErr w:type="spellStart"/>
      <w:r w:rsidR="006B212B">
        <w:t>aultres</w:t>
      </w:r>
      <w:proofErr w:type="spellEnd"/>
      <w:r w:rsidR="006B212B">
        <w:t> »</w:t>
      </w:r>
      <w:r w:rsidR="00A275F5">
        <w:t xml:space="preserve"> </w:t>
      </w:r>
      <w:r w:rsidR="006B212B">
        <w:t>poussèrent selon Froissart le roi d’</w:t>
      </w:r>
      <w:proofErr w:type="spellStart"/>
      <w:r w:rsidR="006B212B">
        <w:t>Anglettre</w:t>
      </w:r>
      <w:proofErr w:type="spellEnd"/>
      <w:r w:rsidR="006B212B">
        <w:t xml:space="preserve"> à signer le traité de Berwick pour mettre fin au siège, et à revenir à Londres. Là, à « </w:t>
      </w:r>
      <w:proofErr w:type="spellStart"/>
      <w:r w:rsidR="006B212B">
        <w:t>Windesore</w:t>
      </w:r>
      <w:proofErr w:type="spellEnd"/>
      <w:r w:rsidR="006B212B">
        <w:t xml:space="preserve"> », Robert « ne </w:t>
      </w:r>
      <w:proofErr w:type="spellStart"/>
      <w:r w:rsidR="006B212B">
        <w:t>cessoit</w:t>
      </w:r>
      <w:proofErr w:type="spellEnd"/>
      <w:r w:rsidR="006B212B">
        <w:t xml:space="preserve"> nuit ne jour de lui </w:t>
      </w:r>
      <w:proofErr w:type="spellStart"/>
      <w:r w:rsidR="006B212B">
        <w:t>remoustrer</w:t>
      </w:r>
      <w:proofErr w:type="spellEnd"/>
      <w:r w:rsidR="006B212B">
        <w:t xml:space="preserve"> quel droit il </w:t>
      </w:r>
      <w:proofErr w:type="spellStart"/>
      <w:r w:rsidR="006B212B">
        <w:t>avoit</w:t>
      </w:r>
      <w:proofErr w:type="spellEnd"/>
      <w:r w:rsidR="006B212B">
        <w:t xml:space="preserve"> à le couronne de France. Et li rois y </w:t>
      </w:r>
      <w:proofErr w:type="spellStart"/>
      <w:r w:rsidR="006B212B">
        <w:t>entendois</w:t>
      </w:r>
      <w:proofErr w:type="spellEnd"/>
      <w:r w:rsidR="006B212B">
        <w:t xml:space="preserve"> </w:t>
      </w:r>
      <w:proofErr w:type="spellStart"/>
      <w:r w:rsidR="006B212B">
        <w:t>volentiers</w:t>
      </w:r>
      <w:proofErr w:type="spellEnd"/>
      <w:r w:rsidR="006B212B">
        <w:t> ». On voit comment Froissart construit vraiment le récit d’un Robert d’Artois important protagoniste de l’éclosion de la guerre de cent ans, et donc un immense traitre pour la France.</w:t>
      </w:r>
    </w:p>
    <w:p w14:paraId="0F35E929" w14:textId="77777777" w:rsidR="00BA57AC" w:rsidRDefault="00BA57AC" w:rsidP="00550980">
      <w:pPr>
        <w:spacing w:line="360" w:lineRule="auto"/>
        <w:jc w:val="both"/>
      </w:pPr>
    </w:p>
    <w:p w14:paraId="532B6DDF" w14:textId="7BF7C267" w:rsidR="00BA57AC" w:rsidRDefault="00BA57AC" w:rsidP="00550980">
      <w:pPr>
        <w:spacing w:line="360" w:lineRule="auto"/>
        <w:jc w:val="both"/>
      </w:pPr>
      <w:r>
        <w:t>p. 119</w:t>
      </w:r>
      <w:r w:rsidR="007C6C81">
        <w:t>-120</w:t>
      </w:r>
    </w:p>
    <w:p w14:paraId="2838765E" w14:textId="77777777" w:rsidR="00BA57AC" w:rsidRDefault="00BA57AC" w:rsidP="00550980">
      <w:pPr>
        <w:spacing w:line="360" w:lineRule="auto"/>
        <w:jc w:val="both"/>
      </w:pPr>
    </w:p>
    <w:p w14:paraId="40A057D1" w14:textId="4C42115F" w:rsidR="00BA57AC" w:rsidRDefault="00BA57AC" w:rsidP="00550980">
      <w:pPr>
        <w:spacing w:line="360" w:lineRule="auto"/>
        <w:jc w:val="both"/>
      </w:pPr>
      <w:r>
        <w:t>Froissart résume la situation d’un Robert « </w:t>
      </w:r>
      <w:proofErr w:type="spellStart"/>
      <w:r>
        <w:t>escaciés</w:t>
      </w:r>
      <w:proofErr w:type="spellEnd"/>
      <w:r>
        <w:t xml:space="preserve"> de France », auprès du jeune roi d’Angleterre, qui </w:t>
      </w:r>
      <w:proofErr w:type="gramStart"/>
      <w:r>
        <w:t>l’ «</w:t>
      </w:r>
      <w:proofErr w:type="gramEnd"/>
      <w:r>
        <w:t> </w:t>
      </w:r>
      <w:proofErr w:type="spellStart"/>
      <w:r w:rsidRPr="00BA57AC">
        <w:t>enhortoit</w:t>
      </w:r>
      <w:proofErr w:type="spellEnd"/>
      <w:r w:rsidRPr="00BA57AC">
        <w:t xml:space="preserve"> et </w:t>
      </w:r>
      <w:proofErr w:type="spellStart"/>
      <w:proofErr w:type="gramStart"/>
      <w:r w:rsidRPr="00BA57AC">
        <w:t>consilloit</w:t>
      </w:r>
      <w:proofErr w:type="spellEnd"/>
      <w:r>
        <w:t> </w:t>
      </w:r>
      <w:r w:rsidRPr="00BA57AC">
        <w:t xml:space="preserve"> </w:t>
      </w:r>
      <w:proofErr w:type="spellStart"/>
      <w:r w:rsidRPr="00BA57AC">
        <w:t>tempre</w:t>
      </w:r>
      <w:proofErr w:type="spellEnd"/>
      <w:proofErr w:type="gramEnd"/>
      <w:r>
        <w:rPr>
          <w:rStyle w:val="Appelnotedebasdep"/>
        </w:rPr>
        <w:footnoteReference w:id="10"/>
      </w:r>
      <w:r w:rsidRPr="00BA57AC">
        <w:t xml:space="preserve"> et </w:t>
      </w:r>
      <w:proofErr w:type="spellStart"/>
      <w:r w:rsidRPr="00BA57AC">
        <w:t>tart</w:t>
      </w:r>
      <w:proofErr w:type="spellEnd"/>
      <w:r w:rsidRPr="00BA57AC">
        <w:t xml:space="preserve"> </w:t>
      </w:r>
      <w:r>
        <w:t>[de]</w:t>
      </w:r>
      <w:r w:rsidRPr="00BA57AC">
        <w:t xml:space="preserve"> </w:t>
      </w:r>
      <w:proofErr w:type="spellStart"/>
      <w:r w:rsidRPr="00BA57AC">
        <w:t>de</w:t>
      </w:r>
      <w:r>
        <w:t>ffi</w:t>
      </w:r>
      <w:r w:rsidRPr="00BA57AC">
        <w:t>ier</w:t>
      </w:r>
      <w:proofErr w:type="spellEnd"/>
      <w:r w:rsidRPr="00BA57AC">
        <w:t xml:space="preserve"> le </w:t>
      </w:r>
      <w:proofErr w:type="spellStart"/>
      <w:r w:rsidRPr="00BA57AC">
        <w:t>roy</w:t>
      </w:r>
      <w:proofErr w:type="spellEnd"/>
      <w:r w:rsidRPr="00BA57AC">
        <w:t xml:space="preserve"> de France, qui </w:t>
      </w:r>
      <w:proofErr w:type="spellStart"/>
      <w:r w:rsidRPr="00BA57AC">
        <w:t>tenoit</w:t>
      </w:r>
      <w:proofErr w:type="spellEnd"/>
      <w:r w:rsidRPr="00BA57AC">
        <w:t xml:space="preserve"> son </w:t>
      </w:r>
      <w:proofErr w:type="spellStart"/>
      <w:r w:rsidRPr="00BA57AC">
        <w:t>hyretage</w:t>
      </w:r>
      <w:proofErr w:type="spellEnd"/>
      <w:r w:rsidRPr="00BA57AC">
        <w:t xml:space="preserve"> à </w:t>
      </w:r>
      <w:proofErr w:type="spellStart"/>
      <w:r w:rsidRPr="00BA57AC">
        <w:t>grant</w:t>
      </w:r>
      <w:proofErr w:type="spellEnd"/>
      <w:r w:rsidRPr="00BA57AC">
        <w:t xml:space="preserve"> tort</w:t>
      </w:r>
      <w:r>
        <w:t> ».</w:t>
      </w:r>
      <w:r w:rsidR="008B578E">
        <w:t xml:space="preserve"> Edouard discuta avec ses conseilleurs de la manière dont il pourrait « </w:t>
      </w:r>
      <w:r w:rsidR="008B578E" w:rsidRPr="008B578E">
        <w:t>maintenir</w:t>
      </w:r>
      <w:r w:rsidR="008B578E">
        <w:rPr>
          <w:rStyle w:val="Appelnotedebasdep"/>
        </w:rPr>
        <w:footnoteReference w:id="11"/>
      </w:r>
      <w:r w:rsidR="008B578E" w:rsidRPr="008B578E">
        <w:t xml:space="preserve"> </w:t>
      </w:r>
      <w:proofErr w:type="spellStart"/>
      <w:r w:rsidR="008B578E" w:rsidRPr="008B578E">
        <w:t>dou</w:t>
      </w:r>
      <w:proofErr w:type="spellEnd"/>
      <w:r w:rsidR="008B578E" w:rsidRPr="008B578E">
        <w:t xml:space="preserve"> </w:t>
      </w:r>
      <w:proofErr w:type="spellStart"/>
      <w:r w:rsidR="008B578E" w:rsidRPr="008B578E">
        <w:t>destort</w:t>
      </w:r>
      <w:proofErr w:type="spellEnd"/>
      <w:r w:rsidR="00AD15DF">
        <w:rPr>
          <w:rStyle w:val="Appelnotedebasdep"/>
        </w:rPr>
        <w:footnoteReference w:id="12"/>
      </w:r>
      <w:r w:rsidR="008B578E" w:rsidRPr="008B578E">
        <w:t xml:space="preserve"> que on li </w:t>
      </w:r>
      <w:proofErr w:type="spellStart"/>
      <w:r w:rsidR="008B578E" w:rsidRPr="008B578E">
        <w:t>avoit</w:t>
      </w:r>
      <w:proofErr w:type="spellEnd"/>
      <w:r w:rsidR="008B578E" w:rsidRPr="008B578E">
        <w:t xml:space="preserve"> fait </w:t>
      </w:r>
      <w:proofErr w:type="spellStart"/>
      <w:r w:rsidR="008B578E" w:rsidRPr="008B578E">
        <w:t>dou</w:t>
      </w:r>
      <w:proofErr w:type="spellEnd"/>
      <w:r w:rsidR="008B578E" w:rsidRPr="008B578E">
        <w:t xml:space="preserve"> royaume de France, en sa </w:t>
      </w:r>
      <w:proofErr w:type="spellStart"/>
      <w:r w:rsidR="008B578E" w:rsidRPr="008B578E">
        <w:t>jonèce</w:t>
      </w:r>
      <w:proofErr w:type="spellEnd"/>
      <w:r w:rsidR="008B578E" w:rsidRPr="008B578E">
        <w:t xml:space="preserve">, qui par droite succession de </w:t>
      </w:r>
      <w:proofErr w:type="spellStart"/>
      <w:r w:rsidR="008B578E" w:rsidRPr="008B578E">
        <w:t>proismeté</w:t>
      </w:r>
      <w:proofErr w:type="spellEnd"/>
      <w:r w:rsidR="00AD15DF">
        <w:rPr>
          <w:rStyle w:val="Appelnotedebasdep"/>
        </w:rPr>
        <w:footnoteReference w:id="13"/>
      </w:r>
      <w:r w:rsidR="008B578E" w:rsidRPr="008B578E">
        <w:t xml:space="preserve"> </w:t>
      </w:r>
      <w:proofErr w:type="spellStart"/>
      <w:r w:rsidR="008B578E" w:rsidRPr="008B578E">
        <w:t>devoit</w:t>
      </w:r>
      <w:proofErr w:type="spellEnd"/>
      <w:r w:rsidR="008B578E" w:rsidRPr="008B578E">
        <w:t xml:space="preserve"> </w:t>
      </w:r>
      <w:proofErr w:type="spellStart"/>
      <w:r w:rsidR="008B578E" w:rsidRPr="008B578E">
        <w:t>estre</w:t>
      </w:r>
      <w:proofErr w:type="spellEnd"/>
      <w:r w:rsidR="008B578E" w:rsidRPr="008B578E">
        <w:t xml:space="preserve"> siens par raison, </w:t>
      </w:r>
      <w:proofErr w:type="spellStart"/>
      <w:r w:rsidR="008B578E" w:rsidRPr="008B578E">
        <w:t>ensi</w:t>
      </w:r>
      <w:proofErr w:type="spellEnd"/>
      <w:r w:rsidR="008B578E" w:rsidRPr="008B578E">
        <w:t xml:space="preserve"> que messires Robers d'Artois l'en </w:t>
      </w:r>
      <w:proofErr w:type="spellStart"/>
      <w:r w:rsidR="008B578E" w:rsidRPr="008B578E">
        <w:t>avoit</w:t>
      </w:r>
      <w:proofErr w:type="spellEnd"/>
      <w:r w:rsidR="008B578E" w:rsidRPr="008B578E">
        <w:t xml:space="preserve"> </w:t>
      </w:r>
      <w:proofErr w:type="spellStart"/>
      <w:r w:rsidR="008B578E" w:rsidRPr="008B578E">
        <w:t>infourmet</w:t>
      </w:r>
      <w:proofErr w:type="spellEnd"/>
      <w:r w:rsidR="008B578E">
        <w:t> ».</w:t>
      </w:r>
      <w:r w:rsidR="00AD15DF">
        <w:t xml:space="preserve"> Les pairs de France et les barons de France avaient donné à Philippe la couronne, sans « </w:t>
      </w:r>
      <w:r w:rsidR="00AD15DF" w:rsidRPr="00AD15DF">
        <w:t xml:space="preserve">sans </w:t>
      </w:r>
      <w:proofErr w:type="spellStart"/>
      <w:r w:rsidR="00AD15DF" w:rsidRPr="00AD15DF">
        <w:t>appeller</w:t>
      </w:r>
      <w:proofErr w:type="spellEnd"/>
      <w:r w:rsidR="00AD15DF" w:rsidRPr="00AD15DF">
        <w:t xml:space="preserve"> ne </w:t>
      </w:r>
      <w:proofErr w:type="spellStart"/>
      <w:r w:rsidR="00AD15DF" w:rsidRPr="00AD15DF">
        <w:t>adjourner</w:t>
      </w:r>
      <w:proofErr w:type="spellEnd"/>
      <w:r w:rsidR="00AD15DF" w:rsidRPr="00AD15DF">
        <w:t xml:space="preserve"> partie adverse</w:t>
      </w:r>
      <w:r w:rsidR="00AD15DF">
        <w:t xml:space="preserve"> », ce qui était une grande injustice pour Edouard. </w:t>
      </w:r>
      <w:r w:rsidR="007C6C81">
        <w:t>Son conseil lui conseilla alors d’envoyer des gens chez le comte de Hainaut pour lui demander son soutien dans le projet de conquête de la couronne de France, ce qu’il fit.</w:t>
      </w:r>
    </w:p>
    <w:p w14:paraId="2727F361" w14:textId="77777777" w:rsidR="007C6C81" w:rsidRDefault="007C6C81" w:rsidP="00550980">
      <w:pPr>
        <w:spacing w:line="360" w:lineRule="auto"/>
        <w:jc w:val="both"/>
      </w:pPr>
    </w:p>
    <w:p w14:paraId="16BF9AA4" w14:textId="385C7337" w:rsidR="00B44A42" w:rsidRDefault="00B44A42" w:rsidP="00550980">
      <w:pPr>
        <w:spacing w:line="360" w:lineRule="auto"/>
        <w:jc w:val="both"/>
      </w:pPr>
      <w:r>
        <w:t>--</w:t>
      </w:r>
    </w:p>
    <w:p w14:paraId="5F41AC8A" w14:textId="77777777" w:rsidR="00B44A42" w:rsidRDefault="00B44A42" w:rsidP="00550980">
      <w:pPr>
        <w:spacing w:line="360" w:lineRule="auto"/>
        <w:jc w:val="both"/>
      </w:pPr>
    </w:p>
    <w:p w14:paraId="3CDB0201" w14:textId="35209B43" w:rsidR="00141306" w:rsidRDefault="007C6C81" w:rsidP="00550980">
      <w:pPr>
        <w:spacing w:line="360" w:lineRule="auto"/>
        <w:jc w:val="both"/>
      </w:pPr>
      <w:r>
        <w:t xml:space="preserve">On perd ensuite la trace de Robert pendant un petit temps, </w:t>
      </w:r>
      <w:r w:rsidR="003E7C96">
        <w:t>Froissart ne lui donne aucune part dans les efforts d’Edouard de s’approprier des alliés</w:t>
      </w:r>
      <w:r w:rsidR="00B44A42">
        <w:t>, ni dans sa bataille contre le comte de Flandre à « </w:t>
      </w:r>
      <w:proofErr w:type="spellStart"/>
      <w:r w:rsidR="00B44A42">
        <w:t>Gagant</w:t>
      </w:r>
      <w:proofErr w:type="spellEnd"/>
      <w:r w:rsidR="00B44A42">
        <w:t> »</w:t>
      </w:r>
      <w:r w:rsidR="00B44A42">
        <w:rPr>
          <w:rStyle w:val="Appelnotedebasdep"/>
        </w:rPr>
        <w:footnoteReference w:id="14"/>
      </w:r>
      <w:r w:rsidR="00B44A42">
        <w:t xml:space="preserve">, ni dans la rencontre avec d’Artevelde, </w:t>
      </w:r>
      <w:r w:rsidR="000F4575">
        <w:t>ni dans la visite d’Edouard à Anvers</w:t>
      </w:r>
      <w:r w:rsidR="00141306">
        <w:t>, à Louvain et à Vilvoorde, et son alliance avec l’Empereur.</w:t>
      </w:r>
    </w:p>
    <w:p w14:paraId="4431754F" w14:textId="77777777" w:rsidR="00141306" w:rsidRDefault="00141306" w:rsidP="00550980">
      <w:pPr>
        <w:spacing w:line="360" w:lineRule="auto"/>
        <w:jc w:val="both"/>
      </w:pPr>
    </w:p>
    <w:p w14:paraId="75A335FC" w14:textId="172C8CED" w:rsidR="00141306" w:rsidRDefault="00141306" w:rsidP="00550980">
      <w:pPr>
        <w:spacing w:line="360" w:lineRule="auto"/>
        <w:jc w:val="both"/>
      </w:pPr>
      <w:r>
        <w:t>p. 154</w:t>
      </w:r>
    </w:p>
    <w:p w14:paraId="2FF83F9D" w14:textId="77777777" w:rsidR="00141306" w:rsidRDefault="00141306" w:rsidP="00550980">
      <w:pPr>
        <w:spacing w:line="360" w:lineRule="auto"/>
        <w:jc w:val="both"/>
      </w:pPr>
    </w:p>
    <w:p w14:paraId="203364B9" w14:textId="77777777" w:rsidR="00EF3474" w:rsidRDefault="00141306" w:rsidP="00550980">
      <w:pPr>
        <w:spacing w:line="360" w:lineRule="auto"/>
        <w:jc w:val="both"/>
      </w:pPr>
      <w:r>
        <w:t>On retrouve la trace de Robert d’Artois quand Froissart dresse la liste des seigneurs qui envoyèrent les « </w:t>
      </w:r>
      <w:proofErr w:type="spellStart"/>
      <w:r>
        <w:t>deffiances</w:t>
      </w:r>
      <w:proofErr w:type="spellEnd"/>
      <w:r>
        <w:rPr>
          <w:rStyle w:val="Appelnotedebasdep"/>
        </w:rPr>
        <w:footnoteReference w:id="15"/>
      </w:r>
      <w:r>
        <w:t xml:space="preserve"> au roi Phelippe [de France] »</w:t>
      </w:r>
      <w:r w:rsidR="00742CB3">
        <w:t>.</w:t>
      </w:r>
      <w:r w:rsidR="0029283E">
        <w:t xml:space="preserve">, puis quand Edouard vint à Bruxelles pour parler au duc de Brabant après le début des hostilités, Robert l’aurait accompagné. </w:t>
      </w:r>
    </w:p>
    <w:p w14:paraId="4DEC2CAB" w14:textId="77777777" w:rsidR="00EF3474" w:rsidRDefault="00EF3474" w:rsidP="00550980">
      <w:pPr>
        <w:spacing w:line="360" w:lineRule="auto"/>
        <w:jc w:val="both"/>
      </w:pPr>
    </w:p>
    <w:p w14:paraId="0E0924A9" w14:textId="4592BBA2" w:rsidR="00EF3474" w:rsidRDefault="00EF3474" w:rsidP="00550980">
      <w:pPr>
        <w:spacing w:line="360" w:lineRule="auto"/>
        <w:jc w:val="both"/>
      </w:pPr>
      <w:r>
        <w:t>p. 159</w:t>
      </w:r>
    </w:p>
    <w:p w14:paraId="71B3A179" w14:textId="77777777" w:rsidR="00EF3474" w:rsidRDefault="00EF3474" w:rsidP="00550980">
      <w:pPr>
        <w:spacing w:line="360" w:lineRule="auto"/>
        <w:jc w:val="both"/>
      </w:pPr>
    </w:p>
    <w:p w14:paraId="57A38B38" w14:textId="77777777" w:rsidR="00051312" w:rsidRDefault="0029283E" w:rsidP="00550980">
      <w:pPr>
        <w:spacing w:line="360" w:lineRule="auto"/>
        <w:jc w:val="both"/>
      </w:pPr>
      <w:r>
        <w:t>Ensuite, Robert, « </w:t>
      </w:r>
      <w:r w:rsidRPr="0029283E">
        <w:t xml:space="preserve">qui </w:t>
      </w:r>
      <w:proofErr w:type="spellStart"/>
      <w:r w:rsidRPr="0029283E">
        <w:t>estoit</w:t>
      </w:r>
      <w:proofErr w:type="spellEnd"/>
      <w:r w:rsidRPr="0029283E">
        <w:t xml:space="preserve"> </w:t>
      </w:r>
      <w:proofErr w:type="spellStart"/>
      <w:r w:rsidRPr="0029283E">
        <w:t>toutdis</w:t>
      </w:r>
      <w:proofErr w:type="spellEnd"/>
      <w:r w:rsidRPr="0029283E">
        <w:t xml:space="preserve"> </w:t>
      </w:r>
      <w:proofErr w:type="spellStart"/>
      <w:r w:rsidRPr="0029283E">
        <w:t>dalés</w:t>
      </w:r>
      <w:proofErr w:type="spellEnd"/>
      <w:r>
        <w:rPr>
          <w:rStyle w:val="Appelnotedebasdep"/>
        </w:rPr>
        <w:footnoteReference w:id="16"/>
      </w:r>
      <w:r w:rsidRPr="0029283E">
        <w:t xml:space="preserve"> lui et de son plus secret conseil</w:t>
      </w:r>
      <w:r>
        <w:t xml:space="preserve"> », serait resté avec le roi pour aller voir </w:t>
      </w:r>
      <w:r w:rsidR="00EF3474">
        <w:t>le comte de Hainaut.</w:t>
      </w:r>
    </w:p>
    <w:p w14:paraId="5F509458" w14:textId="77777777" w:rsidR="00051312" w:rsidRDefault="00051312" w:rsidP="00550980">
      <w:pPr>
        <w:spacing w:line="360" w:lineRule="auto"/>
        <w:jc w:val="both"/>
      </w:pPr>
    </w:p>
    <w:p w14:paraId="02D21FD0" w14:textId="77777777" w:rsidR="00051312" w:rsidRDefault="00051312" w:rsidP="00550980">
      <w:pPr>
        <w:spacing w:line="360" w:lineRule="auto"/>
        <w:jc w:val="both"/>
      </w:pPr>
      <w:r>
        <w:t>p. 163-164</w:t>
      </w:r>
    </w:p>
    <w:p w14:paraId="760F8A24" w14:textId="77777777" w:rsidR="00051312" w:rsidRDefault="00051312" w:rsidP="00550980">
      <w:pPr>
        <w:spacing w:line="360" w:lineRule="auto"/>
        <w:jc w:val="both"/>
      </w:pPr>
    </w:p>
    <w:p w14:paraId="4F37185D" w14:textId="4B1AEE8F" w:rsidR="00141306" w:rsidRDefault="00051312" w:rsidP="00550980">
      <w:pPr>
        <w:spacing w:line="360" w:lineRule="auto"/>
        <w:jc w:val="both"/>
      </w:pPr>
      <w:r>
        <w:t>Froissart répète que le roi d’Angleterre faisait grande confiance à Robert d’Artois, et il en fait l’un des conseilleurs qui aurait décidé le roi d’Angleterre à abandonner le siège de Cambrai et à ravager les territoires français : « </w:t>
      </w:r>
      <w:r w:rsidRPr="00051312">
        <w:t>Donc les nouvelles en vinrent en l'ost d'</w:t>
      </w:r>
      <w:proofErr w:type="spellStart"/>
      <w:r w:rsidRPr="00051312">
        <w:t>Engleterre</w:t>
      </w:r>
      <w:proofErr w:type="spellEnd"/>
      <w:r w:rsidRPr="00051312">
        <w:t xml:space="preserve">, que li rois </w:t>
      </w:r>
      <w:proofErr w:type="spellStart"/>
      <w:r w:rsidRPr="00051312">
        <w:t>Phelippes</w:t>
      </w:r>
      <w:proofErr w:type="spellEnd"/>
      <w:r w:rsidRPr="00051312">
        <w:t xml:space="preserve"> </w:t>
      </w:r>
      <w:proofErr w:type="spellStart"/>
      <w:r w:rsidRPr="00051312">
        <w:t>faisoit</w:t>
      </w:r>
      <w:proofErr w:type="spellEnd"/>
      <w:r w:rsidRPr="00051312">
        <w:t xml:space="preserve"> un </w:t>
      </w:r>
      <w:proofErr w:type="spellStart"/>
      <w:r w:rsidRPr="00051312">
        <w:t>grant</w:t>
      </w:r>
      <w:proofErr w:type="spellEnd"/>
      <w:r w:rsidRPr="00051312">
        <w:t xml:space="preserve"> amas des nobles de son </w:t>
      </w:r>
      <w:proofErr w:type="spellStart"/>
      <w:r w:rsidRPr="00051312">
        <w:t>royalme</w:t>
      </w:r>
      <w:proofErr w:type="spellEnd"/>
      <w:r w:rsidRPr="00051312">
        <w:t xml:space="preserve">. Si regarda li rois </w:t>
      </w:r>
      <w:proofErr w:type="spellStart"/>
      <w:r w:rsidRPr="00051312">
        <w:t>englès</w:t>
      </w:r>
      <w:proofErr w:type="spellEnd"/>
      <w:r w:rsidRPr="00051312">
        <w:t xml:space="preserve"> et considéra </w:t>
      </w:r>
      <w:proofErr w:type="spellStart"/>
      <w:r w:rsidRPr="00051312">
        <w:t>pluiseurs</w:t>
      </w:r>
      <w:proofErr w:type="spellEnd"/>
      <w:r w:rsidRPr="00051312">
        <w:t xml:space="preserve"> </w:t>
      </w:r>
      <w:proofErr w:type="spellStart"/>
      <w:r w:rsidRPr="00051312">
        <w:t>coses</w:t>
      </w:r>
      <w:proofErr w:type="spellEnd"/>
      <w:r w:rsidRPr="00051312">
        <w:t xml:space="preserve">. Et se </w:t>
      </w:r>
      <w:proofErr w:type="spellStart"/>
      <w:r w:rsidRPr="00051312">
        <w:t>consilla</w:t>
      </w:r>
      <w:proofErr w:type="spellEnd"/>
      <w:r w:rsidRPr="00051312">
        <w:t xml:space="preserve"> </w:t>
      </w:r>
      <w:proofErr w:type="spellStart"/>
      <w:r w:rsidRPr="00051312">
        <w:t>principalment</w:t>
      </w:r>
      <w:proofErr w:type="spellEnd"/>
      <w:r w:rsidRPr="00051312">
        <w:t xml:space="preserve"> à </w:t>
      </w:r>
      <w:proofErr w:type="spellStart"/>
      <w:r w:rsidRPr="00051312">
        <w:t>chiaus</w:t>
      </w:r>
      <w:proofErr w:type="spellEnd"/>
      <w:r w:rsidRPr="00051312">
        <w:t xml:space="preserve"> de son pays, et à </w:t>
      </w:r>
      <w:proofErr w:type="spellStart"/>
      <w:r w:rsidRPr="00051312">
        <w:t>monsigneur</w:t>
      </w:r>
      <w:proofErr w:type="spellEnd"/>
      <w:r w:rsidRPr="00051312">
        <w:t xml:space="preserve"> Robert d'Artois, en qui il </w:t>
      </w:r>
      <w:proofErr w:type="spellStart"/>
      <w:r w:rsidRPr="00051312">
        <w:t>avoit</w:t>
      </w:r>
      <w:proofErr w:type="spellEnd"/>
      <w:r w:rsidRPr="00051312">
        <w:t xml:space="preserve"> moult </w:t>
      </w:r>
      <w:proofErr w:type="spellStart"/>
      <w:r w:rsidRPr="00051312">
        <w:t>grant</w:t>
      </w:r>
      <w:proofErr w:type="spellEnd"/>
      <w:r w:rsidRPr="00051312">
        <w:t xml:space="preserve"> </w:t>
      </w:r>
      <w:proofErr w:type="gramStart"/>
      <w:r w:rsidRPr="00051312">
        <w:t>fiance;</w:t>
      </w:r>
      <w:proofErr w:type="gramEnd"/>
      <w:r w:rsidRPr="00051312">
        <w:t xml:space="preserve"> et leur demanda lequel il </w:t>
      </w:r>
      <w:proofErr w:type="spellStart"/>
      <w:r w:rsidRPr="00051312">
        <w:t>estoit</w:t>
      </w:r>
      <w:proofErr w:type="spellEnd"/>
      <w:r w:rsidRPr="00051312">
        <w:t xml:space="preserve"> le </w:t>
      </w:r>
      <w:proofErr w:type="spellStart"/>
      <w:r w:rsidRPr="00051312">
        <w:t>milleur</w:t>
      </w:r>
      <w:proofErr w:type="spellEnd"/>
      <w:r w:rsidRPr="00051312">
        <w:t xml:space="preserve"> à faire, ou d'entrer ou royaume de France et venir contre son adversaire le </w:t>
      </w:r>
      <w:proofErr w:type="spellStart"/>
      <w:r w:rsidRPr="00051312">
        <w:t>roy</w:t>
      </w:r>
      <w:proofErr w:type="spellEnd"/>
      <w:r w:rsidRPr="00051312">
        <w:t xml:space="preserve"> Phelippe, ou de lui tenir devant Cambray, tant que par force il l'</w:t>
      </w:r>
      <w:proofErr w:type="spellStart"/>
      <w:r w:rsidRPr="00051312">
        <w:t>euist</w:t>
      </w:r>
      <w:proofErr w:type="spellEnd"/>
      <w:r w:rsidRPr="00051312">
        <w:t xml:space="preserve"> conquise.</w:t>
      </w:r>
      <w:r>
        <w:t> »</w:t>
      </w:r>
      <w:r w:rsidR="0029283E">
        <w:t xml:space="preserve"> </w:t>
      </w:r>
    </w:p>
    <w:p w14:paraId="6081A138" w14:textId="77777777" w:rsidR="00367BB7" w:rsidRDefault="00367BB7" w:rsidP="00550980">
      <w:pPr>
        <w:spacing w:line="360" w:lineRule="auto"/>
        <w:jc w:val="both"/>
      </w:pPr>
    </w:p>
    <w:p w14:paraId="3569A04B" w14:textId="4E4FFF6C" w:rsidR="00367BB7" w:rsidRDefault="00367BB7" w:rsidP="00550980">
      <w:pPr>
        <w:spacing w:line="360" w:lineRule="auto"/>
        <w:jc w:val="both"/>
      </w:pPr>
      <w:r>
        <w:t>p. 174</w:t>
      </w:r>
    </w:p>
    <w:p w14:paraId="1429025E" w14:textId="77777777" w:rsidR="00367BB7" w:rsidRDefault="00367BB7" w:rsidP="00550980">
      <w:pPr>
        <w:spacing w:line="360" w:lineRule="auto"/>
        <w:jc w:val="both"/>
      </w:pPr>
    </w:p>
    <w:p w14:paraId="05E3E87E" w14:textId="7213ED91" w:rsidR="00367BB7" w:rsidRDefault="00367BB7" w:rsidP="00550980">
      <w:pPr>
        <w:spacing w:line="360" w:lineRule="auto"/>
        <w:jc w:val="both"/>
      </w:pPr>
      <w:r>
        <w:t>Froissart place logiquement Robert dans l’armée qui allait affronter le roi de France entre La Capelle et Buironfosse.</w:t>
      </w:r>
    </w:p>
    <w:p w14:paraId="355D1AA5" w14:textId="77777777" w:rsidR="00367BB7" w:rsidRDefault="00367BB7" w:rsidP="00550980">
      <w:pPr>
        <w:spacing w:line="360" w:lineRule="auto"/>
        <w:jc w:val="both"/>
      </w:pPr>
    </w:p>
    <w:p w14:paraId="15057A4A" w14:textId="22351D63" w:rsidR="00367BB7" w:rsidRDefault="00367BB7" w:rsidP="00550980">
      <w:pPr>
        <w:spacing w:line="360" w:lineRule="auto"/>
        <w:jc w:val="both"/>
      </w:pPr>
      <w:r>
        <w:t>p. 179</w:t>
      </w:r>
    </w:p>
    <w:p w14:paraId="447C5214" w14:textId="77777777" w:rsidR="00367BB7" w:rsidRDefault="00367BB7" w:rsidP="00550980">
      <w:pPr>
        <w:spacing w:line="360" w:lineRule="auto"/>
        <w:jc w:val="both"/>
      </w:pPr>
    </w:p>
    <w:p w14:paraId="05D3189F" w14:textId="2D54557D" w:rsidR="00367BB7" w:rsidRDefault="00367BB7" w:rsidP="00550980">
      <w:pPr>
        <w:spacing w:line="360" w:lineRule="auto"/>
        <w:jc w:val="both"/>
      </w:pPr>
      <w:r>
        <w:t>Il le place dans la troupe la plus proche du roi pour cette bataille</w:t>
      </w:r>
      <w:r w:rsidR="00D66ADF">
        <w:t xml:space="preserve"> </w:t>
      </w:r>
    </w:p>
    <w:p w14:paraId="686380EA" w14:textId="77777777" w:rsidR="00100FFA" w:rsidRDefault="00100FFA" w:rsidP="00550980">
      <w:pPr>
        <w:spacing w:line="360" w:lineRule="auto"/>
        <w:jc w:val="both"/>
      </w:pPr>
    </w:p>
    <w:p w14:paraId="07469219" w14:textId="3B9A8685" w:rsidR="00100FFA" w:rsidRDefault="00100FFA" w:rsidP="00550980">
      <w:pPr>
        <w:spacing w:line="360" w:lineRule="auto"/>
        <w:jc w:val="both"/>
      </w:pPr>
      <w:r>
        <w:t>p. 186</w:t>
      </w:r>
    </w:p>
    <w:p w14:paraId="2CE4659D" w14:textId="77777777" w:rsidR="00100FFA" w:rsidRDefault="00100FFA" w:rsidP="00550980">
      <w:pPr>
        <w:spacing w:line="360" w:lineRule="auto"/>
        <w:jc w:val="both"/>
      </w:pPr>
    </w:p>
    <w:p w14:paraId="134515AF" w14:textId="3F17221E" w:rsidR="00100FFA" w:rsidRDefault="00100FFA" w:rsidP="00550980">
      <w:pPr>
        <w:spacing w:line="360" w:lineRule="auto"/>
        <w:jc w:val="both"/>
      </w:pPr>
      <w:r>
        <w:t>Il fait encore de Robert d’Artois l’un des principaux conseillers d’Edouard, cette fois dans la décision de s’allier aux villes flamandes pour prendre la couronne de France.</w:t>
      </w:r>
    </w:p>
    <w:p w14:paraId="2BC5A8CF" w14:textId="77777777" w:rsidR="00F21AE0" w:rsidRDefault="00F21AE0" w:rsidP="00550980">
      <w:pPr>
        <w:spacing w:line="360" w:lineRule="auto"/>
        <w:jc w:val="both"/>
      </w:pPr>
    </w:p>
    <w:p w14:paraId="1C7748AA" w14:textId="1A1A0D8E" w:rsidR="00F21AE0" w:rsidRDefault="00F21AE0" w:rsidP="00550980">
      <w:pPr>
        <w:spacing w:line="360" w:lineRule="auto"/>
        <w:jc w:val="both"/>
      </w:pPr>
      <w:r>
        <w:lastRenderedPageBreak/>
        <w:t>On perd ensuite la trace de Robert pendant l’hiver 1339-1340, qu’on imagine être avec Edouard à Londres.</w:t>
      </w:r>
    </w:p>
    <w:p w14:paraId="436BE953" w14:textId="77777777" w:rsidR="00326A05" w:rsidRDefault="00326A05" w:rsidP="00550980">
      <w:pPr>
        <w:pBdr>
          <w:bottom w:val="single" w:sz="12" w:space="1" w:color="auto"/>
        </w:pBdr>
        <w:tabs>
          <w:tab w:val="left" w:pos="8196"/>
        </w:tabs>
        <w:spacing w:line="360" w:lineRule="auto"/>
        <w:jc w:val="both"/>
      </w:pPr>
    </w:p>
    <w:p w14:paraId="16AE4C98" w14:textId="77777777" w:rsidR="00340616" w:rsidRDefault="00340616" w:rsidP="00550980">
      <w:pPr>
        <w:tabs>
          <w:tab w:val="left" w:pos="8196"/>
        </w:tabs>
        <w:spacing w:line="360" w:lineRule="auto"/>
        <w:jc w:val="both"/>
        <w:rPr>
          <w:color w:val="EE0000"/>
        </w:rPr>
      </w:pPr>
    </w:p>
    <w:p w14:paraId="687C9D83" w14:textId="40E09B9D" w:rsidR="00326A05" w:rsidRDefault="00326A05" w:rsidP="00550980">
      <w:pPr>
        <w:spacing w:line="360" w:lineRule="auto"/>
        <w:jc w:val="both"/>
        <w:rPr>
          <w:lang w:val="fr-FR"/>
        </w:rPr>
      </w:pPr>
      <w:r w:rsidRPr="003E4F38">
        <w:rPr>
          <w:smallCaps/>
          <w:lang w:val="fr-FR"/>
        </w:rPr>
        <w:t>Froissart</w:t>
      </w:r>
      <w:r>
        <w:rPr>
          <w:lang w:val="fr-FR"/>
        </w:rPr>
        <w:t xml:space="preserve"> Jean, </w:t>
      </w:r>
      <w:r w:rsidRPr="003E4F38">
        <w:rPr>
          <w:i/>
          <w:lang w:val="fr-FR"/>
        </w:rPr>
        <w:t>Chroniques</w:t>
      </w:r>
      <w:r>
        <w:rPr>
          <w:lang w:val="fr-FR"/>
        </w:rPr>
        <w:t xml:space="preserve">, éd. Siméon </w:t>
      </w:r>
      <w:r w:rsidRPr="003E4F38">
        <w:rPr>
          <w:smallCaps/>
          <w:lang w:val="fr-FR"/>
        </w:rPr>
        <w:t>Luce</w:t>
      </w:r>
      <w:r>
        <w:rPr>
          <w:lang w:val="fr-FR"/>
        </w:rPr>
        <w:t>, t. 2 : 1340-1342, Paris, Jules Renouard, 1870.</w:t>
      </w:r>
    </w:p>
    <w:p w14:paraId="4296B6C4" w14:textId="77777777" w:rsidR="00326A05" w:rsidRDefault="00326A05" w:rsidP="00550980">
      <w:pPr>
        <w:spacing w:line="360" w:lineRule="auto"/>
        <w:jc w:val="both"/>
        <w:rPr>
          <w:lang w:val="fr-FR"/>
        </w:rPr>
      </w:pPr>
    </w:p>
    <w:p w14:paraId="1F3B12DE" w14:textId="34166C4E" w:rsidR="005E65A3" w:rsidRDefault="005E65A3" w:rsidP="00550980">
      <w:pPr>
        <w:spacing w:line="360" w:lineRule="auto"/>
        <w:jc w:val="both"/>
        <w:rPr>
          <w:lang w:val="fr-FR"/>
        </w:rPr>
      </w:pPr>
      <w:r>
        <w:rPr>
          <w:lang w:val="fr-FR"/>
        </w:rPr>
        <w:t>p. 38</w:t>
      </w:r>
    </w:p>
    <w:p w14:paraId="158267AE" w14:textId="12132033" w:rsidR="00326A05" w:rsidRDefault="002B55E8" w:rsidP="00550980">
      <w:pPr>
        <w:spacing w:line="360" w:lineRule="auto"/>
        <w:jc w:val="both"/>
        <w:rPr>
          <w:lang w:val="fr-FR"/>
        </w:rPr>
      </w:pPr>
      <w:r>
        <w:rPr>
          <w:lang w:val="fr-FR"/>
        </w:rPr>
        <w:t>On perd la trace de Robert pendant un temps</w:t>
      </w:r>
      <w:r w:rsidR="005E65A3">
        <w:rPr>
          <w:lang w:val="fr-FR"/>
        </w:rPr>
        <w:t xml:space="preserve">. On le retrouve aux </w:t>
      </w:r>
      <w:proofErr w:type="spellStart"/>
      <w:r w:rsidR="005E65A3">
        <w:rPr>
          <w:lang w:val="fr-FR"/>
        </w:rPr>
        <w:t>cotés</w:t>
      </w:r>
      <w:proofErr w:type="spellEnd"/>
      <w:r w:rsidR="005E65A3">
        <w:rPr>
          <w:lang w:val="fr-FR"/>
        </w:rPr>
        <w:t xml:space="preserve"> du roi d’Angleterre lors de la bataille de L’Ecluse en 1340, où il est dit à nouveau qu’il « </w:t>
      </w:r>
      <w:proofErr w:type="spellStart"/>
      <w:r w:rsidR="005E65A3">
        <w:rPr>
          <w:lang w:val="fr-FR"/>
        </w:rPr>
        <w:t>estoit</w:t>
      </w:r>
      <w:proofErr w:type="spellEnd"/>
      <w:r w:rsidR="005E65A3">
        <w:rPr>
          <w:lang w:val="fr-FR"/>
        </w:rPr>
        <w:t xml:space="preserve"> </w:t>
      </w:r>
      <w:proofErr w:type="spellStart"/>
      <w:r w:rsidR="005E65A3">
        <w:rPr>
          <w:lang w:val="fr-FR"/>
        </w:rPr>
        <w:t>dalés</w:t>
      </w:r>
      <w:proofErr w:type="spellEnd"/>
      <w:r w:rsidR="005E65A3">
        <w:rPr>
          <w:lang w:val="fr-FR"/>
        </w:rPr>
        <w:t xml:space="preserve"> le </w:t>
      </w:r>
      <w:proofErr w:type="spellStart"/>
      <w:r w:rsidR="005E65A3">
        <w:rPr>
          <w:lang w:val="fr-FR"/>
        </w:rPr>
        <w:t>roy</w:t>
      </w:r>
      <w:proofErr w:type="spellEnd"/>
      <w:r w:rsidR="005E65A3">
        <w:rPr>
          <w:lang w:val="fr-FR"/>
        </w:rPr>
        <w:t> », et précisé qu’il était bien habillé.</w:t>
      </w:r>
      <w:r w:rsidR="0046708F">
        <w:rPr>
          <w:lang w:val="fr-FR"/>
        </w:rPr>
        <w:t xml:space="preserve"> </w:t>
      </w:r>
    </w:p>
    <w:p w14:paraId="29A307D1" w14:textId="77777777" w:rsidR="00EE5B87" w:rsidRDefault="00EE5B87" w:rsidP="00550980">
      <w:pPr>
        <w:spacing w:line="360" w:lineRule="auto"/>
        <w:jc w:val="both"/>
        <w:rPr>
          <w:lang w:val="fr-FR"/>
        </w:rPr>
      </w:pPr>
    </w:p>
    <w:p w14:paraId="4C5961AF" w14:textId="5E85AB31" w:rsidR="00EE5B87" w:rsidRDefault="00EE5B87" w:rsidP="00550980">
      <w:pPr>
        <w:spacing w:line="360" w:lineRule="auto"/>
        <w:jc w:val="both"/>
        <w:rPr>
          <w:lang w:val="fr-FR"/>
        </w:rPr>
      </w:pPr>
      <w:r>
        <w:rPr>
          <w:lang w:val="fr-FR"/>
        </w:rPr>
        <w:t>p. 42</w:t>
      </w:r>
    </w:p>
    <w:p w14:paraId="6E96F6DB" w14:textId="77777777" w:rsidR="00EE5B87" w:rsidRDefault="00EE5B87" w:rsidP="00550980">
      <w:pPr>
        <w:spacing w:line="360" w:lineRule="auto"/>
        <w:jc w:val="both"/>
        <w:rPr>
          <w:lang w:val="fr-FR"/>
        </w:rPr>
      </w:pPr>
    </w:p>
    <w:p w14:paraId="18818E75" w14:textId="10DB1E7C" w:rsidR="00EE5B87" w:rsidRDefault="00EE5B87" w:rsidP="00550980">
      <w:pPr>
        <w:spacing w:line="360" w:lineRule="auto"/>
        <w:jc w:val="both"/>
        <w:rPr>
          <w:lang w:val="fr-FR"/>
        </w:rPr>
      </w:pPr>
      <w:r>
        <w:rPr>
          <w:lang w:val="fr-FR"/>
        </w:rPr>
        <w:t xml:space="preserve">Puis au parlement de </w:t>
      </w:r>
      <w:proofErr w:type="spellStart"/>
      <w:r>
        <w:rPr>
          <w:lang w:val="fr-FR"/>
        </w:rPr>
        <w:t>Vilvord</w:t>
      </w:r>
      <w:proofErr w:type="spellEnd"/>
      <w:r>
        <w:rPr>
          <w:lang w:val="fr-FR"/>
        </w:rPr>
        <w:t xml:space="preserve"> il est avec le roi d’</w:t>
      </w:r>
      <w:proofErr w:type="spellStart"/>
      <w:r>
        <w:rPr>
          <w:lang w:val="fr-FR"/>
        </w:rPr>
        <w:t>Angletere</w:t>
      </w:r>
      <w:proofErr w:type="spellEnd"/>
    </w:p>
    <w:p w14:paraId="5ACE798B" w14:textId="77777777" w:rsidR="006B2581" w:rsidRDefault="006B2581" w:rsidP="00550980">
      <w:pPr>
        <w:spacing w:line="360" w:lineRule="auto"/>
        <w:jc w:val="both"/>
        <w:rPr>
          <w:lang w:val="fr-FR"/>
        </w:rPr>
      </w:pPr>
    </w:p>
    <w:p w14:paraId="78796D76" w14:textId="330B2A12" w:rsidR="006B2581" w:rsidRDefault="006B2581" w:rsidP="00550980">
      <w:pPr>
        <w:spacing w:line="360" w:lineRule="auto"/>
        <w:jc w:val="both"/>
        <w:rPr>
          <w:lang w:val="fr-FR"/>
        </w:rPr>
      </w:pPr>
      <w:r>
        <w:rPr>
          <w:lang w:val="fr-FR"/>
        </w:rPr>
        <w:t>p. 76</w:t>
      </w:r>
    </w:p>
    <w:p w14:paraId="6332F4BB" w14:textId="77777777" w:rsidR="006B2581" w:rsidRDefault="006B2581" w:rsidP="00550980">
      <w:pPr>
        <w:spacing w:line="360" w:lineRule="auto"/>
        <w:jc w:val="both"/>
        <w:rPr>
          <w:lang w:val="fr-FR"/>
        </w:rPr>
      </w:pPr>
    </w:p>
    <w:p w14:paraId="1B8A4355" w14:textId="4315E152" w:rsidR="006B2581" w:rsidRDefault="006B2581" w:rsidP="00550980">
      <w:pPr>
        <w:spacing w:line="360" w:lineRule="auto"/>
        <w:jc w:val="both"/>
        <w:rPr>
          <w:lang w:val="fr-FR"/>
        </w:rPr>
      </w:pPr>
      <w:r>
        <w:rPr>
          <w:lang w:val="fr-FR"/>
        </w:rPr>
        <w:t>On retrouve sa trace plus loin gouverner une armée de flamands face aux garnisons du roi de France.</w:t>
      </w:r>
      <w:r w:rsidR="00ED4784">
        <w:rPr>
          <w:lang w:val="fr-FR"/>
        </w:rPr>
        <w:t xml:space="preserve"> Il est battu à plat de couture à Saint-Omer et est contraint de retourner auprès du roi d’Angleterre qui assiège Tournai.</w:t>
      </w:r>
    </w:p>
    <w:p w14:paraId="3ED9C68E" w14:textId="77777777" w:rsidR="00166717" w:rsidRDefault="00166717" w:rsidP="00550980">
      <w:pPr>
        <w:spacing w:line="360" w:lineRule="auto"/>
        <w:jc w:val="both"/>
        <w:rPr>
          <w:lang w:val="fr-FR"/>
        </w:rPr>
      </w:pPr>
    </w:p>
    <w:p w14:paraId="5F0CD75E" w14:textId="75B1F6F3" w:rsidR="00166717" w:rsidRDefault="00166717" w:rsidP="00550980">
      <w:pPr>
        <w:spacing w:line="360" w:lineRule="auto"/>
        <w:jc w:val="both"/>
        <w:rPr>
          <w:lang w:val="fr-FR"/>
        </w:rPr>
      </w:pPr>
      <w:r>
        <w:rPr>
          <w:lang w:val="fr-FR"/>
        </w:rPr>
        <w:t>p. 85</w:t>
      </w:r>
    </w:p>
    <w:p w14:paraId="27B981E9" w14:textId="77777777" w:rsidR="00166717" w:rsidRDefault="00166717" w:rsidP="00550980">
      <w:pPr>
        <w:spacing w:line="360" w:lineRule="auto"/>
        <w:jc w:val="both"/>
        <w:rPr>
          <w:lang w:val="fr-FR"/>
        </w:rPr>
      </w:pPr>
    </w:p>
    <w:p w14:paraId="75BA0C1F" w14:textId="34203E54" w:rsidR="00166717" w:rsidRDefault="00166717" w:rsidP="00550980">
      <w:pPr>
        <w:spacing w:line="360" w:lineRule="auto"/>
        <w:jc w:val="both"/>
        <w:rPr>
          <w:lang w:val="fr-FR"/>
        </w:rPr>
      </w:pPr>
      <w:r>
        <w:rPr>
          <w:lang w:val="fr-FR"/>
        </w:rPr>
        <w:t xml:space="preserve">Il est aussi envoyé par le roi </w:t>
      </w:r>
      <w:proofErr w:type="spellStart"/>
      <w:r>
        <w:rPr>
          <w:lang w:val="fr-FR"/>
        </w:rPr>
        <w:t>d’angleterre</w:t>
      </w:r>
      <w:proofErr w:type="spellEnd"/>
      <w:r>
        <w:rPr>
          <w:lang w:val="fr-FR"/>
        </w:rPr>
        <w:t xml:space="preserve"> aux négociations à Arras au sein de l’ambassade anglaise.</w:t>
      </w:r>
    </w:p>
    <w:p w14:paraId="3337BEF6" w14:textId="77777777" w:rsidR="00166717" w:rsidRDefault="00166717" w:rsidP="00550980">
      <w:pPr>
        <w:spacing w:line="360" w:lineRule="auto"/>
        <w:jc w:val="both"/>
        <w:rPr>
          <w:lang w:val="fr-FR"/>
        </w:rPr>
      </w:pPr>
    </w:p>
    <w:p w14:paraId="7BC5FE07" w14:textId="5E9329E7" w:rsidR="00166717" w:rsidRDefault="00166717" w:rsidP="00550980">
      <w:pPr>
        <w:spacing w:line="360" w:lineRule="auto"/>
        <w:jc w:val="both"/>
        <w:rPr>
          <w:lang w:val="fr-FR"/>
        </w:rPr>
      </w:pPr>
      <w:r>
        <w:rPr>
          <w:lang w:val="fr-FR"/>
        </w:rPr>
        <w:t>p. 101</w:t>
      </w:r>
    </w:p>
    <w:p w14:paraId="06D0B9E8" w14:textId="77777777" w:rsidR="00166717" w:rsidRDefault="00166717" w:rsidP="00550980">
      <w:pPr>
        <w:spacing w:line="360" w:lineRule="auto"/>
        <w:jc w:val="both"/>
        <w:rPr>
          <w:lang w:val="fr-FR"/>
        </w:rPr>
      </w:pPr>
    </w:p>
    <w:p w14:paraId="03797E45" w14:textId="5A3786FE" w:rsidR="00166717" w:rsidRDefault="00166717" w:rsidP="00550980">
      <w:pPr>
        <w:spacing w:line="360" w:lineRule="auto"/>
        <w:jc w:val="both"/>
        <w:rPr>
          <w:lang w:val="fr-FR"/>
        </w:rPr>
      </w:pPr>
      <w:r>
        <w:rPr>
          <w:lang w:val="fr-FR"/>
        </w:rPr>
        <w:t>On le retrouve plus loin au conseil du roi d’Angleterre quand Jean de Montfort vient à Windsor.</w:t>
      </w:r>
    </w:p>
    <w:p w14:paraId="6D334FCA" w14:textId="77777777" w:rsidR="00340616" w:rsidRDefault="00340616" w:rsidP="00550980">
      <w:pPr>
        <w:pBdr>
          <w:bottom w:val="single" w:sz="12" w:space="1" w:color="auto"/>
        </w:pBdr>
        <w:spacing w:line="360" w:lineRule="auto"/>
        <w:jc w:val="both"/>
        <w:rPr>
          <w:color w:val="EE0000"/>
          <w:lang w:val="fr-FR"/>
        </w:rPr>
      </w:pPr>
    </w:p>
    <w:p w14:paraId="65C5C2C0" w14:textId="77777777" w:rsidR="00340616" w:rsidRDefault="00340616" w:rsidP="00550980">
      <w:pPr>
        <w:spacing w:line="360" w:lineRule="auto"/>
        <w:jc w:val="both"/>
        <w:rPr>
          <w:color w:val="EE0000"/>
          <w:lang w:val="fr-FR"/>
        </w:rPr>
      </w:pPr>
    </w:p>
    <w:p w14:paraId="3AECB811" w14:textId="37BD1DF7" w:rsidR="00395E87" w:rsidRDefault="00395E87" w:rsidP="00550980">
      <w:pPr>
        <w:spacing w:line="360" w:lineRule="auto"/>
        <w:jc w:val="both"/>
        <w:rPr>
          <w:lang w:val="fr-FR"/>
        </w:rPr>
      </w:pPr>
      <w:r w:rsidRPr="003E4F38">
        <w:rPr>
          <w:smallCaps/>
          <w:lang w:val="fr-FR"/>
        </w:rPr>
        <w:t>Froissart</w:t>
      </w:r>
      <w:r>
        <w:rPr>
          <w:lang w:val="fr-FR"/>
        </w:rPr>
        <w:t xml:space="preserve"> Jean, </w:t>
      </w:r>
      <w:r w:rsidRPr="003E4F38">
        <w:rPr>
          <w:i/>
          <w:lang w:val="fr-FR"/>
        </w:rPr>
        <w:t>Chroniques</w:t>
      </w:r>
      <w:r>
        <w:rPr>
          <w:lang w:val="fr-FR"/>
        </w:rPr>
        <w:t xml:space="preserve">, éd. Siméon </w:t>
      </w:r>
      <w:r w:rsidRPr="003E4F38">
        <w:rPr>
          <w:smallCaps/>
          <w:lang w:val="fr-FR"/>
        </w:rPr>
        <w:t>Luce</w:t>
      </w:r>
      <w:r>
        <w:rPr>
          <w:lang w:val="fr-FR"/>
        </w:rPr>
        <w:t>, t. 3 : 1342-1346, Paris, Jules Renouard, 1872.</w:t>
      </w:r>
    </w:p>
    <w:p w14:paraId="4A22405C" w14:textId="77777777" w:rsidR="00395E87" w:rsidRPr="00166717" w:rsidRDefault="00395E87" w:rsidP="00550980">
      <w:pPr>
        <w:spacing w:line="360" w:lineRule="auto"/>
        <w:jc w:val="both"/>
        <w:rPr>
          <w:color w:val="EE0000"/>
          <w:lang w:val="fr-FR"/>
        </w:rPr>
      </w:pPr>
    </w:p>
    <w:p w14:paraId="69D43860" w14:textId="33E140BA" w:rsidR="001E1D2C" w:rsidRDefault="001E1D2C" w:rsidP="00550980">
      <w:pPr>
        <w:tabs>
          <w:tab w:val="left" w:pos="8196"/>
        </w:tabs>
        <w:spacing w:line="360" w:lineRule="auto"/>
        <w:jc w:val="both"/>
      </w:pPr>
      <w:r>
        <w:lastRenderedPageBreak/>
        <w:t>p. 3-5</w:t>
      </w:r>
    </w:p>
    <w:p w14:paraId="0CBBF8D8" w14:textId="77777777" w:rsidR="001E1D2C" w:rsidRDefault="001E1D2C" w:rsidP="00550980">
      <w:pPr>
        <w:tabs>
          <w:tab w:val="left" w:pos="8196"/>
        </w:tabs>
        <w:spacing w:line="360" w:lineRule="auto"/>
        <w:jc w:val="both"/>
      </w:pPr>
    </w:p>
    <w:p w14:paraId="799D711D" w14:textId="77777777" w:rsidR="00977787" w:rsidRDefault="001E1D2C" w:rsidP="00550980">
      <w:pPr>
        <w:tabs>
          <w:tab w:val="left" w:pos="8196"/>
        </w:tabs>
        <w:spacing w:line="360" w:lineRule="auto"/>
        <w:jc w:val="both"/>
      </w:pPr>
      <w:r>
        <w:t xml:space="preserve">Par182 : Robert d’Artois est présent à la joute qu’organise le roi d’Angleterre pour la comtesse de Salisbury, à laquelle est présente aussi la comtesse de Montfort. C’est là que le roi pria « son chier cousin </w:t>
      </w:r>
      <w:proofErr w:type="spellStart"/>
      <w:r>
        <w:t>monsigneur</w:t>
      </w:r>
      <w:proofErr w:type="spellEnd"/>
      <w:r>
        <w:t xml:space="preserve"> Robert d’Artois » qu’il prenne la tête d’une troupe anglaise pour raccompagner la comtesse de Montfort en Bretagne.</w:t>
      </w:r>
    </w:p>
    <w:p w14:paraId="0A184647" w14:textId="77777777" w:rsidR="00977787" w:rsidRDefault="00977787" w:rsidP="00550980">
      <w:pPr>
        <w:tabs>
          <w:tab w:val="left" w:pos="8196"/>
        </w:tabs>
        <w:spacing w:line="360" w:lineRule="auto"/>
        <w:jc w:val="both"/>
      </w:pPr>
    </w:p>
    <w:p w14:paraId="43957310" w14:textId="02E964E4" w:rsidR="00977787" w:rsidRDefault="00977787" w:rsidP="00550980">
      <w:pPr>
        <w:tabs>
          <w:tab w:val="left" w:pos="8196"/>
        </w:tabs>
        <w:spacing w:line="360" w:lineRule="auto"/>
        <w:jc w:val="both"/>
      </w:pPr>
      <w:r>
        <w:t>p. 9</w:t>
      </w:r>
    </w:p>
    <w:p w14:paraId="6439FE01" w14:textId="77777777" w:rsidR="00977787" w:rsidRDefault="00977787" w:rsidP="00550980">
      <w:pPr>
        <w:tabs>
          <w:tab w:val="left" w:pos="8196"/>
        </w:tabs>
        <w:spacing w:line="360" w:lineRule="auto"/>
        <w:jc w:val="both"/>
      </w:pPr>
    </w:p>
    <w:p w14:paraId="6E70CE78" w14:textId="77777777" w:rsidR="00575FC0" w:rsidRDefault="00977787" w:rsidP="00550980">
      <w:pPr>
        <w:tabs>
          <w:tab w:val="left" w:pos="8196"/>
        </w:tabs>
        <w:spacing w:line="360" w:lineRule="auto"/>
        <w:jc w:val="both"/>
      </w:pPr>
      <w:r>
        <w:t>Par185 : Froissart nous parle de la bataille navale de Guernesey, en précisant que Robert fut « très bons chevaliers »</w:t>
      </w:r>
    </w:p>
    <w:p w14:paraId="3E50BC8D" w14:textId="77777777" w:rsidR="00575FC0" w:rsidRDefault="00575FC0" w:rsidP="00550980">
      <w:pPr>
        <w:tabs>
          <w:tab w:val="left" w:pos="8196"/>
        </w:tabs>
        <w:spacing w:line="360" w:lineRule="auto"/>
        <w:jc w:val="both"/>
      </w:pPr>
    </w:p>
    <w:p w14:paraId="725AE645" w14:textId="77777777" w:rsidR="00575FC0" w:rsidRDefault="00575FC0" w:rsidP="00550980">
      <w:pPr>
        <w:tabs>
          <w:tab w:val="left" w:pos="8196"/>
        </w:tabs>
        <w:spacing w:line="360" w:lineRule="auto"/>
        <w:jc w:val="both"/>
      </w:pPr>
      <w:r>
        <w:t>p. 13</w:t>
      </w:r>
    </w:p>
    <w:p w14:paraId="684F3DBF" w14:textId="77777777" w:rsidR="00575FC0" w:rsidRDefault="00575FC0" w:rsidP="00550980">
      <w:pPr>
        <w:tabs>
          <w:tab w:val="left" w:pos="8196"/>
        </w:tabs>
        <w:spacing w:line="360" w:lineRule="auto"/>
        <w:jc w:val="both"/>
      </w:pPr>
    </w:p>
    <w:p w14:paraId="00644AC4" w14:textId="77777777" w:rsidR="00094195" w:rsidRDefault="00575FC0" w:rsidP="00550980">
      <w:pPr>
        <w:tabs>
          <w:tab w:val="left" w:pos="8196"/>
        </w:tabs>
        <w:spacing w:line="360" w:lineRule="auto"/>
        <w:jc w:val="both"/>
      </w:pPr>
      <w:r>
        <w:t xml:space="preserve">Par189 : on retrouve Robert au siège de Vannes, </w:t>
      </w:r>
      <w:r w:rsidR="00094195">
        <w:t>où Froissart le décrit comme un « </w:t>
      </w:r>
      <w:proofErr w:type="spellStart"/>
      <w:r w:rsidR="00094195">
        <w:t>grans</w:t>
      </w:r>
      <w:proofErr w:type="spellEnd"/>
      <w:r w:rsidR="00094195">
        <w:t xml:space="preserve"> et sages </w:t>
      </w:r>
      <w:proofErr w:type="spellStart"/>
      <w:r w:rsidR="00094195">
        <w:t>guerriières</w:t>
      </w:r>
      <w:proofErr w:type="spellEnd"/>
      <w:r w:rsidR="00094195">
        <w:t> » lorsqu’il prend d’assaut la ville.</w:t>
      </w:r>
    </w:p>
    <w:p w14:paraId="48BD7A66" w14:textId="77777777" w:rsidR="00094195" w:rsidRDefault="00094195" w:rsidP="00550980">
      <w:pPr>
        <w:tabs>
          <w:tab w:val="left" w:pos="8196"/>
        </w:tabs>
        <w:spacing w:line="360" w:lineRule="auto"/>
        <w:jc w:val="both"/>
      </w:pPr>
    </w:p>
    <w:p w14:paraId="76DE1CDD" w14:textId="323126CE" w:rsidR="00094195" w:rsidRDefault="00094195" w:rsidP="00550980">
      <w:pPr>
        <w:tabs>
          <w:tab w:val="left" w:pos="8196"/>
        </w:tabs>
        <w:spacing w:line="360" w:lineRule="auto"/>
        <w:jc w:val="both"/>
      </w:pPr>
      <w:r>
        <w:t>p. 18</w:t>
      </w:r>
      <w:r w:rsidR="00C26453">
        <w:t>-20</w:t>
      </w:r>
    </w:p>
    <w:p w14:paraId="05702877" w14:textId="77777777" w:rsidR="00094195" w:rsidRDefault="00094195" w:rsidP="00550980">
      <w:pPr>
        <w:tabs>
          <w:tab w:val="left" w:pos="8196"/>
        </w:tabs>
        <w:spacing w:line="360" w:lineRule="auto"/>
        <w:jc w:val="both"/>
      </w:pPr>
    </w:p>
    <w:p w14:paraId="72B2D95C" w14:textId="77777777" w:rsidR="007638F2" w:rsidRDefault="00094195" w:rsidP="00550980">
      <w:pPr>
        <w:tabs>
          <w:tab w:val="left" w:pos="8196"/>
        </w:tabs>
        <w:spacing w:line="360" w:lineRule="auto"/>
        <w:jc w:val="both"/>
      </w:pPr>
      <w:r>
        <w:t>Par192 : Robert, après avoir pris la ville, est ensuite assiégé par l’armée du maréchal de Bretagne. Dans cette bataille, Robert « fu durement navrés » et presque pris.</w:t>
      </w:r>
      <w:r w:rsidR="00C26453">
        <w:t xml:space="preserve"> Blessé, il tenta de gagner l’Angleterre pour se soigner, mais il mourut de ses blessures. Froissart s’en émeut : « </w:t>
      </w:r>
      <w:r w:rsidR="00C26453" w:rsidRPr="00C26453">
        <w:t xml:space="preserve">ce fu damages, car il </w:t>
      </w:r>
      <w:proofErr w:type="spellStart"/>
      <w:r w:rsidR="00C26453" w:rsidRPr="00C26453">
        <w:t>estoit</w:t>
      </w:r>
      <w:proofErr w:type="spellEnd"/>
      <w:r w:rsidR="00C26453" w:rsidRPr="00C26453">
        <w:t xml:space="preserve"> courtois chevaliers, </w:t>
      </w:r>
      <w:proofErr w:type="spellStart"/>
      <w:r w:rsidR="00C26453" w:rsidRPr="00C26453">
        <w:t>preus</w:t>
      </w:r>
      <w:proofErr w:type="spellEnd"/>
      <w:r w:rsidR="00C26453" w:rsidRPr="00C26453">
        <w:t xml:space="preserve"> et hardis, et </w:t>
      </w:r>
      <w:proofErr w:type="spellStart"/>
      <w:r w:rsidR="00C26453" w:rsidRPr="00C26453">
        <w:t>dou</w:t>
      </w:r>
      <w:proofErr w:type="spellEnd"/>
      <w:r w:rsidR="00C26453" w:rsidRPr="00C26453">
        <w:t xml:space="preserve"> plus noble </w:t>
      </w:r>
      <w:proofErr w:type="spellStart"/>
      <w:r w:rsidR="00C26453" w:rsidRPr="00C26453">
        <w:t>sanch</w:t>
      </w:r>
      <w:proofErr w:type="spellEnd"/>
      <w:r w:rsidR="00C26453" w:rsidRPr="00C26453">
        <w:t xml:space="preserve"> </w:t>
      </w:r>
      <w:proofErr w:type="spellStart"/>
      <w:r w:rsidR="00C26453" w:rsidRPr="00C26453">
        <w:t>dou</w:t>
      </w:r>
      <w:proofErr w:type="spellEnd"/>
      <w:r w:rsidR="00C26453" w:rsidRPr="00C26453">
        <w:t xml:space="preserve"> monde</w:t>
      </w:r>
      <w:r w:rsidR="00C26453">
        <w:t> ». Le roi anglais « </w:t>
      </w:r>
      <w:r w:rsidR="00C26453" w:rsidRPr="00C26453">
        <w:t xml:space="preserve">li </w:t>
      </w:r>
      <w:proofErr w:type="spellStart"/>
      <w:r w:rsidR="00C26453" w:rsidRPr="00C26453">
        <w:t>fist</w:t>
      </w:r>
      <w:proofErr w:type="spellEnd"/>
      <w:r w:rsidR="00C26453" w:rsidRPr="00C26453">
        <w:t xml:space="preserve"> li rois </w:t>
      </w:r>
      <w:proofErr w:type="spellStart"/>
      <w:r w:rsidR="00C26453" w:rsidRPr="00C26453">
        <w:t>englès</w:t>
      </w:r>
      <w:proofErr w:type="spellEnd"/>
      <w:r w:rsidR="00C26453" w:rsidRPr="00C26453">
        <w:t xml:space="preserve"> faire son </w:t>
      </w:r>
      <w:proofErr w:type="spellStart"/>
      <w:r w:rsidR="00C26453" w:rsidRPr="00C26453">
        <w:t>obsèque</w:t>
      </w:r>
      <w:proofErr w:type="spellEnd"/>
      <w:r w:rsidR="00C26453" w:rsidRPr="00C26453">
        <w:t xml:space="preserve"> </w:t>
      </w:r>
      <w:proofErr w:type="spellStart"/>
      <w:r w:rsidR="00C26453" w:rsidRPr="00C26453">
        <w:t>ossi</w:t>
      </w:r>
      <w:proofErr w:type="spellEnd"/>
      <w:r w:rsidR="00C26453" w:rsidRPr="00C26453">
        <w:t xml:space="preserve"> </w:t>
      </w:r>
      <w:proofErr w:type="spellStart"/>
      <w:r w:rsidR="00C26453" w:rsidRPr="00C26453">
        <w:t>solennelment</w:t>
      </w:r>
      <w:proofErr w:type="spellEnd"/>
      <w:r w:rsidR="00C26453" w:rsidRPr="00C26453">
        <w:t xml:space="preserve"> comme c'</w:t>
      </w:r>
      <w:proofErr w:type="spellStart"/>
      <w:r w:rsidR="00C26453" w:rsidRPr="00C26453">
        <w:t>euist</w:t>
      </w:r>
      <w:proofErr w:type="spellEnd"/>
      <w:r w:rsidR="00C26453" w:rsidRPr="00C26453">
        <w:t xml:space="preserve"> </w:t>
      </w:r>
      <w:proofErr w:type="spellStart"/>
      <w:r w:rsidR="00C26453" w:rsidRPr="00C26453">
        <w:t>esté</w:t>
      </w:r>
      <w:proofErr w:type="spellEnd"/>
      <w:r w:rsidR="00C26453" w:rsidRPr="00C26453">
        <w:t xml:space="preserve"> pour son cousin germain</w:t>
      </w:r>
      <w:r w:rsidR="00C26453">
        <w:t> » et « </w:t>
      </w:r>
      <w:r w:rsidR="00C26453" w:rsidRPr="00C26453">
        <w:t xml:space="preserve">fu li dis messires Robers moult durement plains </w:t>
      </w:r>
      <w:proofErr w:type="spellStart"/>
      <w:r w:rsidR="00C26453" w:rsidRPr="00C26453">
        <w:t>dou</w:t>
      </w:r>
      <w:proofErr w:type="spellEnd"/>
      <w:r w:rsidR="00C26453" w:rsidRPr="00C26453">
        <w:t xml:space="preserve"> </w:t>
      </w:r>
      <w:proofErr w:type="spellStart"/>
      <w:r w:rsidR="00C26453" w:rsidRPr="00C26453">
        <w:t>roy</w:t>
      </w:r>
      <w:proofErr w:type="spellEnd"/>
      <w:r w:rsidR="00C26453" w:rsidRPr="00C26453">
        <w:t xml:space="preserve">, de </w:t>
      </w:r>
      <w:proofErr w:type="spellStart"/>
      <w:r w:rsidR="00C26453" w:rsidRPr="00C26453">
        <w:t>ma dame</w:t>
      </w:r>
      <w:proofErr w:type="spellEnd"/>
      <w:r w:rsidR="00C26453" w:rsidRPr="00C26453">
        <w:t xml:space="preserve"> la </w:t>
      </w:r>
      <w:proofErr w:type="spellStart"/>
      <w:r w:rsidR="00C26453" w:rsidRPr="00C26453">
        <w:t>royne</w:t>
      </w:r>
      <w:proofErr w:type="spellEnd"/>
      <w:r w:rsidR="00C26453" w:rsidRPr="00C26453">
        <w:t>, des signeurs et des dames d'</w:t>
      </w:r>
      <w:proofErr w:type="spellStart"/>
      <w:r w:rsidR="00C26453" w:rsidRPr="00C26453">
        <w:t>Engleterre</w:t>
      </w:r>
      <w:proofErr w:type="spellEnd"/>
      <w:r w:rsidR="00C26453">
        <w:t> ». La réaction d’Edouard est particulièrement intéressante et révélatrice : « </w:t>
      </w:r>
      <w:r w:rsidR="00C26453" w:rsidRPr="00C26453">
        <w:t xml:space="preserve">Si </w:t>
      </w:r>
      <w:proofErr w:type="spellStart"/>
      <w:r w:rsidR="00C26453" w:rsidRPr="00C26453">
        <w:t>tretost</w:t>
      </w:r>
      <w:proofErr w:type="spellEnd"/>
      <w:r w:rsidR="00C26453" w:rsidRPr="00C26453">
        <w:t xml:space="preserve"> que messires Robers d'Artois fu </w:t>
      </w:r>
      <w:proofErr w:type="spellStart"/>
      <w:r w:rsidR="00C26453" w:rsidRPr="00C26453">
        <w:t>trespassés</w:t>
      </w:r>
      <w:proofErr w:type="spellEnd"/>
      <w:r w:rsidR="00C26453" w:rsidRPr="00C26453">
        <w:t xml:space="preserve"> de ce siècle, et que li rois </w:t>
      </w:r>
      <w:proofErr w:type="spellStart"/>
      <w:r w:rsidR="00C26453" w:rsidRPr="00C26453">
        <w:t>englès</w:t>
      </w:r>
      <w:proofErr w:type="spellEnd"/>
      <w:r w:rsidR="00C26453" w:rsidRPr="00C26453">
        <w:t xml:space="preserve"> en </w:t>
      </w:r>
      <w:proofErr w:type="spellStart"/>
      <w:r w:rsidR="00C26453" w:rsidRPr="00C26453">
        <w:t>seut</w:t>
      </w:r>
      <w:proofErr w:type="spellEnd"/>
      <w:r w:rsidR="00C26453" w:rsidRPr="00C26453">
        <w:t xml:space="preserve"> les nouvelles, il en fu si </w:t>
      </w:r>
      <w:proofErr w:type="spellStart"/>
      <w:r w:rsidR="00C26453" w:rsidRPr="00C26453">
        <w:t>courouciés</w:t>
      </w:r>
      <w:proofErr w:type="spellEnd"/>
      <w:r w:rsidR="00C26453" w:rsidRPr="00C26453">
        <w:t xml:space="preserve"> qu'il jura et </w:t>
      </w:r>
      <w:proofErr w:type="spellStart"/>
      <w:r w:rsidR="00C26453" w:rsidRPr="00C26453">
        <w:t>dist</w:t>
      </w:r>
      <w:proofErr w:type="spellEnd"/>
      <w:r w:rsidR="00C26453" w:rsidRPr="00C26453">
        <w:t xml:space="preserve">, </w:t>
      </w:r>
      <w:proofErr w:type="spellStart"/>
      <w:r w:rsidR="00C26453" w:rsidRPr="00C26453">
        <w:t>oiant</w:t>
      </w:r>
      <w:proofErr w:type="spellEnd"/>
      <w:r w:rsidR="00C26453" w:rsidRPr="00C26453">
        <w:t xml:space="preserve"> tous </w:t>
      </w:r>
      <w:proofErr w:type="spellStart"/>
      <w:r w:rsidR="00C26453">
        <w:t>chiaus</w:t>
      </w:r>
      <w:proofErr w:type="spellEnd"/>
      <w:r w:rsidR="00C26453" w:rsidRPr="00C26453">
        <w:t xml:space="preserve"> qui </w:t>
      </w:r>
      <w:proofErr w:type="spellStart"/>
      <w:r w:rsidR="00C26453" w:rsidRPr="00C26453">
        <w:t>oïr</w:t>
      </w:r>
      <w:proofErr w:type="spellEnd"/>
      <w:r w:rsidR="00C26453" w:rsidRPr="00C26453">
        <w:t xml:space="preserve"> le </w:t>
      </w:r>
      <w:proofErr w:type="spellStart"/>
      <w:r w:rsidR="00C26453" w:rsidRPr="00C26453">
        <w:t>porent</w:t>
      </w:r>
      <w:proofErr w:type="spellEnd"/>
      <w:r w:rsidR="00C26453" w:rsidRPr="00C26453">
        <w:t>, que jamais n'</w:t>
      </w:r>
      <w:proofErr w:type="spellStart"/>
      <w:r w:rsidR="00C26453" w:rsidRPr="00C26453">
        <w:t>entenderoit</w:t>
      </w:r>
      <w:proofErr w:type="spellEnd"/>
      <w:r w:rsidR="00C26453" w:rsidRPr="00C26453">
        <w:t xml:space="preserve"> à </w:t>
      </w:r>
      <w:proofErr w:type="spellStart"/>
      <w:r w:rsidR="00C26453" w:rsidRPr="00C26453">
        <w:t>aultre</w:t>
      </w:r>
      <w:proofErr w:type="spellEnd"/>
      <w:r w:rsidR="00C26453" w:rsidRPr="00C26453">
        <w:t xml:space="preserve"> </w:t>
      </w:r>
      <w:proofErr w:type="spellStart"/>
      <w:r w:rsidR="00C26453" w:rsidRPr="00C26453">
        <w:t>cose</w:t>
      </w:r>
      <w:proofErr w:type="spellEnd"/>
      <w:r w:rsidR="00C26453" w:rsidRPr="00C26453">
        <w:t xml:space="preserve"> si </w:t>
      </w:r>
      <w:proofErr w:type="spellStart"/>
      <w:r w:rsidR="00C26453" w:rsidRPr="00C26453">
        <w:t>aroit</w:t>
      </w:r>
      <w:proofErr w:type="spellEnd"/>
      <w:r w:rsidR="00C26453" w:rsidRPr="00C26453">
        <w:t xml:space="preserve"> </w:t>
      </w:r>
      <w:proofErr w:type="spellStart"/>
      <w:r w:rsidR="00C26453" w:rsidRPr="00C26453">
        <w:t>vengiet</w:t>
      </w:r>
      <w:proofErr w:type="spellEnd"/>
      <w:r w:rsidR="00C26453" w:rsidRPr="00C26453">
        <w:t xml:space="preserve"> le mort de lui, et </w:t>
      </w:r>
      <w:proofErr w:type="spellStart"/>
      <w:r w:rsidR="00C26453" w:rsidRPr="00C26453">
        <w:t>iroit</w:t>
      </w:r>
      <w:proofErr w:type="spellEnd"/>
      <w:r w:rsidR="00C26453" w:rsidRPr="00C26453">
        <w:t xml:space="preserve"> </w:t>
      </w:r>
      <w:proofErr w:type="spellStart"/>
      <w:r w:rsidR="00C26453" w:rsidRPr="00C26453">
        <w:t>meismement</w:t>
      </w:r>
      <w:proofErr w:type="spellEnd"/>
      <w:r w:rsidR="00C26453" w:rsidRPr="00C26453">
        <w:t xml:space="preserve"> en Bretagne, et </w:t>
      </w:r>
      <w:proofErr w:type="spellStart"/>
      <w:r w:rsidR="00C26453" w:rsidRPr="00C26453">
        <w:t>atourroit</w:t>
      </w:r>
      <w:proofErr w:type="spellEnd"/>
      <w:r w:rsidR="00C26453" w:rsidRPr="00C26453">
        <w:t xml:space="preserve"> tel le pays que </w:t>
      </w:r>
      <w:proofErr w:type="spellStart"/>
      <w:r w:rsidR="00C26453" w:rsidRPr="00C26453">
        <w:t>dedens</w:t>
      </w:r>
      <w:proofErr w:type="spellEnd"/>
      <w:r w:rsidR="00C26453" w:rsidRPr="00C26453">
        <w:t xml:space="preserve"> quarante ans </w:t>
      </w:r>
      <w:proofErr w:type="spellStart"/>
      <w:r w:rsidR="00C26453" w:rsidRPr="00C26453">
        <w:t>apriès</w:t>
      </w:r>
      <w:proofErr w:type="spellEnd"/>
      <w:r w:rsidR="00C26453" w:rsidRPr="00C26453">
        <w:t xml:space="preserve"> il ne </w:t>
      </w:r>
      <w:proofErr w:type="spellStart"/>
      <w:r w:rsidR="00C26453" w:rsidRPr="00C26453">
        <w:t>seroit</w:t>
      </w:r>
      <w:proofErr w:type="spellEnd"/>
      <w:r w:rsidR="00C26453" w:rsidRPr="00C26453">
        <w:t xml:space="preserve"> point </w:t>
      </w:r>
      <w:proofErr w:type="spellStart"/>
      <w:r w:rsidR="00C26453" w:rsidRPr="00C26453">
        <w:t>recouvret</w:t>
      </w:r>
      <w:proofErr w:type="spellEnd"/>
      <w:r w:rsidR="00C26453">
        <w:t> ». Froissart poursuit en décrivant l’empressement du roi qui suivit cette nouvelle et l’armée qu’il assembla pour prendre la bretagne.</w:t>
      </w:r>
    </w:p>
    <w:p w14:paraId="69EA7964" w14:textId="77777777" w:rsidR="007638F2" w:rsidRDefault="007638F2" w:rsidP="00550980">
      <w:pPr>
        <w:tabs>
          <w:tab w:val="left" w:pos="8196"/>
        </w:tabs>
        <w:spacing w:line="360" w:lineRule="auto"/>
        <w:jc w:val="both"/>
      </w:pPr>
    </w:p>
    <w:p w14:paraId="230417CF" w14:textId="3CAFC25A" w:rsidR="00EA1F45" w:rsidRDefault="00EA1F45" w:rsidP="00EA1F45">
      <w:pPr>
        <w:pStyle w:val="Titre2"/>
        <w:spacing w:line="360" w:lineRule="auto"/>
        <w:jc w:val="both"/>
        <w:rPr>
          <w:lang w:val="fr-FR"/>
        </w:rPr>
      </w:pPr>
      <w:bookmarkStart w:id="3" w:name="_Toc241849262"/>
      <w:r>
        <w:rPr>
          <w:lang w:val="fr-FR"/>
        </w:rPr>
        <w:lastRenderedPageBreak/>
        <w:t>Chroniques de Froissart (</w:t>
      </w:r>
      <w:r w:rsidR="0069030E">
        <w:rPr>
          <w:lang w:val="fr-FR"/>
        </w:rPr>
        <w:t>variantes</w:t>
      </w:r>
      <w:r>
        <w:rPr>
          <w:lang w:val="fr-FR"/>
        </w:rPr>
        <w:t>)</w:t>
      </w:r>
      <w:bookmarkEnd w:id="3"/>
    </w:p>
    <w:p w14:paraId="675432E2" w14:textId="77777777" w:rsidR="00832205" w:rsidRDefault="00832205" w:rsidP="00EA1F45">
      <w:pPr>
        <w:tabs>
          <w:tab w:val="left" w:pos="8196"/>
        </w:tabs>
        <w:spacing w:line="360" w:lineRule="auto"/>
        <w:jc w:val="center"/>
        <w:rPr>
          <w:color w:val="EE0000"/>
          <w:lang w:val="fr-FR"/>
        </w:rPr>
      </w:pPr>
    </w:p>
    <w:p w14:paraId="37F1308C" w14:textId="66EB795D" w:rsidR="00EA1F45" w:rsidRDefault="00EA1F45" w:rsidP="0069030E">
      <w:pPr>
        <w:tabs>
          <w:tab w:val="left" w:pos="8196"/>
        </w:tabs>
        <w:spacing w:line="360" w:lineRule="auto"/>
        <w:jc w:val="both"/>
      </w:pPr>
      <w:proofErr w:type="spellStart"/>
      <w:r w:rsidRPr="0069030E">
        <w:t>Città</w:t>
      </w:r>
      <w:proofErr w:type="spellEnd"/>
      <w:r w:rsidRPr="0069030E">
        <w:t xml:space="preserve"> </w:t>
      </w:r>
      <w:proofErr w:type="spellStart"/>
      <w:r w:rsidRPr="0069030E">
        <w:t>del</w:t>
      </w:r>
      <w:proofErr w:type="spellEnd"/>
      <w:r w:rsidRPr="0069030E">
        <w:t xml:space="preserve"> </w:t>
      </w:r>
      <w:proofErr w:type="spellStart"/>
      <w:r w:rsidRPr="0069030E">
        <w:t>Vaticano</w:t>
      </w:r>
      <w:proofErr w:type="spellEnd"/>
      <w:r w:rsidRPr="0069030E">
        <w:t xml:space="preserve"> Reg. lat. 869 </w:t>
      </w:r>
      <w:r w:rsidR="0069030E">
        <w:t xml:space="preserve">pour le manuscrit de </w:t>
      </w:r>
      <w:proofErr w:type="spellStart"/>
      <w:r w:rsidR="0069030E">
        <w:t>rome</w:t>
      </w:r>
      <w:proofErr w:type="spellEnd"/>
    </w:p>
    <w:p w14:paraId="7CB0857B" w14:textId="77777777" w:rsidR="0069030E" w:rsidRDefault="0069030E" w:rsidP="0069030E">
      <w:pPr>
        <w:tabs>
          <w:tab w:val="left" w:pos="8196"/>
        </w:tabs>
        <w:spacing w:line="360" w:lineRule="auto"/>
        <w:jc w:val="both"/>
      </w:pPr>
    </w:p>
    <w:p w14:paraId="13F6765F" w14:textId="21008FBA" w:rsidR="0069030E" w:rsidRDefault="0069030E" w:rsidP="0069030E">
      <w:pPr>
        <w:tabs>
          <w:tab w:val="left" w:pos="8196"/>
        </w:tabs>
        <w:spacing w:line="360" w:lineRule="auto"/>
        <w:jc w:val="both"/>
      </w:pPr>
      <w:r>
        <w:t>Je reprends Luce mais je vais voir dans les variantes.</w:t>
      </w:r>
    </w:p>
    <w:p w14:paraId="07A91219" w14:textId="77777777" w:rsidR="0069030E" w:rsidRDefault="0069030E" w:rsidP="0069030E">
      <w:pPr>
        <w:tabs>
          <w:tab w:val="left" w:pos="8196"/>
        </w:tabs>
        <w:spacing w:line="360" w:lineRule="auto"/>
        <w:jc w:val="both"/>
      </w:pPr>
    </w:p>
    <w:p w14:paraId="244794AD" w14:textId="566A718E" w:rsidR="0069030E" w:rsidRPr="0069030E" w:rsidRDefault="0069030E" w:rsidP="0069030E">
      <w:pPr>
        <w:tabs>
          <w:tab w:val="left" w:pos="8196"/>
        </w:tabs>
        <w:spacing w:line="360" w:lineRule="auto"/>
        <w:jc w:val="both"/>
        <w:rPr>
          <w:i/>
          <w:iCs/>
          <w:u w:val="single"/>
        </w:rPr>
      </w:pPr>
      <w:r w:rsidRPr="0069030E">
        <w:rPr>
          <w:i/>
          <w:iCs/>
          <w:u w:val="single"/>
        </w:rPr>
        <w:t>Luce tome ½</w:t>
      </w:r>
    </w:p>
    <w:p w14:paraId="5D45A6F4" w14:textId="77777777" w:rsidR="0069030E" w:rsidRDefault="0069030E" w:rsidP="0069030E">
      <w:pPr>
        <w:tabs>
          <w:tab w:val="left" w:pos="8196"/>
        </w:tabs>
        <w:spacing w:line="360" w:lineRule="auto"/>
        <w:jc w:val="both"/>
      </w:pPr>
    </w:p>
    <w:p w14:paraId="49C9EAD5" w14:textId="12B80F5C" w:rsidR="0069030E" w:rsidRDefault="0069030E" w:rsidP="0069030E">
      <w:pPr>
        <w:tabs>
          <w:tab w:val="left" w:pos="8196"/>
        </w:tabs>
        <w:spacing w:line="360" w:lineRule="auto"/>
        <w:jc w:val="both"/>
      </w:pPr>
      <w:r>
        <w:t>p. 213</w:t>
      </w:r>
    </w:p>
    <w:p w14:paraId="79A131D6" w14:textId="28C30198" w:rsidR="0069030E" w:rsidRDefault="0069030E" w:rsidP="0069030E">
      <w:pPr>
        <w:tabs>
          <w:tab w:val="left" w:pos="8196"/>
        </w:tabs>
        <w:spacing w:line="360" w:lineRule="auto"/>
        <w:jc w:val="both"/>
      </w:pPr>
      <w:r>
        <w:t>Le manuscrit de Rome commence fort en plaçant dès le premier folio une critique de Robert d’Artois, le 1</w:t>
      </w:r>
      <w:r w:rsidRPr="0069030E">
        <w:rPr>
          <w:vertAlign w:val="superscript"/>
        </w:rPr>
        <w:t>er</w:t>
      </w:r>
      <w:r>
        <w:t xml:space="preserve"> toutefois pas le nôtre, en imputant à ce grand homme que c’est son « orgueil » qui aurait causé les guerres de Flandres du début du 14</w:t>
      </w:r>
      <w:r w:rsidRPr="0069030E">
        <w:rPr>
          <w:vertAlign w:val="superscript"/>
        </w:rPr>
        <w:t>e</w:t>
      </w:r>
      <w:r>
        <w:t xml:space="preserve"> siècle, notamment de la bataille de Courtrai. Bien que Froissart ne parle pas directement de Robert III d’Artois, je ne peux pas imaginer que cet ajout au dernier manuscrit ne soit anodin et ne vise pas indirectement Robert III en attaquant sa lignée.</w:t>
      </w:r>
    </w:p>
    <w:p w14:paraId="5CAD6921" w14:textId="77777777" w:rsidR="0069030E" w:rsidRDefault="0069030E" w:rsidP="0069030E">
      <w:pPr>
        <w:tabs>
          <w:tab w:val="left" w:pos="8196"/>
        </w:tabs>
        <w:spacing w:line="360" w:lineRule="auto"/>
        <w:jc w:val="both"/>
      </w:pPr>
    </w:p>
    <w:p w14:paraId="3B00D22F" w14:textId="42CD2F1E" w:rsidR="0069030E" w:rsidRDefault="0069030E" w:rsidP="0069030E">
      <w:pPr>
        <w:tabs>
          <w:tab w:val="left" w:pos="8196"/>
        </w:tabs>
        <w:spacing w:line="360" w:lineRule="auto"/>
        <w:jc w:val="both"/>
      </w:pPr>
      <w:r>
        <w:t xml:space="preserve">p. </w:t>
      </w:r>
      <w:r w:rsidR="00B26B0A">
        <w:t>226</w:t>
      </w:r>
    </w:p>
    <w:p w14:paraId="02BD8A10" w14:textId="77777777" w:rsidR="00B26B0A" w:rsidRDefault="00B26B0A" w:rsidP="0069030E">
      <w:pPr>
        <w:tabs>
          <w:tab w:val="left" w:pos="8196"/>
        </w:tabs>
        <w:spacing w:line="360" w:lineRule="auto"/>
        <w:jc w:val="both"/>
      </w:pPr>
    </w:p>
    <w:p w14:paraId="368AB3C0" w14:textId="72ED47BC" w:rsidR="00B26B0A" w:rsidRDefault="00B26B0A" w:rsidP="0069030E">
      <w:pPr>
        <w:tabs>
          <w:tab w:val="left" w:pos="8196"/>
        </w:tabs>
        <w:spacing w:line="360" w:lineRule="auto"/>
        <w:jc w:val="both"/>
      </w:pPr>
      <w:r>
        <w:t>La manuscrit d’Amiens et le manuscrit A donnent une place très importante (là où il n’est pas mentionné dans la version ordinaire) à Robert d’Artois dans le conseil de la reine d’aller en Empire dans les Plats-Pays. Ce sera repris par Druon en plus non ?</w:t>
      </w:r>
    </w:p>
    <w:p w14:paraId="784EFB81" w14:textId="77777777" w:rsidR="00B26B0A" w:rsidRDefault="00B26B0A" w:rsidP="0069030E">
      <w:pPr>
        <w:tabs>
          <w:tab w:val="left" w:pos="8196"/>
        </w:tabs>
        <w:spacing w:line="360" w:lineRule="auto"/>
        <w:jc w:val="both"/>
      </w:pPr>
    </w:p>
    <w:p w14:paraId="4934DA96" w14:textId="03817B07" w:rsidR="00B26B0A" w:rsidRDefault="00B26B0A" w:rsidP="0069030E">
      <w:pPr>
        <w:tabs>
          <w:tab w:val="left" w:pos="8196"/>
        </w:tabs>
        <w:spacing w:line="360" w:lineRule="auto"/>
        <w:jc w:val="both"/>
      </w:pPr>
      <w:r>
        <w:t>p. 297</w:t>
      </w:r>
    </w:p>
    <w:p w14:paraId="16164F3A" w14:textId="77777777" w:rsidR="00B26B0A" w:rsidRDefault="00B26B0A" w:rsidP="0069030E">
      <w:pPr>
        <w:tabs>
          <w:tab w:val="left" w:pos="8196"/>
        </w:tabs>
        <w:spacing w:line="360" w:lineRule="auto"/>
        <w:jc w:val="both"/>
      </w:pPr>
    </w:p>
    <w:p w14:paraId="5F094DDE" w14:textId="48E6B35A" w:rsidR="00B26B0A" w:rsidRDefault="00B26B0A" w:rsidP="0069030E">
      <w:pPr>
        <w:tabs>
          <w:tab w:val="left" w:pos="8196"/>
        </w:tabs>
        <w:spacing w:line="360" w:lineRule="auto"/>
        <w:jc w:val="both"/>
      </w:pPr>
      <w:r>
        <w:t>La manuscrit de Rome place Robert d’Artois aux cotés du roi de France (avec les comtes de Hainaut et de Blois) pour son couronnement car il était son beau-frère.</w:t>
      </w:r>
    </w:p>
    <w:p w14:paraId="2F3727F6" w14:textId="77777777" w:rsidR="00E567C0" w:rsidRDefault="00E567C0" w:rsidP="0069030E">
      <w:pPr>
        <w:tabs>
          <w:tab w:val="left" w:pos="8196"/>
        </w:tabs>
        <w:spacing w:line="360" w:lineRule="auto"/>
        <w:jc w:val="both"/>
      </w:pPr>
    </w:p>
    <w:p w14:paraId="3DB4FBF7" w14:textId="5C2E847F" w:rsidR="00E567C0" w:rsidRDefault="00E567C0" w:rsidP="0069030E">
      <w:pPr>
        <w:tabs>
          <w:tab w:val="left" w:pos="8196"/>
        </w:tabs>
        <w:spacing w:line="360" w:lineRule="auto"/>
        <w:jc w:val="both"/>
      </w:pPr>
      <w:r>
        <w:t>p. 307-308</w:t>
      </w:r>
    </w:p>
    <w:p w14:paraId="69037D00" w14:textId="77777777" w:rsidR="00E567C0" w:rsidRDefault="00E567C0" w:rsidP="0069030E">
      <w:pPr>
        <w:tabs>
          <w:tab w:val="left" w:pos="8196"/>
        </w:tabs>
        <w:spacing w:line="360" w:lineRule="auto"/>
        <w:jc w:val="both"/>
      </w:pPr>
    </w:p>
    <w:p w14:paraId="270D3EFA" w14:textId="7B5EEFCD" w:rsidR="00E567C0" w:rsidRDefault="00E567C0" w:rsidP="0069030E">
      <w:pPr>
        <w:tabs>
          <w:tab w:val="left" w:pos="8196"/>
        </w:tabs>
        <w:spacing w:line="360" w:lineRule="auto"/>
        <w:jc w:val="both"/>
      </w:pPr>
      <w:r>
        <w:t>La manuscrit de Rome change la présentation du procès de Robert, en ajoutant plus de détail. Il supprime l’élément de rumeur qui aurait pu disculper Robert (p. 100 « </w:t>
      </w:r>
      <w:r w:rsidRPr="00E567C0">
        <w:t xml:space="preserve">par le vertu d'une lettre que messires Robers </w:t>
      </w:r>
      <w:proofErr w:type="spellStart"/>
      <w:r w:rsidRPr="00E567C0">
        <w:t>mist</w:t>
      </w:r>
      <w:proofErr w:type="spellEnd"/>
      <w:r w:rsidRPr="00E567C0">
        <w:t xml:space="preserve"> avant, qui n'</w:t>
      </w:r>
      <w:proofErr w:type="spellStart"/>
      <w:r w:rsidRPr="00E567C0">
        <w:t>estoit</w:t>
      </w:r>
      <w:proofErr w:type="spellEnd"/>
      <w:r w:rsidRPr="00E567C0">
        <w:t xml:space="preserve"> mies bien vraie, si com on </w:t>
      </w:r>
      <w:proofErr w:type="spellStart"/>
      <w:r w:rsidRPr="00E567C0">
        <w:t>disoit</w:t>
      </w:r>
      <w:proofErr w:type="spellEnd"/>
      <w:r>
        <w:t xml:space="preserve"> ») mais accuse frontalement la reine de France d’avoir aidé les adversaires de Robert à tel point qu’elle </w:t>
      </w:r>
      <w:r>
        <w:lastRenderedPageBreak/>
        <w:t>« </w:t>
      </w:r>
      <w:proofErr w:type="spellStart"/>
      <w:r w:rsidRPr="00E567C0">
        <w:t>moustra</w:t>
      </w:r>
      <w:proofErr w:type="spellEnd"/>
      <w:r w:rsidRPr="00E567C0">
        <w:t xml:space="preserve"> et prouva </w:t>
      </w:r>
      <w:proofErr w:type="spellStart"/>
      <w:r w:rsidRPr="00E567C0">
        <w:t>mervilleusement</w:t>
      </w:r>
      <w:proofErr w:type="spellEnd"/>
      <w:r w:rsidRPr="00E567C0">
        <w:t xml:space="preserve"> à </w:t>
      </w:r>
      <w:proofErr w:type="spellStart"/>
      <w:r w:rsidRPr="00E567C0">
        <w:t>fause</w:t>
      </w:r>
      <w:proofErr w:type="spellEnd"/>
      <w:r w:rsidRPr="00E567C0">
        <w:t xml:space="preserve"> une </w:t>
      </w:r>
      <w:proofErr w:type="gramStart"/>
      <w:r w:rsidRPr="00E567C0">
        <w:t>lettre ,</w:t>
      </w:r>
      <w:proofErr w:type="gramEnd"/>
      <w:r w:rsidRPr="00E567C0">
        <w:t xml:space="preserve"> laquelle li dis messires Robers d'Artois </w:t>
      </w:r>
      <w:proofErr w:type="spellStart"/>
      <w:r w:rsidRPr="00E567C0">
        <w:t>mist</w:t>
      </w:r>
      <w:proofErr w:type="spellEnd"/>
      <w:r w:rsidRPr="00E567C0">
        <w:t xml:space="preserve"> avant</w:t>
      </w:r>
      <w:r>
        <w:t> ». Il répète cette accusation à la fin du paragraphe : « </w:t>
      </w:r>
      <w:r w:rsidRPr="00E567C0">
        <w:t xml:space="preserve">et messires Roberz d'Artois </w:t>
      </w:r>
      <w:r w:rsidR="00340616">
        <w:t xml:space="preserve">[fu] </w:t>
      </w:r>
      <w:proofErr w:type="spellStart"/>
      <w:r w:rsidRPr="00E567C0">
        <w:t>jugiés</w:t>
      </w:r>
      <w:proofErr w:type="spellEnd"/>
      <w:r w:rsidRPr="00E567C0">
        <w:t xml:space="preserve"> à </w:t>
      </w:r>
      <w:proofErr w:type="spellStart"/>
      <w:r w:rsidRPr="00E567C0">
        <w:t>morir</w:t>
      </w:r>
      <w:proofErr w:type="spellEnd"/>
      <w:r w:rsidRPr="00E567C0">
        <w:t xml:space="preserve"> honteusement, se on l'</w:t>
      </w:r>
      <w:proofErr w:type="spellStart"/>
      <w:r w:rsidRPr="00E567C0">
        <w:t>euist</w:t>
      </w:r>
      <w:proofErr w:type="spellEnd"/>
      <w:r w:rsidRPr="00E567C0">
        <w:t xml:space="preserve"> tenu ; ne onques li rois </w:t>
      </w:r>
      <w:proofErr w:type="spellStart"/>
      <w:r w:rsidRPr="00E567C0">
        <w:t>Phelippes</w:t>
      </w:r>
      <w:proofErr w:type="spellEnd"/>
      <w:r w:rsidRPr="00E567C0">
        <w:t xml:space="preserve"> ne le </w:t>
      </w:r>
      <w:proofErr w:type="spellStart"/>
      <w:r w:rsidRPr="00E567C0">
        <w:t>volt</w:t>
      </w:r>
      <w:proofErr w:type="spellEnd"/>
      <w:r w:rsidRPr="00E567C0">
        <w:t xml:space="preserve"> </w:t>
      </w:r>
      <w:proofErr w:type="spellStart"/>
      <w:r w:rsidRPr="00E567C0">
        <w:t>sousporter</w:t>
      </w:r>
      <w:proofErr w:type="spellEnd"/>
      <w:r w:rsidRPr="00E567C0">
        <w:t xml:space="preserve">, tant fu il dur </w:t>
      </w:r>
      <w:proofErr w:type="spellStart"/>
      <w:r w:rsidRPr="00E567C0">
        <w:t>enfourmés</w:t>
      </w:r>
      <w:proofErr w:type="spellEnd"/>
      <w:r w:rsidRPr="00E567C0">
        <w:t xml:space="preserve"> contre li, et tout par la </w:t>
      </w:r>
      <w:proofErr w:type="spellStart"/>
      <w:r w:rsidRPr="00E567C0">
        <w:t>roine</w:t>
      </w:r>
      <w:proofErr w:type="spellEnd"/>
      <w:r w:rsidRPr="00E567C0">
        <w:t xml:space="preserve"> de </w:t>
      </w:r>
      <w:r w:rsidR="00340616">
        <w:t>France ». Cet élément d’accusation de la reine est totalement absent des autres rédactions, et montre un changement de mentalité chez Froissart.</w:t>
      </w:r>
    </w:p>
    <w:p w14:paraId="113C3396" w14:textId="77777777" w:rsidR="00E567C0" w:rsidRDefault="00E567C0" w:rsidP="0069030E">
      <w:pPr>
        <w:tabs>
          <w:tab w:val="left" w:pos="8196"/>
        </w:tabs>
        <w:spacing w:line="360" w:lineRule="auto"/>
        <w:jc w:val="both"/>
      </w:pPr>
    </w:p>
    <w:p w14:paraId="4FAE8CC2" w14:textId="0E902809" w:rsidR="00340616" w:rsidRDefault="00340616" w:rsidP="0069030E">
      <w:pPr>
        <w:tabs>
          <w:tab w:val="left" w:pos="8196"/>
        </w:tabs>
        <w:spacing w:line="360" w:lineRule="auto"/>
        <w:jc w:val="both"/>
      </w:pPr>
      <w:r>
        <w:t>p. 309</w:t>
      </w:r>
      <w:r w:rsidR="001D3286">
        <w:t>-310</w:t>
      </w:r>
    </w:p>
    <w:p w14:paraId="42FC7EBD" w14:textId="77777777" w:rsidR="00340616" w:rsidRDefault="00340616" w:rsidP="0069030E">
      <w:pPr>
        <w:tabs>
          <w:tab w:val="left" w:pos="8196"/>
        </w:tabs>
        <w:spacing w:line="360" w:lineRule="auto"/>
        <w:jc w:val="both"/>
      </w:pPr>
    </w:p>
    <w:p w14:paraId="1A6E9854" w14:textId="6E9FC9B8" w:rsidR="00340616" w:rsidRDefault="00340616" w:rsidP="0069030E">
      <w:pPr>
        <w:tabs>
          <w:tab w:val="left" w:pos="8196"/>
        </w:tabs>
        <w:spacing w:line="360" w:lineRule="auto"/>
        <w:jc w:val="both"/>
      </w:pPr>
      <w:r>
        <w:t xml:space="preserve">Plus intéressant, Froissart, dans le manuscrit de Rome, place une de ses figures de style dans la bouche de Robert après qu’il a été chassé </w:t>
      </w:r>
      <w:r w:rsidR="001D3286">
        <w:t>de Hainaut et que sa famille est emprisonnée</w:t>
      </w:r>
      <w:r>
        <w:t> : « </w:t>
      </w:r>
      <w:r w:rsidRPr="00340616">
        <w:t xml:space="preserve">Si s'avisa, puis que </w:t>
      </w:r>
      <w:proofErr w:type="spellStart"/>
      <w:r w:rsidRPr="00340616">
        <w:t>ensi</w:t>
      </w:r>
      <w:proofErr w:type="spellEnd"/>
      <w:r w:rsidRPr="00340616">
        <w:t xml:space="preserve"> </w:t>
      </w:r>
      <w:proofErr w:type="spellStart"/>
      <w:r w:rsidRPr="00340616">
        <w:t>estoit</w:t>
      </w:r>
      <w:proofErr w:type="spellEnd"/>
      <w:r w:rsidRPr="00340616">
        <w:t xml:space="preserve">, il </w:t>
      </w:r>
      <w:proofErr w:type="spellStart"/>
      <w:r w:rsidRPr="00340616">
        <w:t>honniroit</w:t>
      </w:r>
      <w:proofErr w:type="spellEnd"/>
      <w:r w:rsidRPr="00340616">
        <w:t xml:space="preserve"> tout, et </w:t>
      </w:r>
      <w:proofErr w:type="spellStart"/>
      <w:r w:rsidRPr="00340616">
        <w:t>meteroit</w:t>
      </w:r>
      <w:proofErr w:type="spellEnd"/>
      <w:r w:rsidRPr="00340616">
        <w:t xml:space="preserve"> tel </w:t>
      </w:r>
      <w:proofErr w:type="spellStart"/>
      <w:r w:rsidRPr="00340616">
        <w:t>tourble</w:t>
      </w:r>
      <w:proofErr w:type="spellEnd"/>
      <w:r w:rsidRPr="00340616">
        <w:t xml:space="preserve"> et </w:t>
      </w:r>
      <w:proofErr w:type="spellStart"/>
      <w:r w:rsidRPr="00340616">
        <w:t>descort</w:t>
      </w:r>
      <w:proofErr w:type="spellEnd"/>
      <w:r w:rsidRPr="00340616">
        <w:t xml:space="preserve"> en France que les traces i </w:t>
      </w:r>
      <w:proofErr w:type="spellStart"/>
      <w:r w:rsidRPr="00340616">
        <w:t>demorroient</w:t>
      </w:r>
      <w:proofErr w:type="spellEnd"/>
      <w:r w:rsidRPr="00340616">
        <w:t xml:space="preserve"> deus cens ans à venir</w:t>
      </w:r>
      <w:r>
        <w:t> ».</w:t>
      </w:r>
      <w:r w:rsidR="001D3286">
        <w:t xml:space="preserve"> On voit que la vision du Robert plein d’amertume et de vengeance se déploie pleinement ici, et que l’on s’écarte du modèle chevaleresque. C’est la vision que reprendra Druon par exemple. </w:t>
      </w:r>
    </w:p>
    <w:p w14:paraId="56593370" w14:textId="72B44493" w:rsidR="001D3286" w:rsidRDefault="001D3286" w:rsidP="0069030E">
      <w:pPr>
        <w:tabs>
          <w:tab w:val="left" w:pos="8196"/>
        </w:tabs>
        <w:spacing w:line="360" w:lineRule="auto"/>
        <w:jc w:val="both"/>
      </w:pPr>
      <w:r>
        <w:t>On peut noter aussi que Froissart, à travers le comte de Brabant qui accueille Robert, note ses critiques des mauvais conseillers plus que du roi en tant que tel : « </w:t>
      </w:r>
      <w:proofErr w:type="spellStart"/>
      <w:r w:rsidRPr="001D3286">
        <w:t>Biaus</w:t>
      </w:r>
      <w:proofErr w:type="spellEnd"/>
      <w:r w:rsidRPr="001D3286">
        <w:t xml:space="preserve"> cousins, on vous fait tort, et li rois de France est mal </w:t>
      </w:r>
      <w:proofErr w:type="spellStart"/>
      <w:r w:rsidRPr="001D3286">
        <w:t>consilliés</w:t>
      </w:r>
      <w:proofErr w:type="spellEnd"/>
      <w:r w:rsidRPr="001D3286">
        <w:t xml:space="preserve">. Bien </w:t>
      </w:r>
      <w:proofErr w:type="spellStart"/>
      <w:r w:rsidRPr="001D3286">
        <w:t>veons</w:t>
      </w:r>
      <w:proofErr w:type="spellEnd"/>
      <w:r w:rsidRPr="001D3286">
        <w:t xml:space="preserve"> et entendons qu'il est </w:t>
      </w:r>
      <w:proofErr w:type="spellStart"/>
      <w:r w:rsidRPr="001D3286">
        <w:t>aournés</w:t>
      </w:r>
      <w:proofErr w:type="spellEnd"/>
      <w:r w:rsidRPr="001D3286">
        <w:t xml:space="preserve"> et parés de mauvais </w:t>
      </w:r>
      <w:proofErr w:type="spellStart"/>
      <w:r w:rsidRPr="001D3286">
        <w:t>consel</w:t>
      </w:r>
      <w:proofErr w:type="spellEnd"/>
      <w:r w:rsidRPr="001D3286">
        <w:t xml:space="preserve"> : se l'en </w:t>
      </w:r>
      <w:proofErr w:type="spellStart"/>
      <w:r w:rsidRPr="001D3286">
        <w:t>pora</w:t>
      </w:r>
      <w:proofErr w:type="spellEnd"/>
      <w:r w:rsidRPr="001D3286">
        <w:t xml:space="preserve"> bien </w:t>
      </w:r>
      <w:proofErr w:type="spellStart"/>
      <w:r w:rsidRPr="001D3286">
        <w:t>mes</w:t>
      </w:r>
      <w:r>
        <w:t>ceir</w:t>
      </w:r>
      <w:proofErr w:type="spellEnd"/>
      <w:r>
        <w:t> ». On peut y voir un démonstration de sa vision négative de la cour.</w:t>
      </w:r>
    </w:p>
    <w:p w14:paraId="0929B7B7" w14:textId="4F2A7B46" w:rsidR="001D3286" w:rsidRDefault="001D3286" w:rsidP="0069030E">
      <w:pPr>
        <w:tabs>
          <w:tab w:val="left" w:pos="8196"/>
        </w:tabs>
        <w:spacing w:line="360" w:lineRule="auto"/>
        <w:jc w:val="both"/>
      </w:pPr>
      <w:r>
        <w:t xml:space="preserve">La vision du roi de France ne change pas toutefois à travers les manuscrits, il est toujours chargé de la même haine envers Robert. </w:t>
      </w:r>
    </w:p>
    <w:p w14:paraId="037E881D" w14:textId="77777777" w:rsidR="00535A7B" w:rsidRDefault="00535A7B" w:rsidP="0069030E">
      <w:pPr>
        <w:tabs>
          <w:tab w:val="left" w:pos="8196"/>
        </w:tabs>
        <w:spacing w:line="360" w:lineRule="auto"/>
        <w:jc w:val="both"/>
      </w:pPr>
    </w:p>
    <w:p w14:paraId="199EFF11" w14:textId="4C1BF0E1" w:rsidR="00535A7B" w:rsidRDefault="00535A7B" w:rsidP="0069030E">
      <w:pPr>
        <w:tabs>
          <w:tab w:val="left" w:pos="8196"/>
        </w:tabs>
        <w:spacing w:line="360" w:lineRule="auto"/>
        <w:jc w:val="both"/>
      </w:pPr>
      <w:r>
        <w:t>p. 313</w:t>
      </w:r>
      <w:r w:rsidR="004E35F1">
        <w:t>-315</w:t>
      </w:r>
    </w:p>
    <w:p w14:paraId="0E98588A" w14:textId="77777777" w:rsidR="00535A7B" w:rsidRDefault="00535A7B" w:rsidP="0069030E">
      <w:pPr>
        <w:tabs>
          <w:tab w:val="left" w:pos="8196"/>
        </w:tabs>
        <w:spacing w:line="360" w:lineRule="auto"/>
        <w:jc w:val="both"/>
      </w:pPr>
    </w:p>
    <w:p w14:paraId="0028B3E4" w14:textId="1F061B35" w:rsidR="00535A7B" w:rsidRPr="00535A7B" w:rsidRDefault="00535A7B" w:rsidP="0069030E">
      <w:pPr>
        <w:tabs>
          <w:tab w:val="left" w:pos="8196"/>
        </w:tabs>
        <w:spacing w:line="360" w:lineRule="auto"/>
        <w:jc w:val="both"/>
        <w:rPr>
          <w:i/>
          <w:iCs/>
        </w:rPr>
      </w:pPr>
      <w:r>
        <w:t>Le manuscrit d’Amiens décrit plus en détail la venue de Robert au roi d’Angleterre : « </w:t>
      </w:r>
      <w:r w:rsidRPr="00535A7B">
        <w:t xml:space="preserve">Adonc li </w:t>
      </w:r>
      <w:r>
        <w:t xml:space="preserve">[Robert] </w:t>
      </w:r>
      <w:r w:rsidRPr="00535A7B">
        <w:t xml:space="preserve">compta il </w:t>
      </w:r>
      <w:proofErr w:type="spellStart"/>
      <w:r w:rsidRPr="00535A7B">
        <w:t>toutte</w:t>
      </w:r>
      <w:proofErr w:type="spellEnd"/>
      <w:r w:rsidRPr="00535A7B">
        <w:t xml:space="preserve"> se </w:t>
      </w:r>
      <w:proofErr w:type="spellStart"/>
      <w:r w:rsidRPr="00535A7B">
        <w:t>fortunne</w:t>
      </w:r>
      <w:proofErr w:type="spellEnd"/>
      <w:r w:rsidRPr="00535A7B">
        <w:t xml:space="preserve"> et sen aventure, et </w:t>
      </w:r>
      <w:proofErr w:type="spellStart"/>
      <w:r w:rsidRPr="00535A7B">
        <w:t>coumm</w:t>
      </w:r>
      <w:r>
        <w:t>e</w:t>
      </w:r>
      <w:r w:rsidRPr="00535A7B">
        <w:t>nt</w:t>
      </w:r>
      <w:proofErr w:type="spellEnd"/>
      <w:r w:rsidRPr="00535A7B">
        <w:t xml:space="preserve"> li </w:t>
      </w:r>
      <w:proofErr w:type="spellStart"/>
      <w:r w:rsidRPr="00535A7B">
        <w:t>roys</w:t>
      </w:r>
      <w:proofErr w:type="spellEnd"/>
      <w:r w:rsidRPr="00535A7B">
        <w:t xml:space="preserve"> </w:t>
      </w:r>
      <w:proofErr w:type="spellStart"/>
      <w:r w:rsidRPr="00535A7B">
        <w:t>Phelippes</w:t>
      </w:r>
      <w:proofErr w:type="spellEnd"/>
      <w:r w:rsidRPr="00535A7B">
        <w:t xml:space="preserve">, à qui il </w:t>
      </w:r>
      <w:proofErr w:type="spellStart"/>
      <w:r w:rsidRPr="00535A7B">
        <w:t>avoit</w:t>
      </w:r>
      <w:proofErr w:type="spellEnd"/>
      <w:r w:rsidRPr="00535A7B">
        <w:t xml:space="preserve"> fait tant de biens, li </w:t>
      </w:r>
      <w:proofErr w:type="spellStart"/>
      <w:r w:rsidRPr="00535A7B">
        <w:t>avoit</w:t>
      </w:r>
      <w:proofErr w:type="spellEnd"/>
      <w:r w:rsidRPr="00535A7B">
        <w:t xml:space="preserve"> </w:t>
      </w:r>
      <w:proofErr w:type="spellStart"/>
      <w:r w:rsidRPr="00535A7B">
        <w:t>tollut</w:t>
      </w:r>
      <w:proofErr w:type="spellEnd"/>
      <w:r w:rsidRPr="00535A7B">
        <w:t xml:space="preserve"> sa terre et </w:t>
      </w:r>
      <w:proofErr w:type="spellStart"/>
      <w:r w:rsidRPr="00535A7B">
        <w:t>emprisonnet</w:t>
      </w:r>
      <w:proofErr w:type="spellEnd"/>
      <w:r w:rsidRPr="00535A7B">
        <w:t xml:space="preserve"> ses </w:t>
      </w:r>
      <w:proofErr w:type="spellStart"/>
      <w:r w:rsidRPr="00535A7B">
        <w:t>deus</w:t>
      </w:r>
      <w:proofErr w:type="spellEnd"/>
      <w:r w:rsidRPr="00535A7B">
        <w:t xml:space="preserve"> </w:t>
      </w:r>
      <w:r>
        <w:t>fieux</w:t>
      </w:r>
      <w:r w:rsidRPr="00535A7B">
        <w:t>, Jehan et Car</w:t>
      </w:r>
      <w:r>
        <w:t>l</w:t>
      </w:r>
      <w:r w:rsidRPr="00535A7B">
        <w:t xml:space="preserve">e, et </w:t>
      </w:r>
      <w:proofErr w:type="spellStart"/>
      <w:r w:rsidRPr="00535A7B">
        <w:t>bani</w:t>
      </w:r>
      <w:proofErr w:type="spellEnd"/>
      <w:r w:rsidRPr="00535A7B">
        <w:t xml:space="preserve"> </w:t>
      </w:r>
      <w:proofErr w:type="spellStart"/>
      <w:r w:rsidRPr="00535A7B">
        <w:t>publi</w:t>
      </w:r>
      <w:r>
        <w:t>c</w:t>
      </w:r>
      <w:r w:rsidRPr="00535A7B">
        <w:t>quement</w:t>
      </w:r>
      <w:proofErr w:type="spellEnd"/>
      <w:r w:rsidRPr="00535A7B">
        <w:t xml:space="preserve"> du </w:t>
      </w:r>
      <w:proofErr w:type="spellStart"/>
      <w:r w:rsidRPr="00535A7B">
        <w:t>royaumme</w:t>
      </w:r>
      <w:proofErr w:type="spellEnd"/>
      <w:r w:rsidRPr="00535A7B">
        <w:t xml:space="preserve"> de Franche. Plus avant il ne le </w:t>
      </w:r>
      <w:proofErr w:type="spellStart"/>
      <w:r w:rsidRPr="00535A7B">
        <w:t>laioit</w:t>
      </w:r>
      <w:proofErr w:type="spellEnd"/>
      <w:r w:rsidRPr="00535A7B">
        <w:t xml:space="preserve"> en nulle place delà le mer </w:t>
      </w:r>
      <w:proofErr w:type="spellStart"/>
      <w:r>
        <w:t>demourer</w:t>
      </w:r>
      <w:proofErr w:type="spellEnd"/>
      <w:r>
        <w:t> ; ne</w:t>
      </w:r>
      <w:r w:rsidRPr="00535A7B">
        <w:t xml:space="preserve"> il n'</w:t>
      </w:r>
      <w:proofErr w:type="spellStart"/>
      <w:r w:rsidRPr="00535A7B">
        <w:t>estoit</w:t>
      </w:r>
      <w:proofErr w:type="spellEnd"/>
      <w:r w:rsidRPr="00535A7B">
        <w:t xml:space="preserve"> comtes de </w:t>
      </w:r>
      <w:proofErr w:type="spellStart"/>
      <w:r w:rsidRPr="00535A7B">
        <w:t>Havnnau</w:t>
      </w:r>
      <w:proofErr w:type="spellEnd"/>
      <w:r w:rsidRPr="00535A7B">
        <w:t xml:space="preserve">, ne duc de Braibant, ne comtes de Namur, ne </w:t>
      </w:r>
      <w:proofErr w:type="spellStart"/>
      <w:r w:rsidRPr="00535A7B">
        <w:t>autrez</w:t>
      </w:r>
      <w:proofErr w:type="spellEnd"/>
      <w:r w:rsidRPr="00535A7B">
        <w:t xml:space="preserve"> </w:t>
      </w:r>
      <w:proofErr w:type="spellStart"/>
      <w:r w:rsidRPr="00535A7B">
        <w:t>sirez</w:t>
      </w:r>
      <w:proofErr w:type="spellEnd"/>
      <w:r w:rsidRPr="00535A7B">
        <w:t xml:space="preserve"> qui, pour le </w:t>
      </w:r>
      <w:proofErr w:type="spellStart"/>
      <w:r w:rsidRPr="00535A7B">
        <w:t>doubtance</w:t>
      </w:r>
      <w:proofErr w:type="spellEnd"/>
      <w:r w:rsidRPr="00535A7B">
        <w:t xml:space="preserve"> </w:t>
      </w:r>
      <w:proofErr w:type="spellStart"/>
      <w:r w:rsidRPr="00535A7B">
        <w:t>dou</w:t>
      </w:r>
      <w:proofErr w:type="spellEnd"/>
      <w:r w:rsidRPr="00535A7B">
        <w:t xml:space="preserve"> </w:t>
      </w:r>
      <w:proofErr w:type="spellStart"/>
      <w:r w:rsidRPr="00535A7B">
        <w:t>roy</w:t>
      </w:r>
      <w:proofErr w:type="spellEnd"/>
      <w:r w:rsidRPr="00535A7B">
        <w:t xml:space="preserve"> de France, le </w:t>
      </w:r>
      <w:proofErr w:type="spellStart"/>
      <w:r w:rsidRPr="00535A7B">
        <w:t>pewist</w:t>
      </w:r>
      <w:proofErr w:type="spellEnd"/>
      <w:r w:rsidRPr="00535A7B">
        <w:t xml:space="preserve"> ne </w:t>
      </w:r>
      <w:proofErr w:type="spellStart"/>
      <w:r w:rsidRPr="00535A7B">
        <w:t>osast</w:t>
      </w:r>
      <w:proofErr w:type="spellEnd"/>
      <w:r w:rsidRPr="00535A7B">
        <w:t xml:space="preserve"> conforter, ne tenir </w:t>
      </w:r>
      <w:proofErr w:type="spellStart"/>
      <w:r w:rsidRPr="00535A7B">
        <w:t>dalés</w:t>
      </w:r>
      <w:proofErr w:type="spellEnd"/>
      <w:r w:rsidRPr="00535A7B">
        <w:t xml:space="preserve"> li</w:t>
      </w:r>
      <w:r>
        <w:t xml:space="preserve"> ». Là encore, </w:t>
      </w:r>
      <w:proofErr w:type="gramStart"/>
      <w:r>
        <w:t>ca</w:t>
      </w:r>
      <w:proofErr w:type="gramEnd"/>
      <w:r>
        <w:t xml:space="preserve"> place Robert dans un schéma de vengeance. </w:t>
      </w:r>
      <w:r w:rsidRPr="00535A7B">
        <w:rPr>
          <w:i/>
          <w:iCs/>
        </w:rPr>
        <w:t>Mais pourquoi pas repris dans le manuscrit de Rome ?</w:t>
      </w:r>
    </w:p>
    <w:p w14:paraId="363943C7" w14:textId="076A16E8" w:rsidR="00E567C0" w:rsidRDefault="00535A7B" w:rsidP="0069030E">
      <w:pPr>
        <w:tabs>
          <w:tab w:val="left" w:pos="8196"/>
        </w:tabs>
        <w:spacing w:line="360" w:lineRule="auto"/>
        <w:jc w:val="both"/>
      </w:pPr>
      <w:r>
        <w:lastRenderedPageBreak/>
        <w:t>Il ajoute que Robert parla à Edouard</w:t>
      </w:r>
      <w:r w:rsidR="004E35F1">
        <w:t>, tout en s’excusant (« </w:t>
      </w:r>
      <w:r w:rsidR="004E35F1" w:rsidRPr="004E35F1">
        <w:t>me confesse c</w:t>
      </w:r>
      <w:r w:rsidR="004E35F1">
        <w:t>h</w:t>
      </w:r>
      <w:r w:rsidR="004E35F1" w:rsidRPr="004E35F1">
        <w:t xml:space="preserve">i que, à tort et à </w:t>
      </w:r>
      <w:proofErr w:type="spellStart"/>
      <w:r w:rsidR="004E35F1" w:rsidRPr="004E35F1">
        <w:t>pechiet</w:t>
      </w:r>
      <w:proofErr w:type="spellEnd"/>
      <w:r w:rsidR="004E35F1" w:rsidRPr="004E35F1">
        <w:t xml:space="preserve">, je consenti jadis </w:t>
      </w:r>
      <w:proofErr w:type="spellStart"/>
      <w:r w:rsidR="004E35F1" w:rsidRPr="004E35F1">
        <w:t>vostre</w:t>
      </w:r>
      <w:proofErr w:type="spellEnd"/>
      <w:r w:rsidR="004E35F1" w:rsidRPr="004E35F1">
        <w:t xml:space="preserve"> </w:t>
      </w:r>
      <w:proofErr w:type="spellStart"/>
      <w:r w:rsidR="004E35F1" w:rsidRPr="004E35F1">
        <w:t>deshiretance</w:t>
      </w:r>
      <w:proofErr w:type="spellEnd"/>
      <w:r w:rsidR="004E35F1">
        <w:t> »),</w:t>
      </w:r>
      <w:r>
        <w:t xml:space="preserve"> de son droit légitime au trône de France : « </w:t>
      </w:r>
      <w:r w:rsidRPr="00535A7B">
        <w:t xml:space="preserve">Car, par droit, et par </w:t>
      </w:r>
      <w:proofErr w:type="spellStart"/>
      <w:r w:rsidRPr="00535A7B">
        <w:t>proismetet</w:t>
      </w:r>
      <w:proofErr w:type="spellEnd"/>
      <w:r w:rsidRPr="00535A7B">
        <w:t xml:space="preserve"> de le </w:t>
      </w:r>
      <w:proofErr w:type="spellStart"/>
      <w:r w:rsidRPr="00535A7B">
        <w:t>sucession</w:t>
      </w:r>
      <w:proofErr w:type="spellEnd"/>
      <w:r w:rsidRPr="00535A7B">
        <w:t xml:space="preserve"> monseigneur Carlon, </w:t>
      </w:r>
      <w:proofErr w:type="spellStart"/>
      <w:r w:rsidRPr="00535A7B">
        <w:t>roy</w:t>
      </w:r>
      <w:proofErr w:type="spellEnd"/>
      <w:r w:rsidRPr="00535A7B">
        <w:t xml:space="preserve"> de Franche, </w:t>
      </w:r>
      <w:proofErr w:type="spellStart"/>
      <w:r w:rsidRPr="00535A7B">
        <w:t>vostre</w:t>
      </w:r>
      <w:proofErr w:type="spellEnd"/>
      <w:r w:rsidRPr="00535A7B">
        <w:t xml:space="preserve"> oncle, vous </w:t>
      </w:r>
      <w:proofErr w:type="spellStart"/>
      <w:r w:rsidRPr="00535A7B">
        <w:t>deveriés</w:t>
      </w:r>
      <w:proofErr w:type="spellEnd"/>
      <w:r w:rsidRPr="00535A7B">
        <w:t xml:space="preserve"> te</w:t>
      </w:r>
      <w:r w:rsidR="004E35F1">
        <w:t>nir</w:t>
      </w:r>
      <w:r w:rsidRPr="00535A7B">
        <w:t xml:space="preserve"> l'</w:t>
      </w:r>
      <w:proofErr w:type="spellStart"/>
      <w:r w:rsidRPr="00535A7B">
        <w:t>iretaige</w:t>
      </w:r>
      <w:proofErr w:type="spellEnd"/>
      <w:r w:rsidRPr="00535A7B">
        <w:t xml:space="preserve"> et en estes sans cause </w:t>
      </w:r>
      <w:proofErr w:type="spellStart"/>
      <w:r w:rsidR="004E35F1">
        <w:t>eslongiés</w:t>
      </w:r>
      <w:proofErr w:type="spellEnd"/>
      <w:r w:rsidR="004E35F1">
        <w:t xml:space="preserve"> ; </w:t>
      </w:r>
      <w:r w:rsidRPr="00535A7B">
        <w:t xml:space="preserve">car cils qui l'est </w:t>
      </w:r>
      <w:proofErr w:type="spellStart"/>
      <w:r w:rsidRPr="00535A7B">
        <w:t>estoit</w:t>
      </w:r>
      <w:proofErr w:type="spellEnd"/>
      <w:r w:rsidRPr="00535A7B">
        <w:t xml:space="preserve"> plus </w:t>
      </w:r>
      <w:proofErr w:type="spellStart"/>
      <w:r w:rsidRPr="00535A7B">
        <w:t>lontains</w:t>
      </w:r>
      <w:proofErr w:type="spellEnd"/>
      <w:r w:rsidRPr="00535A7B">
        <w:t xml:space="preserve"> de vous </w:t>
      </w:r>
      <w:proofErr w:type="spellStart"/>
      <w:r w:rsidRPr="00535A7B">
        <w:t>ung</w:t>
      </w:r>
      <w:proofErr w:type="spellEnd"/>
      <w:r w:rsidRPr="00535A7B">
        <w:t xml:space="preserve"> </w:t>
      </w:r>
      <w:r w:rsidR="004E35F1">
        <w:t xml:space="preserve">point </w:t>
      </w:r>
      <w:r w:rsidRPr="00535A7B">
        <w:t>: il n'</w:t>
      </w:r>
      <w:proofErr w:type="spellStart"/>
      <w:r w:rsidRPr="00535A7B">
        <w:t>estoit</w:t>
      </w:r>
      <w:proofErr w:type="spellEnd"/>
      <w:r w:rsidRPr="00535A7B">
        <w:t xml:space="preserve"> que cousins germains, et vous </w:t>
      </w:r>
      <w:proofErr w:type="spellStart"/>
      <w:r w:rsidRPr="00535A7B">
        <w:t>nepveus</w:t>
      </w:r>
      <w:proofErr w:type="spellEnd"/>
      <w:r w:rsidRPr="00535A7B">
        <w:t>.</w:t>
      </w:r>
      <w:r>
        <w:t> »</w:t>
      </w:r>
    </w:p>
    <w:p w14:paraId="22035EDD" w14:textId="3E1499B4" w:rsidR="004E35F1" w:rsidRDefault="004E35F1" w:rsidP="0069030E">
      <w:pPr>
        <w:tabs>
          <w:tab w:val="left" w:pos="8196"/>
        </w:tabs>
        <w:spacing w:line="360" w:lineRule="auto"/>
        <w:jc w:val="both"/>
      </w:pPr>
      <w:r>
        <w:t xml:space="preserve">Le manuscrit de Rome quant à lui </w:t>
      </w:r>
      <w:r w:rsidR="00CC151F">
        <w:t>présente simplement la donation du comté de « </w:t>
      </w:r>
      <w:proofErr w:type="spellStart"/>
      <w:r w:rsidR="00CC151F">
        <w:t>Beteford</w:t>
      </w:r>
      <w:proofErr w:type="spellEnd"/>
      <w:r w:rsidR="00CC151F">
        <w:t> » à Robert.</w:t>
      </w:r>
    </w:p>
    <w:p w14:paraId="7D0BC513" w14:textId="77777777" w:rsidR="00CC151F" w:rsidRDefault="00CC151F" w:rsidP="0069030E">
      <w:pPr>
        <w:tabs>
          <w:tab w:val="left" w:pos="8196"/>
        </w:tabs>
        <w:spacing w:line="360" w:lineRule="auto"/>
        <w:jc w:val="both"/>
      </w:pPr>
    </w:p>
    <w:p w14:paraId="23B47FC3" w14:textId="12C7EB3B" w:rsidR="00CC151F" w:rsidRDefault="00CC151F" w:rsidP="0069030E">
      <w:pPr>
        <w:tabs>
          <w:tab w:val="left" w:pos="8196"/>
        </w:tabs>
        <w:spacing w:line="360" w:lineRule="auto"/>
        <w:jc w:val="both"/>
      </w:pPr>
      <w:r>
        <w:t>p. 322-323</w:t>
      </w:r>
    </w:p>
    <w:p w14:paraId="5CBBFF40" w14:textId="29170CBE" w:rsidR="00CC151F" w:rsidRDefault="00CC151F" w:rsidP="0069030E">
      <w:pPr>
        <w:tabs>
          <w:tab w:val="left" w:pos="8196"/>
        </w:tabs>
        <w:spacing w:line="360" w:lineRule="auto"/>
        <w:jc w:val="both"/>
      </w:pPr>
      <w:r>
        <w:t xml:space="preserve"> Le manuscrit de Rome développe encore cette amitié entre Edouard et Robert.</w:t>
      </w:r>
    </w:p>
    <w:p w14:paraId="556B304D" w14:textId="77777777" w:rsidR="00CC151F" w:rsidRDefault="00CC151F" w:rsidP="0069030E">
      <w:pPr>
        <w:tabs>
          <w:tab w:val="left" w:pos="8196"/>
        </w:tabs>
        <w:spacing w:line="360" w:lineRule="auto"/>
        <w:jc w:val="both"/>
      </w:pPr>
    </w:p>
    <w:p w14:paraId="2A51DB7F" w14:textId="2754DFDD" w:rsidR="00CC151F" w:rsidRDefault="00CC151F" w:rsidP="0069030E">
      <w:pPr>
        <w:tabs>
          <w:tab w:val="left" w:pos="8196"/>
        </w:tabs>
        <w:spacing w:line="360" w:lineRule="auto"/>
        <w:jc w:val="both"/>
      </w:pPr>
      <w:r>
        <w:t>p. 349</w:t>
      </w:r>
    </w:p>
    <w:p w14:paraId="4E2B5228" w14:textId="0C2FC57C" w:rsidR="00CC151F" w:rsidRDefault="00CC151F" w:rsidP="0069030E">
      <w:pPr>
        <w:tabs>
          <w:tab w:val="left" w:pos="8196"/>
        </w:tabs>
        <w:spacing w:line="360" w:lineRule="auto"/>
        <w:jc w:val="both"/>
      </w:pPr>
      <w:r>
        <w:t xml:space="preserve">Le manuscrit d’Amiens ajoute que Robert rappelait souvent au roi, au cours du siège de </w:t>
      </w:r>
      <w:proofErr w:type="spellStart"/>
      <w:r>
        <w:t>Smandon</w:t>
      </w:r>
      <w:proofErr w:type="spellEnd"/>
      <w:r>
        <w:t xml:space="preserve"> (Stirling) en Ecosse (1336), que le roi avait mieux à faire ailleurs : « </w:t>
      </w:r>
      <w:r w:rsidRPr="00CC151F">
        <w:t xml:space="preserve">« Sire, </w:t>
      </w:r>
      <w:proofErr w:type="spellStart"/>
      <w:r w:rsidRPr="00CC151F">
        <w:t>laissiés</w:t>
      </w:r>
      <w:proofErr w:type="spellEnd"/>
      <w:r w:rsidRPr="00CC151F">
        <w:t xml:space="preserve"> </w:t>
      </w:r>
      <w:proofErr w:type="spellStart"/>
      <w:r w:rsidRPr="00CC151F">
        <w:t>che</w:t>
      </w:r>
      <w:proofErr w:type="spellEnd"/>
      <w:r w:rsidRPr="00CC151F">
        <w:t xml:space="preserve"> </w:t>
      </w:r>
      <w:proofErr w:type="spellStart"/>
      <w:r w:rsidRPr="00CC151F">
        <w:t>povre</w:t>
      </w:r>
      <w:proofErr w:type="spellEnd"/>
      <w:r w:rsidRPr="00CC151F">
        <w:t xml:space="preserve"> pays. Que </w:t>
      </w:r>
      <w:proofErr w:type="spellStart"/>
      <w:r w:rsidRPr="00CC151F">
        <w:t>mau</w:t>
      </w:r>
      <w:proofErr w:type="spellEnd"/>
      <w:r w:rsidRPr="00CC151F">
        <w:t xml:space="preserve"> feu </w:t>
      </w:r>
      <w:r>
        <w:t>l’</w:t>
      </w:r>
      <w:r w:rsidRPr="00CC151F">
        <w:t xml:space="preserve">arde, et </w:t>
      </w:r>
      <w:proofErr w:type="spellStart"/>
      <w:r w:rsidRPr="00CC151F">
        <w:t>entend</w:t>
      </w:r>
      <w:r>
        <w:t>é</w:t>
      </w:r>
      <w:r w:rsidRPr="00CC151F">
        <w:t>s</w:t>
      </w:r>
      <w:proofErr w:type="spellEnd"/>
      <w:r w:rsidRPr="00CC151F">
        <w:t xml:space="preserve"> à </w:t>
      </w:r>
      <w:proofErr w:type="spellStart"/>
      <w:r w:rsidRPr="00CC151F">
        <w:t>vostre</w:t>
      </w:r>
      <w:proofErr w:type="spellEnd"/>
      <w:r w:rsidRPr="00CC151F">
        <w:t xml:space="preserve"> plus </w:t>
      </w:r>
      <w:proofErr w:type="spellStart"/>
      <w:r w:rsidRPr="00CC151F">
        <w:t>grant</w:t>
      </w:r>
      <w:proofErr w:type="spellEnd"/>
      <w:r w:rsidRPr="00CC151F">
        <w:t xml:space="preserve"> </w:t>
      </w:r>
      <w:proofErr w:type="spellStart"/>
      <w:r w:rsidRPr="00CC151F">
        <w:t>prouffit</w:t>
      </w:r>
      <w:proofErr w:type="spellEnd"/>
      <w:r w:rsidRPr="00CC151F">
        <w:t xml:space="preserve">, le noble </w:t>
      </w:r>
      <w:proofErr w:type="spellStart"/>
      <w:r w:rsidRPr="00CC151F">
        <w:t>courounne</w:t>
      </w:r>
      <w:proofErr w:type="spellEnd"/>
      <w:r w:rsidRPr="00CC151F">
        <w:t xml:space="preserve"> de Franche, dont vous estes </w:t>
      </w:r>
      <w:proofErr w:type="spellStart"/>
      <w:r w:rsidRPr="00CC151F">
        <w:t>drois</w:t>
      </w:r>
      <w:proofErr w:type="spellEnd"/>
      <w:r w:rsidRPr="00CC151F">
        <w:t xml:space="preserve"> hoirs, et de </w:t>
      </w:r>
      <w:proofErr w:type="spellStart"/>
      <w:r w:rsidRPr="00CC151F">
        <w:t>quoy</w:t>
      </w:r>
      <w:proofErr w:type="spellEnd"/>
      <w:r w:rsidRPr="00CC151F">
        <w:t xml:space="preserve"> on vous fait tort. Il n'est si </w:t>
      </w:r>
      <w:proofErr w:type="spellStart"/>
      <w:r w:rsidRPr="00CC151F">
        <w:t>grans</w:t>
      </w:r>
      <w:proofErr w:type="spellEnd"/>
      <w:r w:rsidRPr="00CC151F">
        <w:t xml:space="preserve"> </w:t>
      </w:r>
      <w:proofErr w:type="spellStart"/>
      <w:r w:rsidRPr="00CC151F">
        <w:t>perilz</w:t>
      </w:r>
      <w:proofErr w:type="spellEnd"/>
      <w:r w:rsidRPr="00CC151F">
        <w:t xml:space="preserve"> que de </w:t>
      </w:r>
      <w:proofErr w:type="spellStart"/>
      <w:r w:rsidRPr="00CC151F">
        <w:t>gheriier</w:t>
      </w:r>
      <w:proofErr w:type="spellEnd"/>
      <w:r w:rsidRPr="00CC151F">
        <w:t xml:space="preserve"> </w:t>
      </w:r>
      <w:proofErr w:type="spellStart"/>
      <w:r w:rsidRPr="00CC151F">
        <w:t>povres</w:t>
      </w:r>
      <w:proofErr w:type="spellEnd"/>
      <w:r w:rsidRPr="00CC151F">
        <w:t xml:space="preserve"> gens. Chy </w:t>
      </w:r>
      <w:proofErr w:type="spellStart"/>
      <w:r w:rsidRPr="00CC151F">
        <w:t>po</w:t>
      </w:r>
      <w:r>
        <w:t>és</w:t>
      </w:r>
      <w:proofErr w:type="spellEnd"/>
      <w:r w:rsidRPr="00CC151F">
        <w:t xml:space="preserve"> vous bien perdre et nient </w:t>
      </w:r>
      <w:proofErr w:type="spellStart"/>
      <w:r w:rsidRPr="00CC151F">
        <w:t>gaignier</w:t>
      </w:r>
      <w:proofErr w:type="spellEnd"/>
      <w:r>
        <w:t> ».</w:t>
      </w:r>
      <w:r w:rsidR="00C6139A">
        <w:t xml:space="preserve"> </w:t>
      </w:r>
    </w:p>
    <w:p w14:paraId="20C31A65" w14:textId="77777777" w:rsidR="00C6139A" w:rsidRDefault="00C6139A" w:rsidP="0069030E">
      <w:pPr>
        <w:tabs>
          <w:tab w:val="left" w:pos="8196"/>
        </w:tabs>
        <w:spacing w:line="360" w:lineRule="auto"/>
        <w:jc w:val="both"/>
      </w:pPr>
    </w:p>
    <w:p w14:paraId="3F0D8E87" w14:textId="5951BDC3" w:rsidR="00C6139A" w:rsidRDefault="00C6139A" w:rsidP="0069030E">
      <w:pPr>
        <w:tabs>
          <w:tab w:val="left" w:pos="8196"/>
        </w:tabs>
        <w:spacing w:line="360" w:lineRule="auto"/>
        <w:jc w:val="both"/>
      </w:pPr>
      <w:r>
        <w:t>p. 350</w:t>
      </w:r>
    </w:p>
    <w:p w14:paraId="3544CEB6" w14:textId="43B50F8A" w:rsidR="00C6139A" w:rsidRDefault="00C6139A" w:rsidP="0069030E">
      <w:pPr>
        <w:tabs>
          <w:tab w:val="left" w:pos="8196"/>
        </w:tabs>
        <w:spacing w:line="360" w:lineRule="auto"/>
        <w:jc w:val="both"/>
      </w:pPr>
      <w:r>
        <w:t xml:space="preserve">Froissart ajoute que cela réussit, car Edouard « souvent y </w:t>
      </w:r>
      <w:proofErr w:type="spellStart"/>
      <w:r>
        <w:t>pensoit</w:t>
      </w:r>
      <w:proofErr w:type="spellEnd"/>
      <w:r>
        <w:t> » « </w:t>
      </w:r>
      <w:r w:rsidRPr="00C6139A">
        <w:t>car l'</w:t>
      </w:r>
      <w:proofErr w:type="spellStart"/>
      <w:r w:rsidRPr="00C6139A">
        <w:t>imfourmation</w:t>
      </w:r>
      <w:proofErr w:type="spellEnd"/>
      <w:r w:rsidRPr="00C6139A">
        <w:t xml:space="preserve"> </w:t>
      </w:r>
      <w:proofErr w:type="gramStart"/>
      <w:r w:rsidRPr="00C6139A">
        <w:t>que il</w:t>
      </w:r>
      <w:proofErr w:type="gramEnd"/>
      <w:r w:rsidRPr="00C6139A">
        <w:t xml:space="preserve"> </w:t>
      </w:r>
      <w:proofErr w:type="spellStart"/>
      <w:r w:rsidRPr="00C6139A">
        <w:t>avoit</w:t>
      </w:r>
      <w:proofErr w:type="spellEnd"/>
      <w:r w:rsidRPr="00C6139A">
        <w:t xml:space="preserve"> de monseigneur Robert d'Artois li </w:t>
      </w:r>
      <w:proofErr w:type="spellStart"/>
      <w:r w:rsidRPr="00C6139A">
        <w:t>touchoit</w:t>
      </w:r>
      <w:proofErr w:type="spellEnd"/>
      <w:r w:rsidRPr="00C6139A">
        <w:t xml:space="preserve"> moult</w:t>
      </w:r>
      <w:r>
        <w:t> ».</w:t>
      </w:r>
    </w:p>
    <w:p w14:paraId="74A36B46" w14:textId="77777777" w:rsidR="00C6139A" w:rsidRDefault="00C6139A" w:rsidP="0069030E">
      <w:pPr>
        <w:tabs>
          <w:tab w:val="left" w:pos="8196"/>
        </w:tabs>
        <w:spacing w:line="360" w:lineRule="auto"/>
        <w:jc w:val="both"/>
      </w:pPr>
    </w:p>
    <w:p w14:paraId="7FC89651" w14:textId="6FE445DA" w:rsidR="00C6139A" w:rsidRDefault="00C6139A" w:rsidP="0069030E">
      <w:pPr>
        <w:tabs>
          <w:tab w:val="left" w:pos="8196"/>
        </w:tabs>
        <w:spacing w:line="360" w:lineRule="auto"/>
        <w:jc w:val="both"/>
      </w:pPr>
      <w:r>
        <w:t>p. 357</w:t>
      </w:r>
      <w:r w:rsidR="00FD4E5E">
        <w:t>-358</w:t>
      </w:r>
    </w:p>
    <w:p w14:paraId="31F107A8" w14:textId="77777777" w:rsidR="00C6139A" w:rsidRDefault="00C6139A" w:rsidP="0069030E">
      <w:pPr>
        <w:tabs>
          <w:tab w:val="left" w:pos="8196"/>
        </w:tabs>
        <w:spacing w:line="360" w:lineRule="auto"/>
        <w:jc w:val="both"/>
      </w:pPr>
    </w:p>
    <w:p w14:paraId="7CE499D9" w14:textId="4D270BAA" w:rsidR="00C6139A" w:rsidRDefault="00C6139A" w:rsidP="0069030E">
      <w:pPr>
        <w:tabs>
          <w:tab w:val="left" w:pos="8196"/>
        </w:tabs>
        <w:spacing w:line="360" w:lineRule="auto"/>
        <w:jc w:val="both"/>
      </w:pPr>
      <w:r>
        <w:t>Le manuscrit de Rome n’est toutefois pas en reste, il développe simplement un peu plus loin ce discours de Robert à Edouard, et avec force détail : « </w:t>
      </w:r>
      <w:proofErr w:type="spellStart"/>
      <w:r w:rsidR="00FD4E5E" w:rsidRPr="00FD4E5E">
        <w:t>Monsigneur</w:t>
      </w:r>
      <w:proofErr w:type="spellEnd"/>
      <w:r w:rsidR="00FD4E5E" w:rsidRPr="00FD4E5E">
        <w:t xml:space="preserve"> et </w:t>
      </w:r>
      <w:proofErr w:type="spellStart"/>
      <w:r w:rsidR="00FD4E5E" w:rsidRPr="00FD4E5E">
        <w:t>biaus</w:t>
      </w:r>
      <w:proofErr w:type="spellEnd"/>
      <w:r w:rsidR="00FD4E5E" w:rsidRPr="00FD4E5E">
        <w:t xml:space="preserve"> cousins</w:t>
      </w:r>
      <w:r w:rsidR="00FD4E5E">
        <w:t>,</w:t>
      </w:r>
      <w:r w:rsidR="00FD4E5E" w:rsidRPr="00FD4E5E">
        <w:t xml:space="preserve"> vous estes </w:t>
      </w:r>
      <w:proofErr w:type="spellStart"/>
      <w:r w:rsidR="00FD4E5E" w:rsidRPr="00FD4E5E">
        <w:t>jones</w:t>
      </w:r>
      <w:proofErr w:type="spellEnd"/>
      <w:r w:rsidR="00FD4E5E" w:rsidRPr="00FD4E5E">
        <w:t xml:space="preserve"> et à venir : si ne vous </w:t>
      </w:r>
      <w:proofErr w:type="spellStart"/>
      <w:r w:rsidR="00FD4E5E" w:rsidRPr="00FD4E5E">
        <w:t>devés</w:t>
      </w:r>
      <w:proofErr w:type="spellEnd"/>
      <w:r w:rsidR="00FD4E5E" w:rsidRPr="00FD4E5E">
        <w:t xml:space="preserve"> pas </w:t>
      </w:r>
      <w:proofErr w:type="spellStart"/>
      <w:r w:rsidR="00FD4E5E" w:rsidRPr="00FD4E5E">
        <w:t>refroidier</w:t>
      </w:r>
      <w:proofErr w:type="spellEnd"/>
      <w:r w:rsidR="00FD4E5E" w:rsidRPr="00FD4E5E">
        <w:t xml:space="preserve"> de demander </w:t>
      </w:r>
      <w:proofErr w:type="spellStart"/>
      <w:r w:rsidR="00FD4E5E" w:rsidRPr="00FD4E5E">
        <w:t>vostre</w:t>
      </w:r>
      <w:proofErr w:type="spellEnd"/>
      <w:r w:rsidR="00FD4E5E" w:rsidRPr="00FD4E5E">
        <w:t xml:space="preserve"> droit et de </w:t>
      </w:r>
      <w:proofErr w:type="spellStart"/>
      <w:r w:rsidR="00FD4E5E" w:rsidRPr="00FD4E5E">
        <w:t>calengier</w:t>
      </w:r>
      <w:proofErr w:type="spellEnd"/>
      <w:r w:rsidR="00FD4E5E" w:rsidRPr="00FD4E5E">
        <w:t xml:space="preserve">. Vous </w:t>
      </w:r>
      <w:proofErr w:type="spellStart"/>
      <w:r w:rsidR="00FD4E5E" w:rsidRPr="00FD4E5E">
        <w:t>avés</w:t>
      </w:r>
      <w:proofErr w:type="spellEnd"/>
      <w:r w:rsidR="00FD4E5E" w:rsidRPr="00FD4E5E">
        <w:t xml:space="preserve"> </w:t>
      </w:r>
      <w:proofErr w:type="spellStart"/>
      <w:r w:rsidR="00FD4E5E" w:rsidRPr="00FD4E5E">
        <w:t>deus</w:t>
      </w:r>
      <w:proofErr w:type="spellEnd"/>
      <w:r w:rsidR="00FD4E5E" w:rsidRPr="00FD4E5E">
        <w:t xml:space="preserve"> ou trois </w:t>
      </w:r>
      <w:proofErr w:type="spellStart"/>
      <w:r w:rsidR="00FD4E5E" w:rsidRPr="00FD4E5E">
        <w:t>coses</w:t>
      </w:r>
      <w:proofErr w:type="spellEnd"/>
      <w:r w:rsidR="00FD4E5E" w:rsidRPr="00FD4E5E">
        <w:t xml:space="preserve"> qui grandement vous i </w:t>
      </w:r>
      <w:proofErr w:type="spellStart"/>
      <w:r w:rsidR="00FD4E5E" w:rsidRPr="00FD4E5E">
        <w:t>pueent</w:t>
      </w:r>
      <w:proofErr w:type="spellEnd"/>
      <w:r w:rsidR="00FD4E5E" w:rsidRPr="00FD4E5E">
        <w:t xml:space="preserve"> </w:t>
      </w:r>
      <w:proofErr w:type="spellStart"/>
      <w:r w:rsidR="00FD4E5E" w:rsidRPr="00FD4E5E">
        <w:t>aidier</w:t>
      </w:r>
      <w:proofErr w:type="spellEnd"/>
      <w:r w:rsidR="00FD4E5E" w:rsidRPr="00FD4E5E">
        <w:t xml:space="preserve"> et valoir </w:t>
      </w:r>
      <w:proofErr w:type="spellStart"/>
      <w:r w:rsidR="00FD4E5E" w:rsidRPr="00FD4E5E">
        <w:t>avoecques</w:t>
      </w:r>
      <w:proofErr w:type="spellEnd"/>
      <w:r w:rsidR="00FD4E5E" w:rsidRPr="00FD4E5E">
        <w:t xml:space="preserve"> le droit. Vous </w:t>
      </w:r>
      <w:proofErr w:type="spellStart"/>
      <w:r w:rsidR="00FD4E5E" w:rsidRPr="00FD4E5E">
        <w:t>avés</w:t>
      </w:r>
      <w:proofErr w:type="spellEnd"/>
      <w:r w:rsidR="00FD4E5E" w:rsidRPr="00FD4E5E">
        <w:t xml:space="preserve"> mise et </w:t>
      </w:r>
      <w:proofErr w:type="spellStart"/>
      <w:r w:rsidR="00FD4E5E" w:rsidRPr="00FD4E5E">
        <w:t>cavance</w:t>
      </w:r>
      <w:proofErr w:type="spellEnd"/>
      <w:r w:rsidR="00FD4E5E" w:rsidRPr="00FD4E5E">
        <w:t xml:space="preserve"> </w:t>
      </w:r>
      <w:proofErr w:type="spellStart"/>
      <w:r w:rsidR="00FD4E5E" w:rsidRPr="00FD4E5E">
        <w:t>assés</w:t>
      </w:r>
      <w:proofErr w:type="spellEnd"/>
      <w:r w:rsidR="00FD4E5E" w:rsidRPr="00FD4E5E">
        <w:t xml:space="preserve">, et peuple de bonne </w:t>
      </w:r>
      <w:proofErr w:type="spellStart"/>
      <w:r w:rsidR="00FD4E5E" w:rsidRPr="00FD4E5E">
        <w:t>volenté</w:t>
      </w:r>
      <w:proofErr w:type="spellEnd"/>
      <w:r w:rsidR="00FD4E5E" w:rsidRPr="00FD4E5E">
        <w:t xml:space="preserve">, qui </w:t>
      </w:r>
      <w:proofErr w:type="spellStart"/>
      <w:r w:rsidR="00FD4E5E" w:rsidRPr="00FD4E5E">
        <w:t>d</w:t>
      </w:r>
      <w:r w:rsidR="00FD4E5E">
        <w:t>e</w:t>
      </w:r>
      <w:r w:rsidR="00FD4E5E" w:rsidRPr="00FD4E5E">
        <w:t>sirent</w:t>
      </w:r>
      <w:proofErr w:type="spellEnd"/>
      <w:r w:rsidR="00FD4E5E" w:rsidRPr="00FD4E5E">
        <w:t xml:space="preserve"> les </w:t>
      </w:r>
      <w:r w:rsidR="00FD4E5E">
        <w:t xml:space="preserve">armes, </w:t>
      </w:r>
      <w:r w:rsidR="00FD4E5E" w:rsidRPr="00FD4E5E">
        <w:t xml:space="preserve">et qui point ne </w:t>
      </w:r>
      <w:proofErr w:type="spellStart"/>
      <w:r w:rsidR="00FD4E5E" w:rsidRPr="00FD4E5E">
        <w:t>voellent</w:t>
      </w:r>
      <w:proofErr w:type="spellEnd"/>
      <w:r w:rsidR="00FD4E5E" w:rsidRPr="00FD4E5E">
        <w:t xml:space="preserve"> </w:t>
      </w:r>
      <w:proofErr w:type="spellStart"/>
      <w:r w:rsidR="00FD4E5E" w:rsidRPr="00FD4E5E">
        <w:t>estre</w:t>
      </w:r>
      <w:proofErr w:type="spellEnd"/>
      <w:r w:rsidR="00FD4E5E" w:rsidRPr="00FD4E5E">
        <w:t xml:space="preserve"> </w:t>
      </w:r>
      <w:proofErr w:type="spellStart"/>
      <w:r w:rsidR="00FD4E5E" w:rsidRPr="00FD4E5E">
        <w:t>wiseus</w:t>
      </w:r>
      <w:proofErr w:type="spellEnd"/>
      <w:r w:rsidR="00FD4E5E" w:rsidRPr="00FD4E5E">
        <w:t xml:space="preserve">. Si </w:t>
      </w:r>
      <w:proofErr w:type="spellStart"/>
      <w:r w:rsidR="00FD4E5E" w:rsidRPr="00FD4E5E">
        <w:t>avés</w:t>
      </w:r>
      <w:proofErr w:type="spellEnd"/>
      <w:r w:rsidR="00FD4E5E" w:rsidRPr="00FD4E5E">
        <w:t xml:space="preserve"> très </w:t>
      </w:r>
      <w:proofErr w:type="spellStart"/>
      <w:r w:rsidR="00FD4E5E" w:rsidRPr="00FD4E5E">
        <w:t>grant</w:t>
      </w:r>
      <w:proofErr w:type="spellEnd"/>
      <w:r w:rsidR="00FD4E5E" w:rsidRPr="00FD4E5E">
        <w:t xml:space="preserve"> </w:t>
      </w:r>
      <w:proofErr w:type="spellStart"/>
      <w:r w:rsidR="00FD4E5E" w:rsidRPr="00FD4E5E">
        <w:t>conmencement</w:t>
      </w:r>
      <w:proofErr w:type="spellEnd"/>
      <w:r w:rsidR="00FD4E5E" w:rsidRPr="00FD4E5E">
        <w:t xml:space="preserve"> de </w:t>
      </w:r>
      <w:proofErr w:type="spellStart"/>
      <w:r w:rsidR="00FD4E5E" w:rsidRPr="00FD4E5E">
        <w:t>requ</w:t>
      </w:r>
      <w:r w:rsidR="00FD4E5E">
        <w:t>e</w:t>
      </w:r>
      <w:r w:rsidR="00FD4E5E" w:rsidRPr="00FD4E5E">
        <w:t>rir</w:t>
      </w:r>
      <w:proofErr w:type="spellEnd"/>
      <w:r w:rsidR="00FD4E5E" w:rsidRPr="00FD4E5E">
        <w:t xml:space="preserve"> et </w:t>
      </w:r>
      <w:proofErr w:type="spellStart"/>
      <w:r w:rsidR="00FD4E5E" w:rsidRPr="00FD4E5E">
        <w:t>calengier</w:t>
      </w:r>
      <w:proofErr w:type="spellEnd"/>
      <w:r w:rsidR="00FD4E5E" w:rsidRPr="00FD4E5E">
        <w:t xml:space="preserve"> ce qui est </w:t>
      </w:r>
      <w:proofErr w:type="spellStart"/>
      <w:r w:rsidR="00FD4E5E" w:rsidRPr="00FD4E5E">
        <w:t>vostre</w:t>
      </w:r>
      <w:proofErr w:type="spellEnd"/>
      <w:r w:rsidR="00FD4E5E" w:rsidRPr="00FD4E5E">
        <w:t xml:space="preserve">. Et si vous di </w:t>
      </w:r>
      <w:proofErr w:type="spellStart"/>
      <w:r w:rsidR="00FD4E5E" w:rsidRPr="00FD4E5E">
        <w:t>encores</w:t>
      </w:r>
      <w:proofErr w:type="spellEnd"/>
      <w:r w:rsidR="00FD4E5E" w:rsidRPr="00FD4E5E">
        <w:t xml:space="preserve"> que vous </w:t>
      </w:r>
      <w:proofErr w:type="spellStart"/>
      <w:r w:rsidR="00FD4E5E" w:rsidRPr="00FD4E5E">
        <w:t>trouv</w:t>
      </w:r>
      <w:r w:rsidR="00FD4E5E">
        <w:t>é</w:t>
      </w:r>
      <w:r w:rsidR="00FD4E5E" w:rsidRPr="00FD4E5E">
        <w:t>res</w:t>
      </w:r>
      <w:proofErr w:type="spellEnd"/>
      <w:r w:rsidR="00FD4E5E" w:rsidRPr="00FD4E5E">
        <w:t xml:space="preserve"> </w:t>
      </w:r>
      <w:proofErr w:type="spellStart"/>
      <w:r w:rsidR="00FD4E5E" w:rsidRPr="00FD4E5E">
        <w:t>dez</w:t>
      </w:r>
      <w:proofErr w:type="spellEnd"/>
      <w:r w:rsidR="00FD4E5E" w:rsidRPr="00FD4E5E">
        <w:t xml:space="preserve"> bons amis </w:t>
      </w:r>
      <w:proofErr w:type="spellStart"/>
      <w:r w:rsidR="00FD4E5E" w:rsidRPr="00FD4E5E">
        <w:t>par delà</w:t>
      </w:r>
      <w:proofErr w:type="spellEnd"/>
      <w:r w:rsidR="00FD4E5E" w:rsidRPr="00FD4E5E">
        <w:t xml:space="preserve"> la mer, qui vous aideront, </w:t>
      </w:r>
      <w:proofErr w:type="spellStart"/>
      <w:r w:rsidR="00FD4E5E" w:rsidRPr="00FD4E5E">
        <w:t>conselleront</w:t>
      </w:r>
      <w:proofErr w:type="spellEnd"/>
      <w:r w:rsidR="00FD4E5E" w:rsidRPr="00FD4E5E">
        <w:t xml:space="preserve"> et conforteront en </w:t>
      </w:r>
      <w:proofErr w:type="spellStart"/>
      <w:r w:rsidR="00FD4E5E" w:rsidRPr="00FD4E5E">
        <w:t>vostre</w:t>
      </w:r>
      <w:proofErr w:type="spellEnd"/>
      <w:r w:rsidR="00FD4E5E" w:rsidRPr="00FD4E5E">
        <w:t xml:space="preserve"> </w:t>
      </w:r>
      <w:proofErr w:type="spellStart"/>
      <w:r w:rsidR="00FD4E5E" w:rsidRPr="00FD4E5E">
        <w:t>calenge</w:t>
      </w:r>
      <w:proofErr w:type="spellEnd"/>
      <w:r w:rsidR="00FD4E5E" w:rsidRPr="00FD4E5E">
        <w:t xml:space="preserve">, si </w:t>
      </w:r>
      <w:proofErr w:type="spellStart"/>
      <w:r w:rsidR="00FD4E5E" w:rsidRPr="00FD4E5E">
        <w:t>tretos</w:t>
      </w:r>
      <w:proofErr w:type="spellEnd"/>
      <w:r w:rsidR="00FD4E5E" w:rsidRPr="00FD4E5E">
        <w:t xml:space="preserve"> que vous </w:t>
      </w:r>
      <w:proofErr w:type="spellStart"/>
      <w:r w:rsidR="00FD4E5E" w:rsidRPr="00FD4E5E">
        <w:t>auerés</w:t>
      </w:r>
      <w:proofErr w:type="spellEnd"/>
      <w:r w:rsidR="00FD4E5E" w:rsidRPr="00FD4E5E">
        <w:t xml:space="preserve"> </w:t>
      </w:r>
      <w:proofErr w:type="spellStart"/>
      <w:r w:rsidR="00FD4E5E" w:rsidRPr="00FD4E5E">
        <w:t>conmenchié</w:t>
      </w:r>
      <w:proofErr w:type="spellEnd"/>
      <w:r w:rsidR="00FD4E5E" w:rsidRPr="00FD4E5E">
        <w:t xml:space="preserve"> la </w:t>
      </w:r>
      <w:proofErr w:type="gramStart"/>
      <w:r w:rsidR="00FD4E5E" w:rsidRPr="00FD4E5E">
        <w:t>guerre ,</w:t>
      </w:r>
      <w:proofErr w:type="gramEnd"/>
      <w:r w:rsidR="00FD4E5E" w:rsidRPr="00FD4E5E">
        <w:t xml:space="preserve"> se </w:t>
      </w:r>
      <w:proofErr w:type="spellStart"/>
      <w:r w:rsidR="00FD4E5E" w:rsidRPr="00FD4E5E">
        <w:t>guerriier</w:t>
      </w:r>
      <w:proofErr w:type="spellEnd"/>
      <w:r w:rsidR="00FD4E5E" w:rsidRPr="00FD4E5E">
        <w:t xml:space="preserve"> vous en </w:t>
      </w:r>
      <w:proofErr w:type="spellStart"/>
      <w:r w:rsidR="00FD4E5E" w:rsidRPr="00FD4E5E">
        <w:t>fault</w:t>
      </w:r>
      <w:proofErr w:type="spellEnd"/>
      <w:r w:rsidR="00FD4E5E" w:rsidRPr="00FD4E5E">
        <w:t xml:space="preserve">. Car il n'est </w:t>
      </w:r>
      <w:proofErr w:type="spellStart"/>
      <w:r w:rsidR="00FD4E5E" w:rsidRPr="00FD4E5E">
        <w:t>riens</w:t>
      </w:r>
      <w:proofErr w:type="spellEnd"/>
      <w:r w:rsidR="00FD4E5E" w:rsidRPr="00FD4E5E">
        <w:t xml:space="preserve">, en ce monde, que li </w:t>
      </w:r>
      <w:proofErr w:type="spellStart"/>
      <w:r w:rsidR="00FD4E5E" w:rsidRPr="00FD4E5E">
        <w:t>Alemant</w:t>
      </w:r>
      <w:proofErr w:type="spellEnd"/>
      <w:r w:rsidR="00FD4E5E" w:rsidRPr="00FD4E5E">
        <w:t xml:space="preserve"> désirent si que d'avoir </w:t>
      </w:r>
      <w:proofErr w:type="spellStart"/>
      <w:r w:rsidR="00FD4E5E" w:rsidRPr="00FD4E5E">
        <w:t>auqune</w:t>
      </w:r>
      <w:proofErr w:type="spellEnd"/>
      <w:r w:rsidR="00FD4E5E" w:rsidRPr="00FD4E5E">
        <w:t xml:space="preserve"> cause et </w:t>
      </w:r>
      <w:proofErr w:type="spellStart"/>
      <w:r w:rsidR="00FD4E5E" w:rsidRPr="00FD4E5E">
        <w:t>title</w:t>
      </w:r>
      <w:proofErr w:type="spellEnd"/>
      <w:r w:rsidR="00FD4E5E" w:rsidRPr="00FD4E5E">
        <w:t xml:space="preserve"> de </w:t>
      </w:r>
      <w:proofErr w:type="spellStart"/>
      <w:r w:rsidR="00FD4E5E" w:rsidRPr="00FD4E5E">
        <w:t>guerriier</w:t>
      </w:r>
      <w:proofErr w:type="spellEnd"/>
      <w:r w:rsidR="00FD4E5E" w:rsidRPr="00FD4E5E">
        <w:t xml:space="preserve"> le </w:t>
      </w:r>
      <w:proofErr w:type="spellStart"/>
      <w:r w:rsidR="00FD4E5E" w:rsidRPr="00FD4E5E">
        <w:t>roiaume</w:t>
      </w:r>
      <w:proofErr w:type="spellEnd"/>
      <w:r w:rsidR="00FD4E5E" w:rsidRPr="00FD4E5E">
        <w:t xml:space="preserve"> de France, pour le </w:t>
      </w:r>
      <w:proofErr w:type="spellStart"/>
      <w:r w:rsidR="00FD4E5E" w:rsidRPr="00FD4E5E">
        <w:t>grant</w:t>
      </w:r>
      <w:proofErr w:type="spellEnd"/>
      <w:r w:rsidR="00FD4E5E" w:rsidRPr="00FD4E5E">
        <w:t xml:space="preserve"> </w:t>
      </w:r>
      <w:proofErr w:type="spellStart"/>
      <w:r w:rsidR="00FD4E5E" w:rsidRPr="00FD4E5E">
        <w:t>orguel</w:t>
      </w:r>
      <w:proofErr w:type="spellEnd"/>
      <w:r w:rsidR="00FD4E5E" w:rsidRPr="00FD4E5E">
        <w:t xml:space="preserve"> qui </w:t>
      </w:r>
      <w:proofErr w:type="spellStart"/>
      <w:r w:rsidR="00FD4E5E" w:rsidRPr="00FD4E5E">
        <w:t>i</w:t>
      </w:r>
      <w:proofErr w:type="spellEnd"/>
      <w:r w:rsidR="00FD4E5E" w:rsidRPr="00FD4E5E">
        <w:t xml:space="preserve"> est </w:t>
      </w:r>
      <w:proofErr w:type="spellStart"/>
      <w:r w:rsidR="00FD4E5E" w:rsidRPr="00FD4E5E">
        <w:t>abatre</w:t>
      </w:r>
      <w:proofErr w:type="spellEnd"/>
      <w:r w:rsidR="00FD4E5E" w:rsidRPr="00FD4E5E">
        <w:t xml:space="preserve">, et </w:t>
      </w:r>
      <w:r w:rsidR="00FD4E5E" w:rsidRPr="00FD4E5E">
        <w:lastRenderedPageBreak/>
        <w:t xml:space="preserve">pour partir à la </w:t>
      </w:r>
      <w:proofErr w:type="spellStart"/>
      <w:r w:rsidR="00FD4E5E" w:rsidRPr="00FD4E5E">
        <w:t>riçoise</w:t>
      </w:r>
      <w:proofErr w:type="spellEnd"/>
      <w:r w:rsidR="00FD4E5E" w:rsidRPr="00FD4E5E">
        <w:t xml:space="preserve">. Très </w:t>
      </w:r>
      <w:proofErr w:type="spellStart"/>
      <w:r w:rsidR="00FD4E5E" w:rsidRPr="00FD4E5E">
        <w:t>chierz</w:t>
      </w:r>
      <w:proofErr w:type="spellEnd"/>
      <w:r w:rsidR="00FD4E5E" w:rsidRPr="00FD4E5E">
        <w:t xml:space="preserve"> sires et </w:t>
      </w:r>
      <w:proofErr w:type="spellStart"/>
      <w:r w:rsidR="00FD4E5E" w:rsidRPr="00FD4E5E">
        <w:t>biaus</w:t>
      </w:r>
      <w:proofErr w:type="spellEnd"/>
      <w:r w:rsidR="00FD4E5E" w:rsidRPr="00FD4E5E">
        <w:t xml:space="preserve"> cousins, </w:t>
      </w:r>
      <w:proofErr w:type="spellStart"/>
      <w:r w:rsidR="00FD4E5E" w:rsidRPr="00FD4E5E">
        <w:t>soiiés</w:t>
      </w:r>
      <w:proofErr w:type="spellEnd"/>
      <w:r w:rsidR="00FD4E5E" w:rsidRPr="00FD4E5E">
        <w:t xml:space="preserve"> tous </w:t>
      </w:r>
      <w:proofErr w:type="spellStart"/>
      <w:r w:rsidR="00FD4E5E" w:rsidRPr="00FD4E5E">
        <w:t>segurs</w:t>
      </w:r>
      <w:proofErr w:type="spellEnd"/>
      <w:r w:rsidR="00FD4E5E" w:rsidRPr="00FD4E5E">
        <w:t xml:space="preserve"> : quoi que </w:t>
      </w:r>
      <w:proofErr w:type="spellStart"/>
      <w:r w:rsidR="00FD4E5E" w:rsidRPr="00FD4E5E">
        <w:t>Phelippes</w:t>
      </w:r>
      <w:proofErr w:type="spellEnd"/>
      <w:r w:rsidR="00FD4E5E" w:rsidRPr="00FD4E5E">
        <w:t xml:space="preserve"> de Valois </w:t>
      </w:r>
      <w:proofErr w:type="spellStart"/>
      <w:r w:rsidR="00FD4E5E" w:rsidRPr="00FD4E5E">
        <w:t>fust</w:t>
      </w:r>
      <w:proofErr w:type="spellEnd"/>
      <w:r w:rsidR="00FD4E5E" w:rsidRPr="00FD4E5E">
        <w:t xml:space="preserve"> couronnés</w:t>
      </w:r>
      <w:r w:rsidR="00FD4E5E">
        <w:t xml:space="preserve"> </w:t>
      </w:r>
      <w:r w:rsidR="00FD4E5E" w:rsidRPr="00FD4E5E">
        <w:t xml:space="preserve">à </w:t>
      </w:r>
      <w:proofErr w:type="spellStart"/>
      <w:r w:rsidR="00FD4E5E" w:rsidRPr="00FD4E5E">
        <w:t>roy</w:t>
      </w:r>
      <w:proofErr w:type="spellEnd"/>
      <w:r w:rsidR="00FD4E5E" w:rsidRPr="00FD4E5E">
        <w:t xml:space="preserve"> de France, et que li </w:t>
      </w:r>
      <w:proofErr w:type="spellStart"/>
      <w:r w:rsidR="00FD4E5E" w:rsidRPr="00FD4E5E">
        <w:t>douse</w:t>
      </w:r>
      <w:proofErr w:type="spellEnd"/>
      <w:r w:rsidR="00FD4E5E" w:rsidRPr="00FD4E5E">
        <w:t xml:space="preserve"> per de France l'</w:t>
      </w:r>
      <w:proofErr w:type="spellStart"/>
      <w:r w:rsidR="00FD4E5E" w:rsidRPr="00FD4E5E">
        <w:t>eslisirent</w:t>
      </w:r>
      <w:proofErr w:type="spellEnd"/>
      <w:r w:rsidR="00FD4E5E" w:rsidRPr="00FD4E5E">
        <w:t xml:space="preserve"> et </w:t>
      </w:r>
      <w:proofErr w:type="spellStart"/>
      <w:r w:rsidR="00FD4E5E" w:rsidRPr="00FD4E5E">
        <w:t>eslevèrent</w:t>
      </w:r>
      <w:proofErr w:type="spellEnd"/>
      <w:r w:rsidR="00FD4E5E" w:rsidRPr="00FD4E5E">
        <w:t xml:space="preserve">, si fustes vous bien mis en </w:t>
      </w:r>
      <w:proofErr w:type="spellStart"/>
      <w:proofErr w:type="gramStart"/>
      <w:r w:rsidR="00FD4E5E" w:rsidRPr="00FD4E5E">
        <w:t>doubte</w:t>
      </w:r>
      <w:proofErr w:type="spellEnd"/>
      <w:r w:rsidR="00FD4E5E" w:rsidRPr="00FD4E5E">
        <w:t>;</w:t>
      </w:r>
      <w:proofErr w:type="gramEnd"/>
      <w:r w:rsidR="00FD4E5E" w:rsidRPr="00FD4E5E">
        <w:t xml:space="preserve"> et se vous l'</w:t>
      </w:r>
      <w:proofErr w:type="spellStart"/>
      <w:r w:rsidR="00FD4E5E" w:rsidRPr="00FD4E5E">
        <w:t>euissiés</w:t>
      </w:r>
      <w:proofErr w:type="spellEnd"/>
      <w:r w:rsidR="00FD4E5E" w:rsidRPr="00FD4E5E">
        <w:t xml:space="preserve"> </w:t>
      </w:r>
      <w:proofErr w:type="spellStart"/>
      <w:r w:rsidR="00FD4E5E" w:rsidRPr="00FD4E5E">
        <w:t>debatu</w:t>
      </w:r>
      <w:proofErr w:type="spellEnd"/>
      <w:r w:rsidR="00FD4E5E" w:rsidRPr="00FD4E5E">
        <w:t xml:space="preserve"> ou </w:t>
      </w:r>
      <w:proofErr w:type="spellStart"/>
      <w:r w:rsidR="00FD4E5E" w:rsidRPr="00FD4E5E">
        <w:t>envoiiet</w:t>
      </w:r>
      <w:proofErr w:type="spellEnd"/>
      <w:r w:rsidR="00FD4E5E" w:rsidRPr="00FD4E5E">
        <w:t xml:space="preserve"> </w:t>
      </w:r>
      <w:proofErr w:type="spellStart"/>
      <w:proofErr w:type="gramStart"/>
      <w:r w:rsidR="00FD4E5E" w:rsidRPr="00FD4E5E">
        <w:t>debatre</w:t>
      </w:r>
      <w:proofErr w:type="spellEnd"/>
      <w:r w:rsidR="00FD4E5E" w:rsidRPr="00FD4E5E">
        <w:t xml:space="preserve"> ,</w:t>
      </w:r>
      <w:proofErr w:type="gramEnd"/>
      <w:r w:rsidR="00FD4E5E" w:rsidRPr="00FD4E5E">
        <w:t xml:space="preserve"> jà on n'</w:t>
      </w:r>
      <w:proofErr w:type="spellStart"/>
      <w:r w:rsidR="00FD4E5E" w:rsidRPr="00FD4E5E">
        <w:t>euist</w:t>
      </w:r>
      <w:proofErr w:type="spellEnd"/>
      <w:r w:rsidR="00FD4E5E" w:rsidRPr="00FD4E5E">
        <w:t xml:space="preserve"> procédé </w:t>
      </w:r>
      <w:proofErr w:type="spellStart"/>
      <w:r w:rsidR="00FD4E5E" w:rsidRPr="00FD4E5E">
        <w:t>ens</w:t>
      </w:r>
      <w:proofErr w:type="spellEnd"/>
      <w:r w:rsidR="00FD4E5E" w:rsidRPr="00FD4E5E">
        <w:t xml:space="preserve"> ou couronnement. Vous en </w:t>
      </w:r>
      <w:proofErr w:type="spellStart"/>
      <w:r w:rsidR="00FD4E5E" w:rsidRPr="00FD4E5E">
        <w:t>ferés</w:t>
      </w:r>
      <w:proofErr w:type="spellEnd"/>
      <w:r w:rsidR="00FD4E5E" w:rsidRPr="00FD4E5E">
        <w:t xml:space="preserve"> ce que bon vous en </w:t>
      </w:r>
      <w:proofErr w:type="spellStart"/>
      <w:r w:rsidR="00FD4E5E" w:rsidRPr="00FD4E5E">
        <w:t>samblera</w:t>
      </w:r>
      <w:proofErr w:type="spellEnd"/>
      <w:r w:rsidR="00FD4E5E" w:rsidRPr="00FD4E5E">
        <w:t xml:space="preserve"> ; mais se vous </w:t>
      </w:r>
      <w:proofErr w:type="spellStart"/>
      <w:r w:rsidR="00FD4E5E" w:rsidRPr="00FD4E5E">
        <w:t>perd</w:t>
      </w:r>
      <w:r w:rsidR="00937E6D">
        <w:t>é</w:t>
      </w:r>
      <w:r w:rsidR="00FD4E5E" w:rsidRPr="00FD4E5E">
        <w:t>s</w:t>
      </w:r>
      <w:proofErr w:type="spellEnd"/>
      <w:r w:rsidR="00FD4E5E" w:rsidRPr="00FD4E5E">
        <w:t xml:space="preserve"> </w:t>
      </w:r>
      <w:proofErr w:type="spellStart"/>
      <w:r w:rsidR="00FD4E5E" w:rsidRPr="00FD4E5E">
        <w:t>vostre</w:t>
      </w:r>
      <w:proofErr w:type="spellEnd"/>
      <w:r w:rsidR="00FD4E5E" w:rsidRPr="00FD4E5E">
        <w:t xml:space="preserve"> </w:t>
      </w:r>
      <w:proofErr w:type="spellStart"/>
      <w:r w:rsidR="00FD4E5E" w:rsidRPr="00FD4E5E">
        <w:t>hiretage</w:t>
      </w:r>
      <w:proofErr w:type="spellEnd"/>
      <w:r w:rsidR="00FD4E5E" w:rsidRPr="00FD4E5E">
        <w:t xml:space="preserve"> par </w:t>
      </w:r>
      <w:proofErr w:type="spellStart"/>
      <w:r w:rsidR="00FD4E5E" w:rsidRPr="00FD4E5E">
        <w:t>estre</w:t>
      </w:r>
      <w:proofErr w:type="spellEnd"/>
      <w:r w:rsidR="00FD4E5E" w:rsidRPr="00FD4E5E">
        <w:t xml:space="preserve"> trop </w:t>
      </w:r>
      <w:proofErr w:type="spellStart"/>
      <w:r w:rsidR="00FD4E5E" w:rsidRPr="00FD4E5E">
        <w:t>mo</w:t>
      </w:r>
      <w:r w:rsidR="00937E6D">
        <w:t>l</w:t>
      </w:r>
      <w:r w:rsidR="00FD4E5E" w:rsidRPr="00FD4E5E">
        <w:t>s</w:t>
      </w:r>
      <w:proofErr w:type="spellEnd"/>
      <w:r w:rsidR="00FD4E5E" w:rsidRPr="00FD4E5E">
        <w:t xml:space="preserve">, vous qui estes à venir, vous en </w:t>
      </w:r>
      <w:proofErr w:type="spellStart"/>
      <w:r w:rsidR="00FD4E5E" w:rsidRPr="00FD4E5E">
        <w:t>serés</w:t>
      </w:r>
      <w:proofErr w:type="spellEnd"/>
      <w:r w:rsidR="00FD4E5E" w:rsidRPr="00FD4E5E">
        <w:t xml:space="preserve"> mains </w:t>
      </w:r>
      <w:proofErr w:type="spellStart"/>
      <w:r w:rsidR="00FD4E5E" w:rsidRPr="00FD4E5E">
        <w:t>prisi</w:t>
      </w:r>
      <w:r w:rsidR="00937E6D">
        <w:t>é</w:t>
      </w:r>
      <w:r w:rsidR="00FD4E5E" w:rsidRPr="00FD4E5E">
        <w:t>s</w:t>
      </w:r>
      <w:proofErr w:type="spellEnd"/>
      <w:r w:rsidR="00FD4E5E" w:rsidRPr="00FD4E5E">
        <w:t xml:space="preserve"> et </w:t>
      </w:r>
      <w:proofErr w:type="spellStart"/>
      <w:r w:rsidR="00FD4E5E" w:rsidRPr="00FD4E5E">
        <w:t>doubtés</w:t>
      </w:r>
      <w:proofErr w:type="spellEnd"/>
      <w:r w:rsidR="00FD4E5E" w:rsidRPr="00FD4E5E">
        <w:t xml:space="preserve"> ; et se sera à </w:t>
      </w:r>
      <w:proofErr w:type="spellStart"/>
      <w:r w:rsidR="00FD4E5E" w:rsidRPr="00FD4E5E">
        <w:t>vostre</w:t>
      </w:r>
      <w:proofErr w:type="spellEnd"/>
      <w:r w:rsidR="00FD4E5E" w:rsidRPr="00FD4E5E">
        <w:t xml:space="preserve"> grande confusion et </w:t>
      </w:r>
      <w:proofErr w:type="spellStart"/>
      <w:r w:rsidR="00FD4E5E" w:rsidRPr="00FD4E5E">
        <w:t>condampnation</w:t>
      </w:r>
      <w:proofErr w:type="spellEnd"/>
      <w:r w:rsidR="00FD4E5E" w:rsidRPr="00FD4E5E">
        <w:t xml:space="preserve"> de corps et d'</w:t>
      </w:r>
      <w:proofErr w:type="spellStart"/>
      <w:r w:rsidR="00FD4E5E" w:rsidRPr="00FD4E5E">
        <w:t>ame</w:t>
      </w:r>
      <w:proofErr w:type="spellEnd"/>
      <w:r w:rsidR="00FD4E5E" w:rsidRPr="00FD4E5E">
        <w:t xml:space="preserve">. A tout le mains, faites </w:t>
      </w:r>
      <w:proofErr w:type="spellStart"/>
      <w:r w:rsidR="00FD4E5E" w:rsidRPr="00FD4E5E">
        <w:t>asambler</w:t>
      </w:r>
      <w:proofErr w:type="spellEnd"/>
      <w:r w:rsidR="00FD4E5E" w:rsidRPr="00FD4E5E">
        <w:t xml:space="preserve"> vous </w:t>
      </w:r>
      <w:proofErr w:type="spellStart"/>
      <w:r w:rsidR="00FD4E5E" w:rsidRPr="00FD4E5E">
        <w:t>hon</w:t>
      </w:r>
      <w:r w:rsidR="00937E6D">
        <w:t>m</w:t>
      </w:r>
      <w:r w:rsidR="00FD4E5E" w:rsidRPr="00FD4E5E">
        <w:t>es</w:t>
      </w:r>
      <w:proofErr w:type="spellEnd"/>
      <w:r w:rsidR="00FD4E5E" w:rsidRPr="00FD4E5E">
        <w:t xml:space="preserve"> et </w:t>
      </w:r>
      <w:proofErr w:type="spellStart"/>
      <w:r w:rsidR="00FD4E5E" w:rsidRPr="00FD4E5E">
        <w:t>vostre</w:t>
      </w:r>
      <w:proofErr w:type="spellEnd"/>
      <w:r w:rsidR="00FD4E5E" w:rsidRPr="00FD4E5E">
        <w:t xml:space="preserve"> </w:t>
      </w:r>
      <w:proofErr w:type="spellStart"/>
      <w:r w:rsidR="00937E6D">
        <w:t>consel</w:t>
      </w:r>
      <w:proofErr w:type="spellEnd"/>
      <w:r w:rsidR="00937E6D">
        <w:t xml:space="preserve"> ; </w:t>
      </w:r>
      <w:r w:rsidR="00FD4E5E" w:rsidRPr="00FD4E5E">
        <w:t xml:space="preserve">et </w:t>
      </w:r>
      <w:proofErr w:type="spellStart"/>
      <w:r w:rsidR="00FD4E5E" w:rsidRPr="00FD4E5E">
        <w:t>euls</w:t>
      </w:r>
      <w:proofErr w:type="spellEnd"/>
      <w:r w:rsidR="00FD4E5E" w:rsidRPr="00FD4E5E">
        <w:t xml:space="preserve"> venu, soit chi à </w:t>
      </w:r>
      <w:proofErr w:type="spellStart"/>
      <w:r w:rsidR="00FD4E5E" w:rsidRPr="00FD4E5E">
        <w:t>Eltem</w:t>
      </w:r>
      <w:proofErr w:type="spellEnd"/>
      <w:r w:rsidR="00FD4E5E" w:rsidRPr="00FD4E5E">
        <w:t xml:space="preserve">, ou ailleurs, je, en la </w:t>
      </w:r>
      <w:proofErr w:type="spellStart"/>
      <w:r w:rsidR="00FD4E5E" w:rsidRPr="00FD4E5E">
        <w:t>pr</w:t>
      </w:r>
      <w:r w:rsidR="00937E6D">
        <w:t>e</w:t>
      </w:r>
      <w:r w:rsidR="00FD4E5E" w:rsidRPr="00FD4E5E">
        <w:t>sence</w:t>
      </w:r>
      <w:proofErr w:type="spellEnd"/>
      <w:r w:rsidR="00FD4E5E" w:rsidRPr="00FD4E5E">
        <w:t xml:space="preserve"> de vous, leur </w:t>
      </w:r>
      <w:proofErr w:type="spellStart"/>
      <w:r w:rsidR="00FD4E5E" w:rsidRPr="00FD4E5E">
        <w:t>remousterai</w:t>
      </w:r>
      <w:proofErr w:type="spellEnd"/>
      <w:r w:rsidR="00FD4E5E" w:rsidRPr="00FD4E5E">
        <w:t xml:space="preserve"> et </w:t>
      </w:r>
      <w:proofErr w:type="spellStart"/>
      <w:r w:rsidR="00FD4E5E" w:rsidRPr="00FD4E5E">
        <w:t>esclarchirai</w:t>
      </w:r>
      <w:proofErr w:type="spellEnd"/>
      <w:r w:rsidR="00FD4E5E" w:rsidRPr="00FD4E5E">
        <w:t xml:space="preserve"> de point en point le droit que vous </w:t>
      </w:r>
      <w:proofErr w:type="spellStart"/>
      <w:r w:rsidR="00FD4E5E" w:rsidRPr="00FD4E5E">
        <w:t>avés</w:t>
      </w:r>
      <w:proofErr w:type="spellEnd"/>
      <w:r w:rsidR="00FD4E5E" w:rsidRPr="00FD4E5E">
        <w:t xml:space="preserve"> à la couronne de France. Se </w:t>
      </w:r>
      <w:proofErr w:type="spellStart"/>
      <w:r w:rsidR="00FD4E5E" w:rsidRPr="00FD4E5E">
        <w:t>orés</w:t>
      </w:r>
      <w:proofErr w:type="spellEnd"/>
      <w:r w:rsidR="00FD4E5E" w:rsidRPr="00FD4E5E">
        <w:t xml:space="preserve"> quel </w:t>
      </w:r>
      <w:proofErr w:type="spellStart"/>
      <w:r w:rsidR="00FD4E5E" w:rsidRPr="00FD4E5E">
        <w:t>cose</w:t>
      </w:r>
      <w:proofErr w:type="spellEnd"/>
      <w:r w:rsidR="00FD4E5E" w:rsidRPr="00FD4E5E">
        <w:t xml:space="preserve"> il en diront et </w:t>
      </w:r>
      <w:proofErr w:type="spellStart"/>
      <w:r w:rsidR="00FD4E5E" w:rsidRPr="00FD4E5E">
        <w:t>responderont</w:t>
      </w:r>
      <w:proofErr w:type="spellEnd"/>
      <w:r w:rsidR="00FD4E5E" w:rsidRPr="00FD4E5E">
        <w:t xml:space="preserve">, </w:t>
      </w:r>
      <w:proofErr w:type="spellStart"/>
      <w:r w:rsidR="00FD4E5E" w:rsidRPr="00FD4E5E">
        <w:t>qant</w:t>
      </w:r>
      <w:proofErr w:type="spellEnd"/>
      <w:r w:rsidR="00FD4E5E" w:rsidRPr="00FD4E5E">
        <w:t xml:space="preserve"> vous </w:t>
      </w:r>
      <w:proofErr w:type="spellStart"/>
      <w:r w:rsidR="00FD4E5E" w:rsidRPr="00FD4E5E">
        <w:t>demanderés</w:t>
      </w:r>
      <w:proofErr w:type="spellEnd"/>
      <w:r w:rsidR="00FD4E5E" w:rsidRPr="00FD4E5E">
        <w:t xml:space="preserve"> à avoir </w:t>
      </w:r>
      <w:proofErr w:type="spellStart"/>
      <w:r w:rsidR="00FD4E5E" w:rsidRPr="00FD4E5E">
        <w:t>consel</w:t>
      </w:r>
      <w:proofErr w:type="spellEnd"/>
      <w:r w:rsidR="00FD4E5E" w:rsidRPr="00FD4E5E">
        <w:t xml:space="preserve"> sur ce, par quoi </w:t>
      </w:r>
      <w:proofErr w:type="gramStart"/>
      <w:r w:rsidR="00FD4E5E" w:rsidRPr="00FD4E5E">
        <w:t>il ne puissent</w:t>
      </w:r>
      <w:proofErr w:type="gramEnd"/>
      <w:r w:rsidR="00FD4E5E" w:rsidRPr="00FD4E5E">
        <w:t xml:space="preserve"> dire ou temps à venir que vous ne vos </w:t>
      </w:r>
      <w:proofErr w:type="spellStart"/>
      <w:r w:rsidR="00FD4E5E" w:rsidRPr="00FD4E5E">
        <w:t>soiiés</w:t>
      </w:r>
      <w:proofErr w:type="spellEnd"/>
      <w:r w:rsidR="00FD4E5E" w:rsidRPr="00FD4E5E">
        <w:t xml:space="preserve"> </w:t>
      </w:r>
      <w:proofErr w:type="spellStart"/>
      <w:r w:rsidR="00FD4E5E" w:rsidRPr="00FD4E5E">
        <w:t>aquités</w:t>
      </w:r>
      <w:proofErr w:type="spellEnd"/>
      <w:r w:rsidR="00FD4E5E" w:rsidRPr="00FD4E5E">
        <w:t xml:space="preserve"> de </w:t>
      </w:r>
      <w:proofErr w:type="spellStart"/>
      <w:r w:rsidR="00FD4E5E" w:rsidRPr="00FD4E5E">
        <w:t>euls</w:t>
      </w:r>
      <w:proofErr w:type="spellEnd"/>
      <w:r w:rsidR="00FD4E5E" w:rsidRPr="00FD4E5E">
        <w:t xml:space="preserve"> </w:t>
      </w:r>
      <w:proofErr w:type="spellStart"/>
      <w:r w:rsidR="00FD4E5E" w:rsidRPr="00FD4E5E">
        <w:t>remoustrer</w:t>
      </w:r>
      <w:proofErr w:type="spellEnd"/>
      <w:r w:rsidR="00FD4E5E" w:rsidRPr="00FD4E5E">
        <w:t xml:space="preserve"> le droit que vous </w:t>
      </w:r>
      <w:proofErr w:type="spellStart"/>
      <w:r w:rsidR="00FD4E5E" w:rsidRPr="00FD4E5E">
        <w:t>avés</w:t>
      </w:r>
      <w:proofErr w:type="spellEnd"/>
      <w:r w:rsidR="00FD4E5E" w:rsidRPr="00FD4E5E">
        <w:t xml:space="preserve"> au </w:t>
      </w:r>
      <w:proofErr w:type="spellStart"/>
      <w:r w:rsidR="00FD4E5E" w:rsidRPr="00FD4E5E">
        <w:t>calenge</w:t>
      </w:r>
      <w:proofErr w:type="spellEnd"/>
      <w:r w:rsidR="00FD4E5E" w:rsidRPr="00FD4E5E">
        <w:t xml:space="preserve"> de France. Car se vous </w:t>
      </w:r>
      <w:proofErr w:type="spellStart"/>
      <w:r w:rsidR="00FD4E5E" w:rsidRPr="00FD4E5E">
        <w:t>estiiés</w:t>
      </w:r>
      <w:proofErr w:type="spellEnd"/>
      <w:r w:rsidR="00FD4E5E" w:rsidRPr="00FD4E5E">
        <w:t xml:space="preserve"> de </w:t>
      </w:r>
      <w:proofErr w:type="spellStart"/>
      <w:r w:rsidR="00FD4E5E" w:rsidRPr="00FD4E5E">
        <w:t>vostre</w:t>
      </w:r>
      <w:proofErr w:type="spellEnd"/>
      <w:r w:rsidR="00FD4E5E" w:rsidRPr="00FD4E5E">
        <w:t xml:space="preserve"> peuple </w:t>
      </w:r>
      <w:proofErr w:type="spellStart"/>
      <w:r w:rsidR="00FD4E5E" w:rsidRPr="00FD4E5E">
        <w:t>reprociés</w:t>
      </w:r>
      <w:proofErr w:type="spellEnd"/>
      <w:r w:rsidR="00FD4E5E" w:rsidRPr="00FD4E5E">
        <w:t xml:space="preserve"> que, par </w:t>
      </w:r>
      <w:proofErr w:type="spellStart"/>
      <w:r w:rsidR="00FD4E5E" w:rsidRPr="00FD4E5E">
        <w:t>defaute</w:t>
      </w:r>
      <w:proofErr w:type="spellEnd"/>
      <w:r w:rsidR="00FD4E5E" w:rsidRPr="00FD4E5E">
        <w:t xml:space="preserve"> de </w:t>
      </w:r>
      <w:proofErr w:type="spellStart"/>
      <w:r w:rsidR="00FD4E5E" w:rsidRPr="00FD4E5E">
        <w:t>corage</w:t>
      </w:r>
      <w:proofErr w:type="spellEnd"/>
      <w:r w:rsidR="00FD4E5E" w:rsidRPr="00FD4E5E">
        <w:t xml:space="preserve"> et par paour, vous </w:t>
      </w:r>
      <w:proofErr w:type="spellStart"/>
      <w:r w:rsidR="00FD4E5E" w:rsidRPr="00FD4E5E">
        <w:t>aueriés</w:t>
      </w:r>
      <w:proofErr w:type="spellEnd"/>
      <w:r w:rsidR="00FD4E5E" w:rsidRPr="00FD4E5E">
        <w:t xml:space="preserve"> </w:t>
      </w:r>
      <w:proofErr w:type="spellStart"/>
      <w:r w:rsidR="00FD4E5E" w:rsidRPr="00FD4E5E">
        <w:t>laissiet</w:t>
      </w:r>
      <w:proofErr w:type="spellEnd"/>
      <w:r w:rsidR="00FD4E5E" w:rsidRPr="00FD4E5E">
        <w:t xml:space="preserve"> </w:t>
      </w:r>
      <w:proofErr w:type="spellStart"/>
      <w:r w:rsidR="00FD4E5E" w:rsidRPr="00FD4E5E">
        <w:t>aler</w:t>
      </w:r>
      <w:proofErr w:type="spellEnd"/>
      <w:r w:rsidR="00FD4E5E" w:rsidRPr="00FD4E5E">
        <w:t xml:space="preserve"> le </w:t>
      </w:r>
      <w:proofErr w:type="spellStart"/>
      <w:r w:rsidR="00FD4E5E" w:rsidRPr="00FD4E5E">
        <w:t>vostre</w:t>
      </w:r>
      <w:proofErr w:type="spellEnd"/>
      <w:r w:rsidR="00FD4E5E" w:rsidRPr="00FD4E5E">
        <w:t xml:space="preserve">, et vous </w:t>
      </w:r>
      <w:proofErr w:type="spellStart"/>
      <w:r w:rsidR="00FD4E5E" w:rsidRPr="00FD4E5E">
        <w:t>s</w:t>
      </w:r>
      <w:r w:rsidR="00937E6D">
        <w:t>e</w:t>
      </w:r>
      <w:r w:rsidR="00FD4E5E" w:rsidRPr="00FD4E5E">
        <w:t>riés</w:t>
      </w:r>
      <w:proofErr w:type="spellEnd"/>
      <w:r w:rsidR="00FD4E5E" w:rsidRPr="00FD4E5E">
        <w:t xml:space="preserve"> </w:t>
      </w:r>
      <w:proofErr w:type="spellStart"/>
      <w:r w:rsidR="00FD4E5E" w:rsidRPr="00FD4E5E">
        <w:t>endurchis</w:t>
      </w:r>
      <w:proofErr w:type="spellEnd"/>
      <w:r w:rsidR="00FD4E5E" w:rsidRPr="00FD4E5E">
        <w:t xml:space="preserve"> en ce </w:t>
      </w:r>
      <w:proofErr w:type="spellStart"/>
      <w:r w:rsidR="00FD4E5E" w:rsidRPr="00FD4E5E">
        <w:t>pechiet</w:t>
      </w:r>
      <w:proofErr w:type="spellEnd"/>
      <w:r w:rsidR="00FD4E5E" w:rsidRPr="00FD4E5E">
        <w:t xml:space="preserve">, il </w:t>
      </w:r>
      <w:proofErr w:type="spellStart"/>
      <w:r w:rsidR="00FD4E5E" w:rsidRPr="00FD4E5E">
        <w:t>le vous</w:t>
      </w:r>
      <w:proofErr w:type="spellEnd"/>
      <w:r w:rsidR="00FD4E5E" w:rsidRPr="00FD4E5E">
        <w:t xml:space="preserve"> </w:t>
      </w:r>
      <w:proofErr w:type="spellStart"/>
      <w:r w:rsidR="00FD4E5E" w:rsidRPr="00FD4E5E">
        <w:t>tourneroient</w:t>
      </w:r>
      <w:proofErr w:type="spellEnd"/>
      <w:r w:rsidR="00FD4E5E" w:rsidRPr="00FD4E5E">
        <w:t xml:space="preserve"> en </w:t>
      </w:r>
      <w:proofErr w:type="spellStart"/>
      <w:r w:rsidR="00FD4E5E" w:rsidRPr="00FD4E5E">
        <w:t>grant</w:t>
      </w:r>
      <w:proofErr w:type="spellEnd"/>
      <w:r w:rsidR="00FD4E5E" w:rsidRPr="00FD4E5E">
        <w:t xml:space="preserve"> </w:t>
      </w:r>
      <w:proofErr w:type="spellStart"/>
      <w:r w:rsidR="00FD4E5E" w:rsidRPr="00FD4E5E">
        <w:t>prejudisce</w:t>
      </w:r>
      <w:proofErr w:type="spellEnd"/>
      <w:r w:rsidR="00FD4E5E" w:rsidRPr="00FD4E5E">
        <w:t xml:space="preserve"> et </w:t>
      </w:r>
      <w:proofErr w:type="spellStart"/>
      <w:r w:rsidR="00FD4E5E" w:rsidRPr="00FD4E5E">
        <w:t>lasqueté</w:t>
      </w:r>
      <w:proofErr w:type="spellEnd"/>
      <w:r w:rsidR="00FD4E5E" w:rsidRPr="00FD4E5E">
        <w:t xml:space="preserve"> de </w:t>
      </w:r>
      <w:proofErr w:type="spellStart"/>
      <w:r w:rsidR="00FD4E5E" w:rsidRPr="00FD4E5E">
        <w:t>coer</w:t>
      </w:r>
      <w:proofErr w:type="spellEnd"/>
      <w:r w:rsidR="00FD4E5E" w:rsidRPr="00FD4E5E">
        <w:t xml:space="preserve">, et </w:t>
      </w:r>
      <w:proofErr w:type="spellStart"/>
      <w:r w:rsidR="00FD4E5E" w:rsidRPr="00FD4E5E">
        <w:t>diroient</w:t>
      </w:r>
      <w:proofErr w:type="spellEnd"/>
      <w:r w:rsidR="00FD4E5E" w:rsidRPr="00FD4E5E">
        <w:t xml:space="preserve"> que vous ne </w:t>
      </w:r>
      <w:proofErr w:type="spellStart"/>
      <w:r w:rsidR="00FD4E5E" w:rsidRPr="00FD4E5E">
        <w:t>s</w:t>
      </w:r>
      <w:r w:rsidR="00937E6D">
        <w:t>e</w:t>
      </w:r>
      <w:r w:rsidR="00FD4E5E" w:rsidRPr="00FD4E5E">
        <w:t>riés</w:t>
      </w:r>
      <w:proofErr w:type="spellEnd"/>
      <w:r w:rsidR="00FD4E5E" w:rsidRPr="00FD4E5E">
        <w:t xml:space="preserve"> pas dignes de porter couronne ; et </w:t>
      </w:r>
      <w:proofErr w:type="spellStart"/>
      <w:r w:rsidR="00FD4E5E" w:rsidRPr="00FD4E5E">
        <w:t>demorriés</w:t>
      </w:r>
      <w:proofErr w:type="spellEnd"/>
      <w:r w:rsidR="00FD4E5E" w:rsidRPr="00FD4E5E">
        <w:t xml:space="preserve"> tous jours, le </w:t>
      </w:r>
      <w:proofErr w:type="spellStart"/>
      <w:r w:rsidR="00FD4E5E" w:rsidRPr="00FD4E5E">
        <w:t>demorant</w:t>
      </w:r>
      <w:proofErr w:type="spellEnd"/>
      <w:r w:rsidR="00FD4E5E" w:rsidRPr="00FD4E5E">
        <w:t xml:space="preserve"> de </w:t>
      </w:r>
      <w:proofErr w:type="spellStart"/>
      <w:r w:rsidR="00FD4E5E" w:rsidRPr="00FD4E5E">
        <w:t>vostre</w:t>
      </w:r>
      <w:proofErr w:type="spellEnd"/>
      <w:r w:rsidR="00FD4E5E" w:rsidRPr="00FD4E5E">
        <w:t xml:space="preserve"> vie, </w:t>
      </w:r>
      <w:proofErr w:type="spellStart"/>
      <w:r w:rsidR="00FD4E5E" w:rsidRPr="00FD4E5E">
        <w:t>soupeçonnables</w:t>
      </w:r>
      <w:proofErr w:type="spellEnd"/>
      <w:r w:rsidR="00FD4E5E" w:rsidRPr="00FD4E5E">
        <w:t xml:space="preserve"> </w:t>
      </w:r>
      <w:proofErr w:type="spellStart"/>
      <w:r w:rsidR="00FD4E5E" w:rsidRPr="00FD4E5E">
        <w:t>deviers</w:t>
      </w:r>
      <w:proofErr w:type="spellEnd"/>
      <w:r w:rsidR="00FD4E5E" w:rsidRPr="00FD4E5E">
        <w:t xml:space="preserve"> </w:t>
      </w:r>
      <w:proofErr w:type="spellStart"/>
      <w:r w:rsidR="00FD4E5E" w:rsidRPr="00FD4E5E">
        <w:t>euls</w:t>
      </w:r>
      <w:proofErr w:type="spellEnd"/>
      <w:r w:rsidR="00FD4E5E" w:rsidRPr="00FD4E5E">
        <w:t xml:space="preserve"> et en </w:t>
      </w:r>
      <w:proofErr w:type="spellStart"/>
      <w:r w:rsidR="00FD4E5E" w:rsidRPr="00FD4E5E">
        <w:t>grant</w:t>
      </w:r>
      <w:proofErr w:type="spellEnd"/>
      <w:r w:rsidR="00FD4E5E" w:rsidRPr="00FD4E5E">
        <w:t xml:space="preserve"> </w:t>
      </w:r>
      <w:proofErr w:type="spellStart"/>
      <w:r w:rsidR="00FD4E5E" w:rsidRPr="00FD4E5E">
        <w:t>p</w:t>
      </w:r>
      <w:r w:rsidR="00937E6D">
        <w:t>e</w:t>
      </w:r>
      <w:r w:rsidR="00FD4E5E" w:rsidRPr="00FD4E5E">
        <w:t>ril</w:t>
      </w:r>
      <w:proofErr w:type="spellEnd"/>
      <w:r w:rsidR="00FD4E5E" w:rsidRPr="00FD4E5E">
        <w:t xml:space="preserve"> </w:t>
      </w:r>
      <w:proofErr w:type="spellStart"/>
      <w:r w:rsidR="00FD4E5E" w:rsidRPr="00FD4E5E">
        <w:t>encores</w:t>
      </w:r>
      <w:proofErr w:type="spellEnd"/>
      <w:r w:rsidR="00FD4E5E" w:rsidRPr="00FD4E5E">
        <w:t xml:space="preserve">, se partant vous </w:t>
      </w:r>
      <w:proofErr w:type="spellStart"/>
      <w:r w:rsidR="00FD4E5E" w:rsidRPr="00FD4E5E">
        <w:t>poiiés</w:t>
      </w:r>
      <w:proofErr w:type="spellEnd"/>
      <w:r w:rsidR="00FD4E5E" w:rsidRPr="00FD4E5E">
        <w:t xml:space="preserve"> issir de ce </w:t>
      </w:r>
      <w:proofErr w:type="spellStart"/>
      <w:r w:rsidR="00FD4E5E" w:rsidRPr="00FD4E5E">
        <w:t>dangier</w:t>
      </w:r>
      <w:proofErr w:type="spellEnd"/>
      <w:r w:rsidR="00FD4E5E">
        <w:t> ».</w:t>
      </w:r>
    </w:p>
    <w:p w14:paraId="7B885A2F" w14:textId="77777777" w:rsidR="00FD4E5E" w:rsidRDefault="00FD4E5E" w:rsidP="0069030E">
      <w:pPr>
        <w:tabs>
          <w:tab w:val="left" w:pos="8196"/>
        </w:tabs>
        <w:spacing w:line="360" w:lineRule="auto"/>
        <w:jc w:val="both"/>
      </w:pPr>
    </w:p>
    <w:p w14:paraId="1CEDF02F" w14:textId="5F02C771" w:rsidR="00C6139A" w:rsidRPr="00805D08" w:rsidRDefault="00C6139A" w:rsidP="0069030E">
      <w:pPr>
        <w:tabs>
          <w:tab w:val="left" w:pos="8196"/>
        </w:tabs>
        <w:spacing w:line="360" w:lineRule="auto"/>
        <w:jc w:val="both"/>
      </w:pPr>
      <w:r>
        <w:t xml:space="preserve">C’est vraiment un Robert calculateur </w:t>
      </w:r>
      <w:r w:rsidR="00FD4E5E">
        <w:t>et manipulateur q</w:t>
      </w:r>
      <w:r>
        <w:t xml:space="preserve">ui est </w:t>
      </w:r>
      <w:r w:rsidR="00FD4E5E">
        <w:t>dépeint</w:t>
      </w:r>
      <w:r>
        <w:t>.</w:t>
      </w:r>
      <w:r w:rsidR="00FD4E5E">
        <w:t xml:space="preserve"> Le discours est parfait, et Froissart dit que </w:t>
      </w:r>
      <w:r w:rsidR="00937E6D">
        <w:t>ça</w:t>
      </w:r>
      <w:r w:rsidR="00FD4E5E">
        <w:t xml:space="preserve"> marche, captant le roi, les nobles et le peuple : « </w:t>
      </w:r>
      <w:r w:rsidR="00FD4E5E" w:rsidRPr="00FD4E5E">
        <w:t xml:space="preserve">Tant </w:t>
      </w:r>
      <w:proofErr w:type="spellStart"/>
      <w:r w:rsidR="00FD4E5E" w:rsidRPr="00FD4E5E">
        <w:t>dist</w:t>
      </w:r>
      <w:proofErr w:type="spellEnd"/>
      <w:r w:rsidR="00FD4E5E" w:rsidRPr="00FD4E5E">
        <w:t xml:space="preserve">, tant promeut et tant </w:t>
      </w:r>
      <w:proofErr w:type="spellStart"/>
      <w:r w:rsidR="00FD4E5E" w:rsidRPr="00FD4E5E">
        <w:t>esploita</w:t>
      </w:r>
      <w:proofErr w:type="spellEnd"/>
      <w:r w:rsidR="00FD4E5E" w:rsidRPr="00FD4E5E">
        <w:t xml:space="preserve"> </w:t>
      </w:r>
      <w:proofErr w:type="spellStart"/>
      <w:r w:rsidR="00937E6D">
        <w:t>messirez</w:t>
      </w:r>
      <w:proofErr w:type="spellEnd"/>
      <w:r w:rsidR="00FD4E5E" w:rsidRPr="00FD4E5E">
        <w:t xml:space="preserve"> Robers d'Artois que li </w:t>
      </w:r>
      <w:proofErr w:type="spellStart"/>
      <w:r w:rsidR="00FD4E5E" w:rsidRPr="00FD4E5E">
        <w:t>j</w:t>
      </w:r>
      <w:r w:rsidR="00937E6D">
        <w:t>o</w:t>
      </w:r>
      <w:r w:rsidR="00FD4E5E" w:rsidRPr="00FD4E5E">
        <w:t>nes</w:t>
      </w:r>
      <w:proofErr w:type="spellEnd"/>
      <w:r w:rsidR="00FD4E5E" w:rsidRPr="00FD4E5E">
        <w:t xml:space="preserve"> rois d'</w:t>
      </w:r>
      <w:proofErr w:type="spellStart"/>
      <w:r w:rsidR="00FD4E5E" w:rsidRPr="00FD4E5E">
        <w:t>Engleterre</w:t>
      </w:r>
      <w:proofErr w:type="spellEnd"/>
      <w:r w:rsidR="00FD4E5E" w:rsidRPr="00FD4E5E">
        <w:t xml:space="preserve"> </w:t>
      </w:r>
      <w:proofErr w:type="spellStart"/>
      <w:r w:rsidR="00FD4E5E" w:rsidRPr="00FD4E5E">
        <w:t>ouvri</w:t>
      </w:r>
      <w:proofErr w:type="spellEnd"/>
      <w:r w:rsidR="00FD4E5E" w:rsidRPr="00FD4E5E">
        <w:t xml:space="preserve"> les </w:t>
      </w:r>
      <w:proofErr w:type="spellStart"/>
      <w:r w:rsidR="00FD4E5E" w:rsidRPr="00FD4E5E">
        <w:t>orelles</w:t>
      </w:r>
      <w:proofErr w:type="spellEnd"/>
      <w:r w:rsidR="00FD4E5E" w:rsidRPr="00FD4E5E">
        <w:t xml:space="preserve"> et se </w:t>
      </w:r>
      <w:proofErr w:type="spellStart"/>
      <w:r w:rsidR="00FD4E5E" w:rsidRPr="00FD4E5E">
        <w:t>resvilla</w:t>
      </w:r>
      <w:proofErr w:type="spellEnd"/>
      <w:r w:rsidR="00FD4E5E" w:rsidRPr="00FD4E5E">
        <w:t xml:space="preserve">, et </w:t>
      </w:r>
      <w:proofErr w:type="spellStart"/>
      <w:r w:rsidR="00FD4E5E" w:rsidRPr="00FD4E5E">
        <w:t>entendi</w:t>
      </w:r>
      <w:proofErr w:type="spellEnd"/>
      <w:r w:rsidR="00FD4E5E" w:rsidRPr="00FD4E5E">
        <w:t xml:space="preserve"> à ce </w:t>
      </w:r>
      <w:proofErr w:type="gramStart"/>
      <w:r w:rsidR="00FD4E5E" w:rsidRPr="00FD4E5E">
        <w:t>que il</w:t>
      </w:r>
      <w:proofErr w:type="gramEnd"/>
      <w:r w:rsidR="00FD4E5E" w:rsidRPr="00FD4E5E">
        <w:t xml:space="preserve"> li </w:t>
      </w:r>
      <w:proofErr w:type="spellStart"/>
      <w:r w:rsidR="00FD4E5E" w:rsidRPr="00FD4E5E">
        <w:t>disoit</w:t>
      </w:r>
      <w:proofErr w:type="spellEnd"/>
      <w:r w:rsidR="00FD4E5E" w:rsidRPr="00FD4E5E">
        <w:t xml:space="preserve"> et </w:t>
      </w:r>
      <w:proofErr w:type="spellStart"/>
      <w:r w:rsidR="00FD4E5E" w:rsidRPr="00FD4E5E">
        <w:t>remoustroit</w:t>
      </w:r>
      <w:proofErr w:type="spellEnd"/>
      <w:r w:rsidR="00FD4E5E" w:rsidRPr="00FD4E5E">
        <w:t xml:space="preserve">. Et </w:t>
      </w:r>
      <w:proofErr w:type="spellStart"/>
      <w:r w:rsidR="00FD4E5E" w:rsidRPr="00FD4E5E">
        <w:t>voellent</w:t>
      </w:r>
      <w:proofErr w:type="spellEnd"/>
      <w:r w:rsidR="00FD4E5E" w:rsidRPr="00FD4E5E">
        <w:t xml:space="preserve"> bien li </w:t>
      </w:r>
      <w:proofErr w:type="spellStart"/>
      <w:r w:rsidR="00FD4E5E" w:rsidRPr="00FD4E5E">
        <w:t>auqun</w:t>
      </w:r>
      <w:proofErr w:type="spellEnd"/>
      <w:r w:rsidR="00FD4E5E" w:rsidRPr="00FD4E5E">
        <w:t xml:space="preserve"> dire </w:t>
      </w:r>
      <w:proofErr w:type="gramStart"/>
      <w:r w:rsidR="00FD4E5E" w:rsidRPr="00FD4E5E">
        <w:t>que il</w:t>
      </w:r>
      <w:proofErr w:type="gramEnd"/>
      <w:r w:rsidR="00FD4E5E" w:rsidRPr="00FD4E5E">
        <w:t xml:space="preserve"> ne l'osa </w:t>
      </w:r>
      <w:proofErr w:type="spellStart"/>
      <w:r w:rsidR="00FD4E5E" w:rsidRPr="00FD4E5E">
        <w:t>laissier</w:t>
      </w:r>
      <w:proofErr w:type="spellEnd"/>
      <w:r w:rsidR="00FD4E5E" w:rsidRPr="00FD4E5E">
        <w:t xml:space="preserve">, car jà grande murmuration se </w:t>
      </w:r>
      <w:proofErr w:type="spellStart"/>
      <w:r w:rsidR="00FD4E5E" w:rsidRPr="00FD4E5E">
        <w:t>montoit</w:t>
      </w:r>
      <w:proofErr w:type="spellEnd"/>
      <w:r w:rsidR="00FD4E5E" w:rsidRPr="00FD4E5E">
        <w:t xml:space="preserve"> en </w:t>
      </w:r>
      <w:proofErr w:type="spellStart"/>
      <w:r w:rsidR="00FD4E5E" w:rsidRPr="00FD4E5E">
        <w:t>Engleterre</w:t>
      </w:r>
      <w:proofErr w:type="spellEnd"/>
      <w:r w:rsidR="00FD4E5E" w:rsidRPr="00FD4E5E">
        <w:t xml:space="preserve"> des nobles et </w:t>
      </w:r>
      <w:proofErr w:type="spellStart"/>
      <w:r w:rsidR="00FD4E5E" w:rsidRPr="00FD4E5E">
        <w:t>dou</w:t>
      </w:r>
      <w:proofErr w:type="spellEnd"/>
      <w:r w:rsidR="00FD4E5E" w:rsidRPr="00FD4E5E">
        <w:t xml:space="preserve"> menu peuple, et </w:t>
      </w:r>
      <w:proofErr w:type="spellStart"/>
      <w:r w:rsidR="00FD4E5E" w:rsidRPr="00FD4E5E">
        <w:t>disoient</w:t>
      </w:r>
      <w:proofErr w:type="spellEnd"/>
      <w:r w:rsidR="00FD4E5E" w:rsidRPr="00FD4E5E">
        <w:t xml:space="preserve"> : « </w:t>
      </w:r>
      <w:proofErr w:type="spellStart"/>
      <w:r w:rsidR="00FD4E5E" w:rsidRPr="00FD4E5E">
        <w:t>Nostres</w:t>
      </w:r>
      <w:proofErr w:type="spellEnd"/>
      <w:r w:rsidR="00FD4E5E" w:rsidRPr="00FD4E5E">
        <w:t xml:space="preserve"> sires, li rois, a trop </w:t>
      </w:r>
      <w:proofErr w:type="spellStart"/>
      <w:r w:rsidR="00FD4E5E" w:rsidRPr="00FD4E5E">
        <w:t>grant</w:t>
      </w:r>
      <w:proofErr w:type="spellEnd"/>
      <w:r w:rsidR="00FD4E5E" w:rsidRPr="00FD4E5E">
        <w:t xml:space="preserve"> droit à l'</w:t>
      </w:r>
      <w:proofErr w:type="spellStart"/>
      <w:r w:rsidR="00FD4E5E" w:rsidRPr="00FD4E5E">
        <w:t>iretage</w:t>
      </w:r>
      <w:proofErr w:type="spellEnd"/>
      <w:r w:rsidR="00FD4E5E" w:rsidRPr="00FD4E5E">
        <w:t xml:space="preserve"> et couronne de France. Et </w:t>
      </w:r>
      <w:proofErr w:type="spellStart"/>
      <w:r w:rsidR="00FD4E5E" w:rsidRPr="00FD4E5E">
        <w:t>messirez</w:t>
      </w:r>
      <w:proofErr w:type="spellEnd"/>
      <w:r w:rsidR="00FD4E5E" w:rsidRPr="00FD4E5E">
        <w:t xml:space="preserve"> Robers d'Artois li a bien </w:t>
      </w:r>
      <w:proofErr w:type="spellStart"/>
      <w:r w:rsidR="00FD4E5E" w:rsidRPr="00FD4E5E">
        <w:t>sceu</w:t>
      </w:r>
      <w:proofErr w:type="spellEnd"/>
      <w:r w:rsidR="00FD4E5E" w:rsidRPr="00FD4E5E">
        <w:t xml:space="preserve"> dire, </w:t>
      </w:r>
      <w:proofErr w:type="spellStart"/>
      <w:r w:rsidR="00FD4E5E" w:rsidRPr="00FD4E5E">
        <w:t>remoustrer</w:t>
      </w:r>
      <w:proofErr w:type="spellEnd"/>
      <w:r w:rsidR="00FD4E5E" w:rsidRPr="00FD4E5E">
        <w:t xml:space="preserve"> et </w:t>
      </w:r>
      <w:proofErr w:type="spellStart"/>
      <w:r w:rsidR="00FD4E5E" w:rsidRPr="00FD4E5E">
        <w:t>esclarcir</w:t>
      </w:r>
      <w:proofErr w:type="spellEnd"/>
      <w:r w:rsidR="00FD4E5E" w:rsidRPr="00FD4E5E">
        <w:t xml:space="preserve"> de point en point </w:t>
      </w:r>
      <w:proofErr w:type="spellStart"/>
      <w:r w:rsidR="00FD4E5E" w:rsidRPr="00FD4E5E">
        <w:t>conment</w:t>
      </w:r>
      <w:proofErr w:type="spellEnd"/>
      <w:r w:rsidR="00FD4E5E" w:rsidRPr="00FD4E5E">
        <w:t xml:space="preserve">, par droite succession et </w:t>
      </w:r>
      <w:proofErr w:type="spellStart"/>
      <w:r w:rsidR="00FD4E5E" w:rsidRPr="00FD4E5E">
        <w:t>menbres</w:t>
      </w:r>
      <w:proofErr w:type="spellEnd"/>
      <w:r w:rsidR="00FD4E5E" w:rsidRPr="00FD4E5E">
        <w:t xml:space="preserve"> d'</w:t>
      </w:r>
      <w:proofErr w:type="spellStart"/>
      <w:r w:rsidR="00FD4E5E" w:rsidRPr="00FD4E5E">
        <w:t>iretage</w:t>
      </w:r>
      <w:proofErr w:type="spellEnd"/>
      <w:r w:rsidR="00FD4E5E" w:rsidRPr="00FD4E5E">
        <w:t xml:space="preserve">, il </w:t>
      </w:r>
      <w:proofErr w:type="spellStart"/>
      <w:r w:rsidR="00FD4E5E" w:rsidRPr="00FD4E5E">
        <w:t>deveroit</w:t>
      </w:r>
      <w:proofErr w:type="spellEnd"/>
      <w:r w:rsidR="00FD4E5E" w:rsidRPr="00FD4E5E">
        <w:t xml:space="preserve"> </w:t>
      </w:r>
      <w:proofErr w:type="spellStart"/>
      <w:r w:rsidR="00FD4E5E" w:rsidRPr="00FD4E5E">
        <w:t>estre</w:t>
      </w:r>
      <w:proofErr w:type="spellEnd"/>
      <w:r w:rsidR="00FD4E5E" w:rsidRPr="00FD4E5E">
        <w:t xml:space="preserve"> rois de France, dont on l'a </w:t>
      </w:r>
      <w:proofErr w:type="spellStart"/>
      <w:r w:rsidR="00FD4E5E" w:rsidRPr="00FD4E5E">
        <w:t>arri</w:t>
      </w:r>
      <w:r w:rsidR="00937E6D">
        <w:t>e</w:t>
      </w:r>
      <w:r w:rsidR="00FD4E5E" w:rsidRPr="00FD4E5E">
        <w:t>ré</w:t>
      </w:r>
      <w:proofErr w:type="spellEnd"/>
      <w:r w:rsidR="00FD4E5E" w:rsidRPr="00FD4E5E">
        <w:t xml:space="preserve"> à fraude et par cautèle, car il est fils de la </w:t>
      </w:r>
      <w:proofErr w:type="spellStart"/>
      <w:r w:rsidR="00FD4E5E" w:rsidRPr="00FD4E5E">
        <w:t>serour</w:t>
      </w:r>
      <w:proofErr w:type="spellEnd"/>
      <w:r w:rsidR="00FD4E5E" w:rsidRPr="00FD4E5E">
        <w:t xml:space="preserve"> le roi Car</w:t>
      </w:r>
      <w:r w:rsidR="00CE4B73">
        <w:t>l</w:t>
      </w:r>
      <w:r w:rsidR="00FD4E5E" w:rsidRPr="00FD4E5E">
        <w:t xml:space="preserve">e de </w:t>
      </w:r>
      <w:r w:rsidR="00FD4E5E">
        <w:t>France… ».</w:t>
      </w:r>
    </w:p>
    <w:p w14:paraId="482B7F09" w14:textId="77777777" w:rsidR="00EA1F45" w:rsidRPr="00805D08" w:rsidRDefault="00EA1F45" w:rsidP="00550980">
      <w:pPr>
        <w:tabs>
          <w:tab w:val="left" w:pos="8196"/>
        </w:tabs>
        <w:spacing w:line="360" w:lineRule="auto"/>
        <w:jc w:val="both"/>
      </w:pPr>
    </w:p>
    <w:p w14:paraId="039A9DBE" w14:textId="14FC852F" w:rsidR="00832205" w:rsidRDefault="00306D2E" w:rsidP="00550980">
      <w:pPr>
        <w:tabs>
          <w:tab w:val="left" w:pos="8196"/>
        </w:tabs>
        <w:spacing w:line="360" w:lineRule="auto"/>
        <w:jc w:val="both"/>
      </w:pPr>
      <w:r>
        <w:t>p. 359-360</w:t>
      </w:r>
    </w:p>
    <w:p w14:paraId="7C8DF28E" w14:textId="77777777" w:rsidR="00306D2E" w:rsidRDefault="00306D2E" w:rsidP="00550980">
      <w:pPr>
        <w:tabs>
          <w:tab w:val="left" w:pos="8196"/>
        </w:tabs>
        <w:spacing w:line="360" w:lineRule="auto"/>
        <w:jc w:val="both"/>
      </w:pPr>
    </w:p>
    <w:p w14:paraId="33C9F2BF" w14:textId="585CF06C" w:rsidR="00306D2E" w:rsidRDefault="00306D2E" w:rsidP="00550980">
      <w:pPr>
        <w:tabs>
          <w:tab w:val="left" w:pos="8196"/>
        </w:tabs>
        <w:spacing w:line="360" w:lineRule="auto"/>
        <w:jc w:val="both"/>
      </w:pPr>
      <w:r>
        <w:t>On voit déjà comment le manuscrit d’Amiens se situe à mi-chemin : « </w:t>
      </w:r>
      <w:r w:rsidRPr="00306D2E">
        <w:t xml:space="preserve">Et là fu </w:t>
      </w:r>
      <w:proofErr w:type="spellStart"/>
      <w:r w:rsidRPr="00306D2E">
        <w:t>remoustré</w:t>
      </w:r>
      <w:proofErr w:type="spellEnd"/>
      <w:r w:rsidRPr="00306D2E">
        <w:t xml:space="preserve"> et parlementé quel droit et quel </w:t>
      </w:r>
      <w:proofErr w:type="spellStart"/>
      <w:r w:rsidRPr="00306D2E">
        <w:t>proc</w:t>
      </w:r>
      <w:r>
        <w:t>h</w:t>
      </w:r>
      <w:r w:rsidRPr="00306D2E">
        <w:t>ainnetet</w:t>
      </w:r>
      <w:proofErr w:type="spellEnd"/>
      <w:r w:rsidRPr="00306D2E">
        <w:t xml:space="preserve"> li </w:t>
      </w:r>
      <w:proofErr w:type="spellStart"/>
      <w:r w:rsidRPr="00306D2E">
        <w:t>roys</w:t>
      </w:r>
      <w:proofErr w:type="spellEnd"/>
      <w:r w:rsidRPr="00306D2E">
        <w:t xml:space="preserve"> </w:t>
      </w:r>
      <w:proofErr w:type="spellStart"/>
      <w:r w:rsidRPr="00306D2E">
        <w:t>Edouwars</w:t>
      </w:r>
      <w:proofErr w:type="spellEnd"/>
      <w:r w:rsidRPr="00306D2E">
        <w:t xml:space="preserve"> </w:t>
      </w:r>
      <w:proofErr w:type="spellStart"/>
      <w:r w:rsidRPr="00306D2E">
        <w:t>avoit</w:t>
      </w:r>
      <w:proofErr w:type="spellEnd"/>
      <w:r w:rsidRPr="00306D2E">
        <w:t xml:space="preserve"> à l'</w:t>
      </w:r>
      <w:proofErr w:type="spellStart"/>
      <w:r w:rsidRPr="00306D2E">
        <w:t>biretaige</w:t>
      </w:r>
      <w:proofErr w:type="spellEnd"/>
      <w:r w:rsidRPr="00306D2E">
        <w:t xml:space="preserve"> de France. Et leur </w:t>
      </w:r>
      <w:proofErr w:type="spellStart"/>
      <w:r w:rsidRPr="00306D2E">
        <w:t>remoustra</w:t>
      </w:r>
      <w:proofErr w:type="spellEnd"/>
      <w:r w:rsidRPr="00306D2E">
        <w:t xml:space="preserve"> messires </w:t>
      </w:r>
      <w:proofErr w:type="spellStart"/>
      <w:r w:rsidRPr="00306D2E">
        <w:t>Robiers</w:t>
      </w:r>
      <w:proofErr w:type="spellEnd"/>
      <w:r w:rsidRPr="00306D2E">
        <w:t xml:space="preserve"> d'Artois, de point en point et de </w:t>
      </w:r>
      <w:proofErr w:type="spellStart"/>
      <w:r w:rsidRPr="00306D2E">
        <w:t>degret</w:t>
      </w:r>
      <w:proofErr w:type="spellEnd"/>
      <w:r w:rsidRPr="00306D2E">
        <w:t xml:space="preserve"> en </w:t>
      </w:r>
      <w:proofErr w:type="spellStart"/>
      <w:r w:rsidRPr="00306D2E">
        <w:t>degret</w:t>
      </w:r>
      <w:proofErr w:type="spellEnd"/>
      <w:r w:rsidRPr="00306D2E">
        <w:t xml:space="preserve">, </w:t>
      </w:r>
      <w:proofErr w:type="spellStart"/>
      <w:r w:rsidRPr="00306D2E">
        <w:t>coumment</w:t>
      </w:r>
      <w:proofErr w:type="spellEnd"/>
      <w:r w:rsidRPr="00306D2E">
        <w:t xml:space="preserve"> et par quelle </w:t>
      </w:r>
      <w:proofErr w:type="spellStart"/>
      <w:r w:rsidRPr="00306D2E">
        <w:t>ordounnanche</w:t>
      </w:r>
      <w:proofErr w:type="spellEnd"/>
      <w:r w:rsidRPr="00306D2E">
        <w:t xml:space="preserve"> ce </w:t>
      </w:r>
      <w:proofErr w:type="spellStart"/>
      <w:r w:rsidRPr="00306D2E">
        <w:t>pooit</w:t>
      </w:r>
      <w:proofErr w:type="spellEnd"/>
      <w:r w:rsidRPr="00306D2E">
        <w:t xml:space="preserve"> </w:t>
      </w:r>
      <w:proofErr w:type="spellStart"/>
      <w:r w:rsidRPr="00306D2E">
        <w:t>estre</w:t>
      </w:r>
      <w:proofErr w:type="spellEnd"/>
      <w:r>
        <w:t> »</w:t>
      </w:r>
    </w:p>
    <w:p w14:paraId="51C9E332" w14:textId="77777777" w:rsidR="00306D2E" w:rsidRDefault="00306D2E" w:rsidP="00550980">
      <w:pPr>
        <w:tabs>
          <w:tab w:val="left" w:pos="8196"/>
        </w:tabs>
        <w:spacing w:line="360" w:lineRule="auto"/>
        <w:jc w:val="both"/>
      </w:pPr>
    </w:p>
    <w:p w14:paraId="179576C3" w14:textId="148A836B" w:rsidR="00306D2E" w:rsidRDefault="00306D2E" w:rsidP="00550980">
      <w:pPr>
        <w:tabs>
          <w:tab w:val="left" w:pos="8196"/>
        </w:tabs>
        <w:spacing w:line="360" w:lineRule="auto"/>
        <w:jc w:val="both"/>
      </w:pPr>
      <w:r>
        <w:lastRenderedPageBreak/>
        <w:t>Mais il est clair qu’on entre dans une autre dimension avec le manuscrit de Rome, pour le même passage sur l’assemblée d’Edouard à Londres, il va beaucoup plus en détail : au palais de Westminster se réunirent prélats, nobles et représentants des villes d’Angleterre, ainsi que 600 chevaliers. Quand tous furent assis et que l’on « </w:t>
      </w:r>
      <w:proofErr w:type="spellStart"/>
      <w:r>
        <w:t>fist</w:t>
      </w:r>
      <w:proofErr w:type="spellEnd"/>
      <w:r>
        <w:t xml:space="preserve"> </w:t>
      </w:r>
      <w:proofErr w:type="spellStart"/>
      <w:r>
        <w:t>silense</w:t>
      </w:r>
      <w:proofErr w:type="spellEnd"/>
      <w:r>
        <w:t> », « </w:t>
      </w:r>
      <w:r w:rsidRPr="00306D2E">
        <w:rPr>
          <w:noProof/>
        </w:rPr>
        <w:t xml:space="preserve">Adonc se leva uns clers d'Engleterre, licensiiés en drois et en lois, et moult bien pourveus de trois langages, de latin, de françois et dou langage englès ; et conmença à parler moult sagement. Et estoit messires Robers d'Artois dalés lui, liquels l'avoit enfourmé, trois ou quatre jours devant, de tout ce que il devoit dire. Si parla atempreement et remoustra tout en </w:t>
      </w:r>
      <w:r w:rsidR="00B27D65">
        <w:rPr>
          <w:noProof/>
        </w:rPr>
        <w:t>h</w:t>
      </w:r>
      <w:r w:rsidRPr="00306D2E">
        <w:rPr>
          <w:noProof/>
        </w:rPr>
        <w:t>ault, et [en] englois, à la fin que il fust mieuls entendus d</w:t>
      </w:r>
      <w:r w:rsidR="00B27D65">
        <w:rPr>
          <w:noProof/>
        </w:rPr>
        <w:t>e</w:t>
      </w:r>
      <w:r w:rsidRPr="00306D2E">
        <w:rPr>
          <w:noProof/>
        </w:rPr>
        <w:t xml:space="preserve"> toutez gens, car tous jours sçut on mieuls ce que on voelt dire et proposer ens ou langage où on est d'enfance introduit qu'en un aultre, tous les poins et les articles desquels messires Robers d'Artois les avoit, le roi, le clerc et auquns signeurs, enfourmés ; et con proçains li rois, lors sires, en quelle istance il estoient là venu et asamblé, estoit de l'iretage et de la couronne de France. Et qant il ot remoustr</w:t>
      </w:r>
      <w:r w:rsidR="00B27D65">
        <w:rPr>
          <w:noProof/>
        </w:rPr>
        <w:t>é</w:t>
      </w:r>
      <w:r w:rsidRPr="00306D2E">
        <w:rPr>
          <w:noProof/>
        </w:rPr>
        <w:t xml:space="preserve"> la parole tout au lonch, par grant avis et par bon loisir, tant que tout l'avoient volentierz oï, il demanda ens ou nom dou roi à avoir consel de toutes ces coses</w:t>
      </w:r>
      <w:r>
        <w:rPr>
          <w:noProof/>
        </w:rPr>
        <w:t> </w:t>
      </w:r>
      <w:r>
        <w:t>». Robert est vu comme l’homme de l’ombre, le grand responsable, calculateur et politique, de la guerre de Cent ans. Peu de chevalerie là-dedans. Les descriptions attentives à la langue notamment sont intéressantes, car elles montrent le calcul et l’entreprise de Robert et du roi.</w:t>
      </w:r>
    </w:p>
    <w:p w14:paraId="46842335" w14:textId="77777777" w:rsidR="0060627C" w:rsidRDefault="0060627C" w:rsidP="00550980">
      <w:pPr>
        <w:tabs>
          <w:tab w:val="left" w:pos="8196"/>
        </w:tabs>
        <w:spacing w:line="360" w:lineRule="auto"/>
        <w:jc w:val="both"/>
      </w:pPr>
    </w:p>
    <w:p w14:paraId="10F79D27" w14:textId="3CA77EF6" w:rsidR="0060627C" w:rsidRDefault="0060627C" w:rsidP="00550980">
      <w:pPr>
        <w:tabs>
          <w:tab w:val="left" w:pos="8196"/>
        </w:tabs>
        <w:spacing w:line="360" w:lineRule="auto"/>
        <w:jc w:val="both"/>
      </w:pPr>
      <w:r>
        <w:t>p. 363</w:t>
      </w:r>
    </w:p>
    <w:p w14:paraId="2404AC63" w14:textId="77777777" w:rsidR="0060627C" w:rsidRDefault="0060627C" w:rsidP="00550980">
      <w:pPr>
        <w:tabs>
          <w:tab w:val="left" w:pos="8196"/>
        </w:tabs>
        <w:spacing w:line="360" w:lineRule="auto"/>
        <w:jc w:val="both"/>
      </w:pPr>
    </w:p>
    <w:p w14:paraId="1E937E3F" w14:textId="421433C5" w:rsidR="0060627C" w:rsidRDefault="0060627C" w:rsidP="00550980">
      <w:pPr>
        <w:tabs>
          <w:tab w:val="left" w:pos="8196"/>
        </w:tabs>
        <w:spacing w:line="360" w:lineRule="auto"/>
        <w:jc w:val="both"/>
      </w:pPr>
      <w:r>
        <w:t xml:space="preserve">Le manuscrit de </w:t>
      </w:r>
      <w:proofErr w:type="spellStart"/>
      <w:r>
        <w:t>rome</w:t>
      </w:r>
      <w:proofErr w:type="spellEnd"/>
      <w:r>
        <w:t xml:space="preserve"> place aussi dans la bouche des ambassadeurs d’Edouard auprès de Jean de Hainaut que c’est par Robert d’Artois qu’il fut informé de son droit à la couronne de France.</w:t>
      </w:r>
    </w:p>
    <w:p w14:paraId="40996D47" w14:textId="77777777" w:rsidR="00766B1B" w:rsidRDefault="00766B1B" w:rsidP="00550980">
      <w:pPr>
        <w:tabs>
          <w:tab w:val="left" w:pos="8196"/>
        </w:tabs>
        <w:spacing w:line="360" w:lineRule="auto"/>
        <w:jc w:val="both"/>
      </w:pPr>
    </w:p>
    <w:p w14:paraId="3E568B9B" w14:textId="5A6F81B3" w:rsidR="00766B1B" w:rsidRDefault="00766B1B" w:rsidP="00550980">
      <w:pPr>
        <w:tabs>
          <w:tab w:val="left" w:pos="8196"/>
        </w:tabs>
        <w:spacing w:line="360" w:lineRule="auto"/>
        <w:jc w:val="both"/>
      </w:pPr>
      <w:r>
        <w:t>p. 377-388</w:t>
      </w:r>
    </w:p>
    <w:p w14:paraId="1116604A" w14:textId="77777777" w:rsidR="00766B1B" w:rsidRDefault="00766B1B" w:rsidP="00550980">
      <w:pPr>
        <w:tabs>
          <w:tab w:val="left" w:pos="8196"/>
        </w:tabs>
        <w:spacing w:line="360" w:lineRule="auto"/>
        <w:jc w:val="both"/>
      </w:pPr>
    </w:p>
    <w:p w14:paraId="0A9C780E" w14:textId="53A5E60A" w:rsidR="00766B1B" w:rsidRDefault="00766B1B" w:rsidP="00550980">
      <w:pPr>
        <w:tabs>
          <w:tab w:val="left" w:pos="8196"/>
        </w:tabs>
        <w:spacing w:line="360" w:lineRule="auto"/>
        <w:jc w:val="both"/>
      </w:pPr>
      <w:r>
        <w:t xml:space="preserve">Comme l’a dit Diller, le manuscrit d’Amiens est le seul à raconter une expédition en </w:t>
      </w:r>
      <w:proofErr w:type="spellStart"/>
      <w:r>
        <w:t>gascogne</w:t>
      </w:r>
      <w:proofErr w:type="spellEnd"/>
      <w:r>
        <w:t xml:space="preserve"> menée par robert </w:t>
      </w:r>
      <w:proofErr w:type="spellStart"/>
      <w:r>
        <w:t>d’artois</w:t>
      </w:r>
      <w:proofErr w:type="spellEnd"/>
      <w:r>
        <w:t xml:space="preserve"> et qui semble une invention. Reprendre les thèses de </w:t>
      </w:r>
      <w:proofErr w:type="spellStart"/>
      <w:r>
        <w:t>diller</w:t>
      </w:r>
      <w:proofErr w:type="spellEnd"/>
      <w:r>
        <w:t xml:space="preserve"> là-dessus.</w:t>
      </w:r>
    </w:p>
    <w:p w14:paraId="7166FE9B" w14:textId="77777777" w:rsidR="00766B1B" w:rsidRDefault="00766B1B" w:rsidP="00550980">
      <w:pPr>
        <w:tabs>
          <w:tab w:val="left" w:pos="8196"/>
        </w:tabs>
        <w:spacing w:line="360" w:lineRule="auto"/>
        <w:jc w:val="both"/>
      </w:pPr>
    </w:p>
    <w:p w14:paraId="6E1800F3" w14:textId="17650AD1" w:rsidR="00766B1B" w:rsidRDefault="00766B1B" w:rsidP="00550980">
      <w:pPr>
        <w:tabs>
          <w:tab w:val="left" w:pos="8196"/>
        </w:tabs>
        <w:spacing w:line="360" w:lineRule="auto"/>
        <w:jc w:val="both"/>
      </w:pPr>
      <w:r>
        <w:t>p. 407</w:t>
      </w:r>
    </w:p>
    <w:p w14:paraId="7340A18A" w14:textId="77777777" w:rsidR="00766B1B" w:rsidRDefault="00766B1B" w:rsidP="00550980">
      <w:pPr>
        <w:tabs>
          <w:tab w:val="left" w:pos="8196"/>
        </w:tabs>
        <w:spacing w:line="360" w:lineRule="auto"/>
        <w:jc w:val="both"/>
      </w:pPr>
    </w:p>
    <w:p w14:paraId="47BD0B79" w14:textId="1FE07ADD" w:rsidR="00766B1B" w:rsidRDefault="00F339AE" w:rsidP="00550980">
      <w:pPr>
        <w:tabs>
          <w:tab w:val="left" w:pos="8196"/>
        </w:tabs>
        <w:spacing w:line="360" w:lineRule="auto"/>
        <w:jc w:val="both"/>
      </w:pPr>
      <w:r>
        <w:t>Le manuscrit de Rome décrit la réjouissance de Robert après les succès diplomatiques d’Edouard en Empire : « </w:t>
      </w:r>
      <w:r w:rsidRPr="00F339AE">
        <w:rPr>
          <w:noProof/>
        </w:rPr>
        <w:t xml:space="preserve">A toutes ces paroles et remoustrances estoit et fu toutdis messires Robers d'Artois, qui trop grandement fu resjois de ces nouvelles, et dist ensi au roi : « </w:t>
      </w:r>
      <w:r w:rsidRPr="00F339AE">
        <w:rPr>
          <w:noProof/>
        </w:rPr>
        <w:lastRenderedPageBreak/>
        <w:t>Monsigneur, je le vous ai bien tous jours dit : vous trouv</w:t>
      </w:r>
      <w:r>
        <w:rPr>
          <w:noProof/>
        </w:rPr>
        <w:t>eré</w:t>
      </w:r>
      <w:r w:rsidRPr="00F339AE">
        <w:rPr>
          <w:noProof/>
        </w:rPr>
        <w:t>s plus d'amis et de bon confort delà la mer que vous ne quidiés, car onques Alemant ne peurent amer</w:t>
      </w:r>
      <w:r>
        <w:rPr>
          <w:noProof/>
        </w:rPr>
        <w:t xml:space="preserve"> </w:t>
      </w:r>
      <w:r w:rsidRPr="00F339AE">
        <w:rPr>
          <w:noProof/>
        </w:rPr>
        <w:t>les François ; il vous feront roi de France , car chils qui l'est n'i a nulle juste cause. Et les poins et les articles co</w:t>
      </w:r>
      <w:r>
        <w:rPr>
          <w:noProof/>
        </w:rPr>
        <w:t>m</w:t>
      </w:r>
      <w:r w:rsidRPr="00F339AE">
        <w:rPr>
          <w:noProof/>
        </w:rPr>
        <w:t xml:space="preserve"> prochains vous estes de la couronne, je vous ai pluisseurs fois re</w:t>
      </w:r>
      <w:r>
        <w:rPr>
          <w:noProof/>
        </w:rPr>
        <w:t>m</w:t>
      </w:r>
      <w:r w:rsidRPr="00F339AE">
        <w:rPr>
          <w:noProof/>
        </w:rPr>
        <w:t>oustré : se les calengiés et mett</w:t>
      </w:r>
      <w:r>
        <w:rPr>
          <w:noProof/>
        </w:rPr>
        <w:t>é</w:t>
      </w:r>
      <w:r w:rsidRPr="00F339AE">
        <w:rPr>
          <w:noProof/>
        </w:rPr>
        <w:t>s oultre. Puis que on vous voelt aidier à esclarcir vostre droit, ne soiiés pas negligens, mais diligens à demander ce qui est vostre; si en serés prisiés et am</w:t>
      </w:r>
      <w:r>
        <w:rPr>
          <w:noProof/>
        </w:rPr>
        <w:t>é</w:t>
      </w:r>
      <w:r w:rsidRPr="00F339AE">
        <w:rPr>
          <w:noProof/>
        </w:rPr>
        <w:t>s de vostre peuple, car il demandent la guerre. A ce que je puis veoir et percevoir, en Engleterre il ne désirent que la gerre. Et vous avés biau et grant conmencement pour vous, car jà avés vous si sousmis les Escoçois que il ne se poront aidier ne relever en grant temps. Ce sont segnefiances de tous biens, et que les bonnes fortunes seront pour vous</w:t>
      </w:r>
      <w:r>
        <w:t xml:space="preserve"> ». Ce passage est intéressant car on voit vraiment l’image que Froissart à de Robert en lui attribuant un discours pareil. C’est un manipulateur qui joue sur les sentiments et l’orgueil du roi, en utilisant des arguments divers et réfléchis : voix populaire, sentiments des peuples, etc. Mais surtout, il </w:t>
      </w:r>
      <w:r w:rsidR="00AA5327">
        <w:t>gère à la perfection son discours auprès du roi, lui rappelant tantôt la honte qui s’abattrait sur lui s’il ne réclamait pas son dû, et tantôt la prouesse qu’il a déjà démontrée.</w:t>
      </w:r>
    </w:p>
    <w:p w14:paraId="4673DD21" w14:textId="77777777" w:rsidR="00DD11E2" w:rsidRDefault="00DD11E2" w:rsidP="00550980">
      <w:pPr>
        <w:tabs>
          <w:tab w:val="left" w:pos="8196"/>
        </w:tabs>
        <w:spacing w:line="360" w:lineRule="auto"/>
        <w:jc w:val="both"/>
      </w:pPr>
    </w:p>
    <w:p w14:paraId="53C9F078" w14:textId="5B057F80" w:rsidR="00DD11E2" w:rsidRDefault="00DD11E2" w:rsidP="00550980">
      <w:pPr>
        <w:tabs>
          <w:tab w:val="left" w:pos="8196"/>
        </w:tabs>
        <w:spacing w:line="360" w:lineRule="auto"/>
        <w:jc w:val="both"/>
      </w:pPr>
      <w:r>
        <w:t>p. 417</w:t>
      </w:r>
    </w:p>
    <w:p w14:paraId="0253287E" w14:textId="77777777" w:rsidR="00DD11E2" w:rsidRDefault="00DD11E2" w:rsidP="00550980">
      <w:pPr>
        <w:tabs>
          <w:tab w:val="left" w:pos="8196"/>
        </w:tabs>
        <w:spacing w:line="360" w:lineRule="auto"/>
        <w:jc w:val="both"/>
      </w:pPr>
    </w:p>
    <w:p w14:paraId="33638A3D" w14:textId="670595C6" w:rsidR="00DD11E2" w:rsidRDefault="00DD11E2" w:rsidP="00550980">
      <w:pPr>
        <w:tabs>
          <w:tab w:val="left" w:pos="8196"/>
        </w:tabs>
        <w:spacing w:line="360" w:lineRule="auto"/>
        <w:jc w:val="both"/>
      </w:pPr>
      <w:r>
        <w:t>Le manuscrit de Rome rappelle que c’est la faute de Robert : « </w:t>
      </w:r>
      <w:r w:rsidRPr="00DD11E2">
        <w:t xml:space="preserve">Et i </w:t>
      </w:r>
      <w:proofErr w:type="spellStart"/>
      <w:r w:rsidRPr="00DD11E2">
        <w:t>estoit</w:t>
      </w:r>
      <w:proofErr w:type="spellEnd"/>
      <w:r w:rsidRPr="00DD11E2">
        <w:t xml:space="preserve"> messires </w:t>
      </w:r>
      <w:proofErr w:type="spellStart"/>
      <w:r w:rsidRPr="00DD11E2">
        <w:t>Bobers</w:t>
      </w:r>
      <w:proofErr w:type="spellEnd"/>
      <w:r w:rsidRPr="00DD11E2">
        <w:t xml:space="preserve"> d'Artois, qui toutes ces </w:t>
      </w:r>
      <w:proofErr w:type="spellStart"/>
      <w:r w:rsidRPr="00DD11E2">
        <w:t>coses</w:t>
      </w:r>
      <w:proofErr w:type="spellEnd"/>
      <w:r w:rsidRPr="00DD11E2">
        <w:t xml:space="preserve"> </w:t>
      </w:r>
      <w:proofErr w:type="spellStart"/>
      <w:r w:rsidRPr="00DD11E2">
        <w:t>avoit</w:t>
      </w:r>
      <w:proofErr w:type="spellEnd"/>
      <w:r w:rsidRPr="00DD11E2">
        <w:t xml:space="preserve"> </w:t>
      </w:r>
      <w:proofErr w:type="spellStart"/>
      <w:r w:rsidRPr="00DD11E2">
        <w:t>atisies</w:t>
      </w:r>
      <w:proofErr w:type="spellEnd"/>
      <w:r w:rsidRPr="00DD11E2">
        <w:t xml:space="preserve"> et </w:t>
      </w:r>
      <w:proofErr w:type="spellStart"/>
      <w:r w:rsidRPr="00DD11E2">
        <w:t>eslevées</w:t>
      </w:r>
      <w:proofErr w:type="spellEnd"/>
      <w:r>
        <w:t> ». Volonté de rappeler le fauteur de trouble</w:t>
      </w:r>
    </w:p>
    <w:p w14:paraId="14062FDC" w14:textId="1C4CE49C" w:rsidR="00E13ACF" w:rsidRDefault="00E13ACF" w:rsidP="00550980">
      <w:pPr>
        <w:tabs>
          <w:tab w:val="left" w:pos="8196"/>
        </w:tabs>
        <w:spacing w:line="360" w:lineRule="auto"/>
        <w:jc w:val="both"/>
      </w:pPr>
    </w:p>
    <w:p w14:paraId="18931CB7" w14:textId="5F2DF4D7" w:rsidR="00DD11E2" w:rsidRDefault="00E13ACF" w:rsidP="00550980">
      <w:pPr>
        <w:tabs>
          <w:tab w:val="left" w:pos="8196"/>
        </w:tabs>
        <w:spacing w:line="360" w:lineRule="auto"/>
        <w:jc w:val="both"/>
      </w:pPr>
      <w:r>
        <w:t>p. 432</w:t>
      </w:r>
    </w:p>
    <w:p w14:paraId="6079C922" w14:textId="77777777" w:rsidR="00E13ACF" w:rsidRDefault="00E13ACF" w:rsidP="00550980">
      <w:pPr>
        <w:tabs>
          <w:tab w:val="left" w:pos="8196"/>
        </w:tabs>
        <w:spacing w:line="360" w:lineRule="auto"/>
        <w:jc w:val="both"/>
      </w:pPr>
    </w:p>
    <w:p w14:paraId="3F3A79E1" w14:textId="444F510F" w:rsidR="00E13ACF" w:rsidRDefault="00E13ACF" w:rsidP="00550980">
      <w:pPr>
        <w:tabs>
          <w:tab w:val="left" w:pos="8196"/>
        </w:tabs>
        <w:spacing w:line="360" w:lineRule="auto"/>
        <w:jc w:val="both"/>
      </w:pPr>
      <w:r>
        <w:t>Encore une fois mention dans le manuscrit de Rome que c’est Robert qui « </w:t>
      </w:r>
      <w:proofErr w:type="spellStart"/>
      <w:r>
        <w:t>enortoit</w:t>
      </w:r>
      <w:proofErr w:type="spellEnd"/>
      <w:r>
        <w:t xml:space="preserve"> </w:t>
      </w:r>
      <w:r w:rsidRPr="00E13ACF">
        <w:t>le roi d'</w:t>
      </w:r>
      <w:proofErr w:type="spellStart"/>
      <w:r w:rsidRPr="00E13ACF">
        <w:t>Engleterre</w:t>
      </w:r>
      <w:proofErr w:type="spellEnd"/>
      <w:r w:rsidRPr="00E13ACF">
        <w:t xml:space="preserve"> à </w:t>
      </w:r>
      <w:proofErr w:type="spellStart"/>
      <w:r w:rsidRPr="00E13ACF">
        <w:t>calengier</w:t>
      </w:r>
      <w:proofErr w:type="spellEnd"/>
      <w:r w:rsidRPr="00E13ACF">
        <w:t xml:space="preserve"> la couronne de </w:t>
      </w:r>
      <w:r>
        <w:t>France », cette fois dans la bouche du roi d’Ecosse.</w:t>
      </w:r>
    </w:p>
    <w:p w14:paraId="0442AA66" w14:textId="77777777" w:rsidR="00E13ACF" w:rsidRDefault="00E13ACF" w:rsidP="00550980">
      <w:pPr>
        <w:tabs>
          <w:tab w:val="left" w:pos="8196"/>
        </w:tabs>
        <w:spacing w:line="360" w:lineRule="auto"/>
        <w:jc w:val="both"/>
      </w:pPr>
    </w:p>
    <w:p w14:paraId="4971D952" w14:textId="77777777" w:rsidR="00E13ACF" w:rsidRDefault="00E13ACF" w:rsidP="00E13ACF">
      <w:pPr>
        <w:pBdr>
          <w:bottom w:val="single" w:sz="12" w:space="1" w:color="auto"/>
        </w:pBdr>
        <w:tabs>
          <w:tab w:val="left" w:pos="8196"/>
        </w:tabs>
        <w:spacing w:line="360" w:lineRule="auto"/>
        <w:jc w:val="both"/>
      </w:pPr>
    </w:p>
    <w:p w14:paraId="2FAB0AEA" w14:textId="77777777" w:rsidR="00E13ACF" w:rsidRDefault="00E13ACF" w:rsidP="00E13ACF">
      <w:pPr>
        <w:tabs>
          <w:tab w:val="left" w:pos="8196"/>
        </w:tabs>
        <w:spacing w:line="360" w:lineRule="auto"/>
        <w:jc w:val="both"/>
        <w:rPr>
          <w:color w:val="EE0000"/>
        </w:rPr>
      </w:pPr>
    </w:p>
    <w:p w14:paraId="4FCE78FD" w14:textId="77777777" w:rsidR="00E13ACF" w:rsidRDefault="00E13ACF" w:rsidP="00E13ACF">
      <w:pPr>
        <w:spacing w:line="360" w:lineRule="auto"/>
        <w:jc w:val="both"/>
        <w:rPr>
          <w:lang w:val="fr-FR"/>
        </w:rPr>
      </w:pPr>
      <w:r w:rsidRPr="003E4F38">
        <w:rPr>
          <w:smallCaps/>
          <w:lang w:val="fr-FR"/>
        </w:rPr>
        <w:t>Froissart</w:t>
      </w:r>
      <w:r>
        <w:rPr>
          <w:lang w:val="fr-FR"/>
        </w:rPr>
        <w:t xml:space="preserve"> Jean, </w:t>
      </w:r>
      <w:r w:rsidRPr="003E4F38">
        <w:rPr>
          <w:i/>
          <w:lang w:val="fr-FR"/>
        </w:rPr>
        <w:t>Chroniques</w:t>
      </w:r>
      <w:r>
        <w:rPr>
          <w:lang w:val="fr-FR"/>
        </w:rPr>
        <w:t xml:space="preserve">, éd. Siméon </w:t>
      </w:r>
      <w:r w:rsidRPr="003E4F38">
        <w:rPr>
          <w:smallCaps/>
          <w:lang w:val="fr-FR"/>
        </w:rPr>
        <w:t>Luce</w:t>
      </w:r>
      <w:r>
        <w:rPr>
          <w:lang w:val="fr-FR"/>
        </w:rPr>
        <w:t>, t. 2 : 1340-1342, Paris, Jules Renouard, 1870.</w:t>
      </w:r>
    </w:p>
    <w:p w14:paraId="3F0474C7" w14:textId="77777777" w:rsidR="00E13ACF" w:rsidRDefault="00E13ACF" w:rsidP="00E13ACF">
      <w:pPr>
        <w:spacing w:line="360" w:lineRule="auto"/>
        <w:jc w:val="both"/>
        <w:rPr>
          <w:lang w:val="fr-FR"/>
        </w:rPr>
      </w:pPr>
    </w:p>
    <w:p w14:paraId="0025E93F" w14:textId="30750767" w:rsidR="00E13ACF" w:rsidRDefault="00071EA3" w:rsidP="00550980">
      <w:pPr>
        <w:tabs>
          <w:tab w:val="left" w:pos="8196"/>
        </w:tabs>
        <w:spacing w:line="360" w:lineRule="auto"/>
        <w:jc w:val="both"/>
        <w:rPr>
          <w:lang w:val="fr-FR"/>
        </w:rPr>
      </w:pPr>
      <w:r>
        <w:rPr>
          <w:lang w:val="fr-FR"/>
        </w:rPr>
        <w:t>p. 231</w:t>
      </w:r>
    </w:p>
    <w:p w14:paraId="5101A801" w14:textId="77777777" w:rsidR="00071EA3" w:rsidRDefault="00071EA3" w:rsidP="00550980">
      <w:pPr>
        <w:tabs>
          <w:tab w:val="left" w:pos="8196"/>
        </w:tabs>
        <w:spacing w:line="360" w:lineRule="auto"/>
        <w:jc w:val="both"/>
        <w:rPr>
          <w:lang w:val="fr-FR"/>
        </w:rPr>
      </w:pPr>
    </w:p>
    <w:p w14:paraId="07A12A63" w14:textId="407B55E7" w:rsidR="00071EA3" w:rsidRDefault="00071EA3" w:rsidP="00550980">
      <w:pPr>
        <w:tabs>
          <w:tab w:val="left" w:pos="8196"/>
        </w:tabs>
        <w:spacing w:line="360" w:lineRule="auto"/>
        <w:jc w:val="both"/>
      </w:pPr>
      <w:r>
        <w:rPr>
          <w:lang w:val="fr-FR"/>
        </w:rPr>
        <w:t>Il est rappelé dans le manuscrit de Rome la belle noblesse de Robert : « </w:t>
      </w:r>
      <w:r w:rsidRPr="00071EA3">
        <w:t xml:space="preserve">il </w:t>
      </w:r>
      <w:proofErr w:type="spellStart"/>
      <w:r w:rsidRPr="00071EA3">
        <w:t>estoit</w:t>
      </w:r>
      <w:proofErr w:type="spellEnd"/>
      <w:r w:rsidRPr="00071EA3">
        <w:t xml:space="preserve"> li uns des plus nobles de </w:t>
      </w:r>
      <w:proofErr w:type="spellStart"/>
      <w:r w:rsidRPr="00071EA3">
        <w:t>sanc</w:t>
      </w:r>
      <w:proofErr w:type="spellEnd"/>
      <w:r w:rsidRPr="00071EA3">
        <w:t xml:space="preserve"> et des gentils </w:t>
      </w:r>
      <w:proofErr w:type="spellStart"/>
      <w:r w:rsidRPr="00071EA3">
        <w:t>honmes</w:t>
      </w:r>
      <w:proofErr w:type="spellEnd"/>
      <w:r w:rsidRPr="00071EA3">
        <w:t xml:space="preserve"> des </w:t>
      </w:r>
      <w:proofErr w:type="spellStart"/>
      <w:r w:rsidRPr="00071EA3">
        <w:t>Crestiiens</w:t>
      </w:r>
      <w:proofErr w:type="spellEnd"/>
      <w:r w:rsidRPr="00071EA3">
        <w:t xml:space="preserve">, et issus de la droite génération </w:t>
      </w:r>
      <w:proofErr w:type="spellStart"/>
      <w:r w:rsidRPr="00071EA3">
        <w:t>dou</w:t>
      </w:r>
      <w:proofErr w:type="spellEnd"/>
      <w:r w:rsidRPr="00071EA3">
        <w:t xml:space="preserve"> roi saint </w:t>
      </w:r>
      <w:r w:rsidRPr="00071EA3">
        <w:lastRenderedPageBreak/>
        <w:t>Lois</w:t>
      </w:r>
      <w:r>
        <w:t xml:space="preserve"> ». Comment l’interpréter ? Peut-être simplement pour expliquer pourquoi Edouard lui a donné le comté de </w:t>
      </w:r>
      <w:proofErr w:type="spellStart"/>
      <w:r>
        <w:t>richemont</w:t>
      </w:r>
      <w:proofErr w:type="spellEnd"/>
      <w:r>
        <w:t xml:space="preserve"> (c’est le début du paragraphe), peut-être pour montrer la crise de la noblesse quand un si grand chevalier se comporte si mal.</w:t>
      </w:r>
    </w:p>
    <w:p w14:paraId="40E60BA0" w14:textId="77777777" w:rsidR="00A060AB" w:rsidRDefault="00A060AB" w:rsidP="00550980">
      <w:pPr>
        <w:tabs>
          <w:tab w:val="left" w:pos="8196"/>
        </w:tabs>
        <w:spacing w:line="360" w:lineRule="auto"/>
        <w:jc w:val="both"/>
      </w:pPr>
    </w:p>
    <w:p w14:paraId="6B6C0463" w14:textId="588E8FB9" w:rsidR="00A060AB" w:rsidRDefault="00A060AB" w:rsidP="00550980">
      <w:pPr>
        <w:tabs>
          <w:tab w:val="left" w:pos="8196"/>
        </w:tabs>
        <w:spacing w:line="360" w:lineRule="auto"/>
        <w:jc w:val="both"/>
      </w:pPr>
      <w:r>
        <w:t>p. 296-297</w:t>
      </w:r>
    </w:p>
    <w:p w14:paraId="4F234F78" w14:textId="77777777" w:rsidR="00A060AB" w:rsidRDefault="00A060AB" w:rsidP="00550980">
      <w:pPr>
        <w:tabs>
          <w:tab w:val="left" w:pos="8196"/>
        </w:tabs>
        <w:spacing w:line="360" w:lineRule="auto"/>
        <w:jc w:val="both"/>
      </w:pPr>
    </w:p>
    <w:p w14:paraId="2D5CC31C" w14:textId="08E6F1AA" w:rsidR="00A060AB" w:rsidRDefault="00A060AB" w:rsidP="00550980">
      <w:pPr>
        <w:tabs>
          <w:tab w:val="left" w:pos="8196"/>
        </w:tabs>
        <w:spacing w:line="360" w:lineRule="auto"/>
        <w:jc w:val="both"/>
      </w:pPr>
      <w:r>
        <w:t>Froissart attribue à Robert « </w:t>
      </w:r>
      <w:r w:rsidRPr="00A060AB">
        <w:t xml:space="preserve">qui tous jours se </w:t>
      </w:r>
      <w:proofErr w:type="spellStart"/>
      <w:r w:rsidRPr="00A060AB">
        <w:t>tenoit</w:t>
      </w:r>
      <w:proofErr w:type="spellEnd"/>
      <w:r w:rsidRPr="00A060AB">
        <w:t xml:space="preserve"> </w:t>
      </w:r>
      <w:proofErr w:type="spellStart"/>
      <w:r w:rsidRPr="00A060AB">
        <w:t>avoecques</w:t>
      </w:r>
      <w:proofErr w:type="spellEnd"/>
      <w:r w:rsidRPr="00A060AB">
        <w:t xml:space="preserve"> le roi</w:t>
      </w:r>
      <w:r>
        <w:t xml:space="preserve"> » d’avoir dicté la politique anglaise concernant la querelle de Bretagne : c’est lui qui </w:t>
      </w:r>
      <w:r w:rsidR="00AE68F6">
        <w:t>conseilla au roi d’envoyer Jean de Monfort à Londres pour traiter de sa cause avec le conseil à Windsor, et c’est lui qui dirigea le conseil qui conclut à l’hommage de Jean de Montfort, pour avoir un appui terrestre pratique vers la France.</w:t>
      </w:r>
    </w:p>
    <w:p w14:paraId="3FE8925A" w14:textId="77777777" w:rsidR="00807B34" w:rsidRDefault="00807B34" w:rsidP="00550980">
      <w:pPr>
        <w:tabs>
          <w:tab w:val="left" w:pos="8196"/>
        </w:tabs>
        <w:spacing w:line="360" w:lineRule="auto"/>
        <w:jc w:val="both"/>
      </w:pPr>
    </w:p>
    <w:p w14:paraId="23CBF546" w14:textId="77777777" w:rsidR="00807B34" w:rsidRDefault="00807B34" w:rsidP="00807B34">
      <w:pPr>
        <w:pBdr>
          <w:bottom w:val="single" w:sz="12" w:space="1" w:color="auto"/>
        </w:pBdr>
        <w:spacing w:line="360" w:lineRule="auto"/>
        <w:jc w:val="both"/>
        <w:rPr>
          <w:color w:val="EE0000"/>
          <w:lang w:val="fr-FR"/>
        </w:rPr>
      </w:pPr>
    </w:p>
    <w:p w14:paraId="628D4922" w14:textId="77777777" w:rsidR="00807B34" w:rsidRDefault="00807B34" w:rsidP="00807B34">
      <w:pPr>
        <w:spacing w:line="360" w:lineRule="auto"/>
        <w:jc w:val="both"/>
        <w:rPr>
          <w:color w:val="EE0000"/>
          <w:lang w:val="fr-FR"/>
        </w:rPr>
      </w:pPr>
    </w:p>
    <w:p w14:paraId="613B7ADC" w14:textId="77777777" w:rsidR="00807B34" w:rsidRDefault="00807B34" w:rsidP="00807B34">
      <w:pPr>
        <w:spacing w:line="360" w:lineRule="auto"/>
        <w:jc w:val="both"/>
        <w:rPr>
          <w:lang w:val="fr-FR"/>
        </w:rPr>
      </w:pPr>
      <w:r w:rsidRPr="003E4F38">
        <w:rPr>
          <w:smallCaps/>
          <w:lang w:val="fr-FR"/>
        </w:rPr>
        <w:t>Froissart</w:t>
      </w:r>
      <w:r>
        <w:rPr>
          <w:lang w:val="fr-FR"/>
        </w:rPr>
        <w:t xml:space="preserve"> Jean, </w:t>
      </w:r>
      <w:r w:rsidRPr="003E4F38">
        <w:rPr>
          <w:i/>
          <w:lang w:val="fr-FR"/>
        </w:rPr>
        <w:t>Chroniques</w:t>
      </w:r>
      <w:r>
        <w:rPr>
          <w:lang w:val="fr-FR"/>
        </w:rPr>
        <w:t xml:space="preserve">, éd. Siméon </w:t>
      </w:r>
      <w:r w:rsidRPr="003E4F38">
        <w:rPr>
          <w:smallCaps/>
          <w:lang w:val="fr-FR"/>
        </w:rPr>
        <w:t>Luce</w:t>
      </w:r>
      <w:r>
        <w:rPr>
          <w:lang w:val="fr-FR"/>
        </w:rPr>
        <w:t>, t. 3 : 1342-1346, Paris, Jules Renouard, 1872.</w:t>
      </w:r>
    </w:p>
    <w:p w14:paraId="41E53E23" w14:textId="77777777" w:rsidR="00807B34" w:rsidRPr="00166717" w:rsidRDefault="00807B34" w:rsidP="00807B34">
      <w:pPr>
        <w:spacing w:line="360" w:lineRule="auto"/>
        <w:jc w:val="both"/>
        <w:rPr>
          <w:color w:val="EE0000"/>
          <w:lang w:val="fr-FR"/>
        </w:rPr>
      </w:pPr>
    </w:p>
    <w:p w14:paraId="2CE68D6A" w14:textId="7D192CA7" w:rsidR="00807B34" w:rsidRDefault="00807B34" w:rsidP="00550980">
      <w:pPr>
        <w:tabs>
          <w:tab w:val="left" w:pos="8196"/>
        </w:tabs>
        <w:spacing w:line="360" w:lineRule="auto"/>
        <w:jc w:val="both"/>
        <w:rPr>
          <w:lang w:val="fr-FR"/>
        </w:rPr>
      </w:pPr>
      <w:r>
        <w:rPr>
          <w:lang w:val="fr-FR"/>
        </w:rPr>
        <w:t>p. 222</w:t>
      </w:r>
    </w:p>
    <w:p w14:paraId="40D9D9FA" w14:textId="77777777" w:rsidR="00807B34" w:rsidRDefault="00807B34" w:rsidP="00550980">
      <w:pPr>
        <w:tabs>
          <w:tab w:val="left" w:pos="8196"/>
        </w:tabs>
        <w:spacing w:line="360" w:lineRule="auto"/>
        <w:jc w:val="both"/>
        <w:rPr>
          <w:lang w:val="fr-FR"/>
        </w:rPr>
      </w:pPr>
    </w:p>
    <w:p w14:paraId="103B2FA8" w14:textId="77777777" w:rsidR="00807B34" w:rsidRDefault="00807B34" w:rsidP="00550980">
      <w:pPr>
        <w:tabs>
          <w:tab w:val="left" w:pos="8196"/>
        </w:tabs>
        <w:spacing w:line="360" w:lineRule="auto"/>
        <w:jc w:val="both"/>
      </w:pPr>
      <w:r>
        <w:rPr>
          <w:lang w:val="fr-FR"/>
        </w:rPr>
        <w:t xml:space="preserve">La manuscrit d’Amiens place la mort de Robert directement à Vannes, et dit que les anglais en furent plus </w:t>
      </w:r>
      <w:proofErr w:type="gramStart"/>
      <w:r>
        <w:rPr>
          <w:lang w:val="fr-FR"/>
        </w:rPr>
        <w:t>« dolent »</w:t>
      </w:r>
      <w:proofErr w:type="gramEnd"/>
      <w:r>
        <w:rPr>
          <w:lang w:val="fr-FR"/>
        </w:rPr>
        <w:t xml:space="preserve"> que de la perte de la ville. Il ajoute : « </w:t>
      </w:r>
      <w:proofErr w:type="spellStart"/>
      <w:r w:rsidRPr="00807B34">
        <w:t>Enssi</w:t>
      </w:r>
      <w:proofErr w:type="spellEnd"/>
      <w:r w:rsidRPr="00807B34">
        <w:t xml:space="preserve"> </w:t>
      </w:r>
      <w:proofErr w:type="spellStart"/>
      <w:r w:rsidRPr="00807B34">
        <w:t>morut</w:t>
      </w:r>
      <w:proofErr w:type="spellEnd"/>
      <w:r w:rsidRPr="00807B34">
        <w:t xml:space="preserve"> li dessus dis messires Robers, qui fu moult </w:t>
      </w:r>
      <w:proofErr w:type="spellStart"/>
      <w:r w:rsidRPr="00807B34">
        <w:t>gentilz</w:t>
      </w:r>
      <w:proofErr w:type="spellEnd"/>
      <w:r w:rsidRPr="00807B34">
        <w:t xml:space="preserve"> et </w:t>
      </w:r>
      <w:proofErr w:type="spellStart"/>
      <w:r w:rsidRPr="00807B34">
        <w:t>haus</w:t>
      </w:r>
      <w:proofErr w:type="spellEnd"/>
      <w:r w:rsidRPr="00807B34">
        <w:t xml:space="preserve"> </w:t>
      </w:r>
      <w:proofErr w:type="spellStart"/>
      <w:r w:rsidRPr="00807B34">
        <w:t>homs</w:t>
      </w:r>
      <w:proofErr w:type="spellEnd"/>
      <w:r w:rsidRPr="00807B34">
        <w:t xml:space="preserve"> et de noble </w:t>
      </w:r>
      <w:proofErr w:type="spellStart"/>
      <w:r w:rsidRPr="00807B34">
        <w:t>lignie</w:t>
      </w:r>
      <w:proofErr w:type="spellEnd"/>
      <w:r w:rsidRPr="00807B34">
        <w:t xml:space="preserve">, qui premièrement </w:t>
      </w:r>
      <w:proofErr w:type="spellStart"/>
      <w:r w:rsidRPr="00807B34">
        <w:t>mist</w:t>
      </w:r>
      <w:proofErr w:type="spellEnd"/>
      <w:r w:rsidRPr="00807B34">
        <w:t xml:space="preserve"> le guerre entre le </w:t>
      </w:r>
      <w:proofErr w:type="spellStart"/>
      <w:r w:rsidRPr="00807B34">
        <w:t>roy</w:t>
      </w:r>
      <w:proofErr w:type="spellEnd"/>
      <w:r w:rsidRPr="00807B34">
        <w:t xml:space="preserve"> de Franche et le roi d'</w:t>
      </w:r>
      <w:proofErr w:type="spellStart"/>
      <w:r w:rsidRPr="00807B34">
        <w:t>Engleterre</w:t>
      </w:r>
      <w:proofErr w:type="spellEnd"/>
      <w:r>
        <w:t xml:space="preserve"> ». </w:t>
      </w:r>
      <w:proofErr w:type="spellStart"/>
      <w:r>
        <w:t>Meme</w:t>
      </w:r>
      <w:proofErr w:type="spellEnd"/>
      <w:r>
        <w:t xml:space="preserve"> pour sa mort, son rôle central fut pour Froissart d’avoir été le premier à encourager le roi d’Angleterre à partir à la guerre.</w:t>
      </w:r>
    </w:p>
    <w:p w14:paraId="186772BD" w14:textId="77777777" w:rsidR="00807B34" w:rsidRDefault="00807B34" w:rsidP="00550980">
      <w:pPr>
        <w:tabs>
          <w:tab w:val="left" w:pos="8196"/>
        </w:tabs>
        <w:spacing w:line="360" w:lineRule="auto"/>
        <w:jc w:val="both"/>
      </w:pPr>
    </w:p>
    <w:p w14:paraId="669D9B6E" w14:textId="1444FBAB" w:rsidR="00807B34" w:rsidRDefault="00807B34" w:rsidP="00550980">
      <w:pPr>
        <w:tabs>
          <w:tab w:val="left" w:pos="8196"/>
        </w:tabs>
        <w:spacing w:line="360" w:lineRule="auto"/>
        <w:jc w:val="both"/>
      </w:pPr>
      <w:r>
        <w:t>p. 223</w:t>
      </w:r>
      <w:r w:rsidR="008F0F79">
        <w:t>-224</w:t>
      </w:r>
    </w:p>
    <w:p w14:paraId="63A486DD" w14:textId="77777777" w:rsidR="00807B34" w:rsidRDefault="00807B34" w:rsidP="00550980">
      <w:pPr>
        <w:tabs>
          <w:tab w:val="left" w:pos="8196"/>
        </w:tabs>
        <w:spacing w:line="360" w:lineRule="auto"/>
        <w:jc w:val="both"/>
      </w:pPr>
    </w:p>
    <w:p w14:paraId="18AAD74E" w14:textId="3F3DD04B" w:rsidR="00807B34" w:rsidRPr="00E13ACF" w:rsidRDefault="00807B34" w:rsidP="00550980">
      <w:pPr>
        <w:tabs>
          <w:tab w:val="left" w:pos="8196"/>
        </w:tabs>
        <w:spacing w:line="360" w:lineRule="auto"/>
        <w:jc w:val="both"/>
        <w:rPr>
          <w:lang w:val="fr-FR"/>
        </w:rPr>
      </w:pPr>
      <w:r>
        <w:t>Le manuscrit de Rome reprend la version ordinaire avec la tentative de Robert d’aller se soigner en Angleterre</w:t>
      </w:r>
      <w:r w:rsidR="008F0F79">
        <w:t>. Il me semble qu’il est plus sobre sur sa mort (comparer avec la version ordinaire)</w:t>
      </w:r>
      <w:r w:rsidR="008F0F79">
        <w:rPr>
          <w:lang w:val="fr-FR"/>
        </w:rPr>
        <w:t>. Il rapporte simplement que « </w:t>
      </w:r>
      <w:r w:rsidR="008F0F79">
        <w:t>d</w:t>
      </w:r>
      <w:r w:rsidR="008F0F79" w:rsidRPr="008F0F79">
        <w:t>e laquelle mort li rois d'</w:t>
      </w:r>
      <w:proofErr w:type="spellStart"/>
      <w:r w:rsidR="008F0F79" w:rsidRPr="008F0F79">
        <w:t>Engleterre</w:t>
      </w:r>
      <w:proofErr w:type="spellEnd"/>
      <w:r w:rsidR="008F0F79" w:rsidRPr="008F0F79">
        <w:t xml:space="preserve"> fu moult </w:t>
      </w:r>
      <w:proofErr w:type="spellStart"/>
      <w:r w:rsidR="008F0F79" w:rsidRPr="008F0F79">
        <w:t>co</w:t>
      </w:r>
      <w:r w:rsidR="008F0F79">
        <w:t>u</w:t>
      </w:r>
      <w:r w:rsidR="008F0F79" w:rsidRPr="008F0F79">
        <w:t>rouchiés</w:t>
      </w:r>
      <w:proofErr w:type="spellEnd"/>
      <w:r w:rsidR="008F0F79" w:rsidRPr="008F0F79">
        <w:t xml:space="preserve">, et s'en </w:t>
      </w:r>
      <w:proofErr w:type="spellStart"/>
      <w:r w:rsidR="008F0F79" w:rsidRPr="008F0F79">
        <w:t>vesti</w:t>
      </w:r>
      <w:proofErr w:type="spellEnd"/>
      <w:r w:rsidR="008F0F79" w:rsidRPr="008F0F79">
        <w:t xml:space="preserve"> de noir, et ses </w:t>
      </w:r>
      <w:proofErr w:type="spellStart"/>
      <w:r w:rsidR="008F0F79" w:rsidRPr="008F0F79">
        <w:t>ainnés</w:t>
      </w:r>
      <w:proofErr w:type="spellEnd"/>
      <w:r w:rsidR="008F0F79" w:rsidRPr="008F0F79">
        <w:t xml:space="preserve"> fils li princes de Galles et li contes Derbi ; et fu </w:t>
      </w:r>
      <w:proofErr w:type="spellStart"/>
      <w:r w:rsidR="008F0F79" w:rsidRPr="008F0F79">
        <w:t>ensepvelis</w:t>
      </w:r>
      <w:proofErr w:type="spellEnd"/>
      <w:r w:rsidR="008F0F79" w:rsidRPr="008F0F79">
        <w:t xml:space="preserve"> moult </w:t>
      </w:r>
      <w:proofErr w:type="spellStart"/>
      <w:r w:rsidR="008F0F79" w:rsidRPr="008F0F79">
        <w:t>solempnement</w:t>
      </w:r>
      <w:proofErr w:type="spellEnd"/>
      <w:r w:rsidR="008F0F79" w:rsidRPr="008F0F79">
        <w:t xml:space="preserve"> as Augustins en la </w:t>
      </w:r>
      <w:proofErr w:type="spellStart"/>
      <w:r w:rsidR="008F0F79" w:rsidRPr="008F0F79">
        <w:t>chité</w:t>
      </w:r>
      <w:proofErr w:type="spellEnd"/>
      <w:r w:rsidR="008F0F79" w:rsidRPr="008F0F79">
        <w:t xml:space="preserve"> de Londres, et là li </w:t>
      </w:r>
      <w:proofErr w:type="spellStart"/>
      <w:r w:rsidR="008F0F79" w:rsidRPr="008F0F79">
        <w:t>fist</w:t>
      </w:r>
      <w:proofErr w:type="spellEnd"/>
      <w:r w:rsidR="008F0F79" w:rsidRPr="008F0F79">
        <w:t xml:space="preserve"> on son </w:t>
      </w:r>
      <w:proofErr w:type="spellStart"/>
      <w:r w:rsidR="008F0F79" w:rsidRPr="008F0F79">
        <w:t>obsèque</w:t>
      </w:r>
      <w:proofErr w:type="spellEnd"/>
      <w:r w:rsidR="008F0F79" w:rsidRPr="008F0F79">
        <w:t xml:space="preserve"> moult </w:t>
      </w:r>
      <w:proofErr w:type="spellStart"/>
      <w:r w:rsidR="008F0F79" w:rsidRPr="008F0F79">
        <w:t>reveranment</w:t>
      </w:r>
      <w:proofErr w:type="spellEnd"/>
      <w:r w:rsidR="008F0F79" w:rsidRPr="008F0F79">
        <w:t xml:space="preserve">. Et y furent li rois et la </w:t>
      </w:r>
      <w:proofErr w:type="spellStart"/>
      <w:r w:rsidR="008F0F79" w:rsidRPr="008F0F79">
        <w:t>roine</w:t>
      </w:r>
      <w:proofErr w:type="spellEnd"/>
      <w:r w:rsidR="008F0F79" w:rsidRPr="008F0F79">
        <w:t xml:space="preserve"> d'</w:t>
      </w:r>
      <w:proofErr w:type="spellStart"/>
      <w:r w:rsidR="008F0F79" w:rsidRPr="008F0F79">
        <w:t>Engleterre</w:t>
      </w:r>
      <w:proofErr w:type="spellEnd"/>
      <w:r w:rsidR="008F0F79" w:rsidRPr="008F0F79">
        <w:t xml:space="preserve"> et leurs fils li princes, et tout li </w:t>
      </w:r>
      <w:proofErr w:type="spellStart"/>
      <w:r w:rsidR="008F0F79" w:rsidRPr="008F0F79">
        <w:t>pr</w:t>
      </w:r>
      <w:r w:rsidR="008F0F79">
        <w:t>e</w:t>
      </w:r>
      <w:r w:rsidR="008F0F79" w:rsidRPr="008F0F79">
        <w:t>lat</w:t>
      </w:r>
      <w:proofErr w:type="spellEnd"/>
      <w:r w:rsidR="008F0F79" w:rsidRPr="008F0F79">
        <w:t xml:space="preserve"> et li baron d'</w:t>
      </w:r>
      <w:proofErr w:type="spellStart"/>
      <w:r w:rsidR="008F0F79" w:rsidRPr="008F0F79">
        <w:t>Engleterre</w:t>
      </w:r>
      <w:proofErr w:type="spellEnd"/>
      <w:r w:rsidR="008F0F79" w:rsidRPr="008F0F79">
        <w:t xml:space="preserve">, qui pour ces jours </w:t>
      </w:r>
      <w:proofErr w:type="spellStart"/>
      <w:r w:rsidR="008F0F79" w:rsidRPr="008F0F79">
        <w:t>estoient</w:t>
      </w:r>
      <w:proofErr w:type="spellEnd"/>
      <w:r w:rsidR="008F0F79" w:rsidRPr="008F0F79">
        <w:t xml:space="preserve"> en </w:t>
      </w:r>
      <w:proofErr w:type="spellStart"/>
      <w:r w:rsidR="008F0F79" w:rsidRPr="008F0F79">
        <w:t>Englete</w:t>
      </w:r>
      <w:r w:rsidR="008F0F79">
        <w:t>rr</w:t>
      </w:r>
      <w:r w:rsidR="008F0F79" w:rsidRPr="008F0F79">
        <w:t>e</w:t>
      </w:r>
      <w:proofErr w:type="spellEnd"/>
      <w:r w:rsidR="008F0F79">
        <w:t> ». La réaction d’Edouard est similaire, bien que moins violente que dans la version ordinaire : « m</w:t>
      </w:r>
      <w:r w:rsidR="008F0F79" w:rsidRPr="008F0F79">
        <w:t>oult fu li rois d'</w:t>
      </w:r>
      <w:proofErr w:type="spellStart"/>
      <w:r w:rsidR="008F0F79" w:rsidRPr="008F0F79">
        <w:t>Engleterre</w:t>
      </w:r>
      <w:proofErr w:type="spellEnd"/>
      <w:r w:rsidR="008F0F79" w:rsidRPr="008F0F79">
        <w:t xml:space="preserve"> </w:t>
      </w:r>
      <w:proofErr w:type="spellStart"/>
      <w:r w:rsidR="008F0F79" w:rsidRPr="008F0F79">
        <w:lastRenderedPageBreak/>
        <w:t>courouchiés</w:t>
      </w:r>
      <w:proofErr w:type="spellEnd"/>
      <w:r w:rsidR="008F0F79" w:rsidRPr="008F0F79">
        <w:t xml:space="preserve"> de la mort </w:t>
      </w:r>
      <w:proofErr w:type="spellStart"/>
      <w:r w:rsidR="008F0F79" w:rsidRPr="008F0F79">
        <w:t>mesire</w:t>
      </w:r>
      <w:proofErr w:type="spellEnd"/>
      <w:r w:rsidR="008F0F79" w:rsidRPr="008F0F79">
        <w:t xml:space="preserve"> Robert d'Artois, et </w:t>
      </w:r>
      <w:proofErr w:type="spellStart"/>
      <w:r w:rsidR="008F0F79" w:rsidRPr="008F0F79">
        <w:t>dist</w:t>
      </w:r>
      <w:proofErr w:type="spellEnd"/>
      <w:r w:rsidR="008F0F79" w:rsidRPr="008F0F79">
        <w:t xml:space="preserve"> et jura que </w:t>
      </w:r>
      <w:proofErr w:type="spellStart"/>
      <w:r w:rsidR="008F0F79" w:rsidRPr="008F0F79">
        <w:t>jamès</w:t>
      </w:r>
      <w:proofErr w:type="spellEnd"/>
      <w:r w:rsidR="008F0F79" w:rsidRPr="008F0F79">
        <w:t xml:space="preserve"> n'</w:t>
      </w:r>
      <w:proofErr w:type="spellStart"/>
      <w:r w:rsidR="008F0F79" w:rsidRPr="008F0F79">
        <w:t>entenderoit</w:t>
      </w:r>
      <w:proofErr w:type="spellEnd"/>
      <w:r w:rsidR="008F0F79" w:rsidRPr="008F0F79">
        <w:t xml:space="preserve"> à </w:t>
      </w:r>
      <w:proofErr w:type="spellStart"/>
      <w:r w:rsidR="008F0F79" w:rsidRPr="008F0F79">
        <w:t>aultre</w:t>
      </w:r>
      <w:proofErr w:type="spellEnd"/>
      <w:r w:rsidR="008F0F79" w:rsidRPr="008F0F79">
        <w:t xml:space="preserve"> </w:t>
      </w:r>
      <w:proofErr w:type="spellStart"/>
      <w:r w:rsidR="008F0F79" w:rsidRPr="008F0F79">
        <w:t>cose</w:t>
      </w:r>
      <w:proofErr w:type="spellEnd"/>
      <w:r w:rsidR="008F0F79" w:rsidRPr="008F0F79">
        <w:t xml:space="preserve"> si </w:t>
      </w:r>
      <w:proofErr w:type="spellStart"/>
      <w:r w:rsidR="008F0F79" w:rsidRPr="008F0F79">
        <w:t>aueroit</w:t>
      </w:r>
      <w:proofErr w:type="spellEnd"/>
      <w:r w:rsidR="008F0F79" w:rsidRPr="008F0F79">
        <w:t xml:space="preserve"> </w:t>
      </w:r>
      <w:proofErr w:type="spellStart"/>
      <w:r w:rsidR="008F0F79" w:rsidRPr="008F0F79">
        <w:t>esté</w:t>
      </w:r>
      <w:proofErr w:type="spellEnd"/>
      <w:r w:rsidR="008F0F79" w:rsidRPr="008F0F79">
        <w:t xml:space="preserve"> en Bretagne</w:t>
      </w:r>
      <w:r w:rsidR="008F0F79">
        <w:t> ». Reste à éclairer exactement ce que cette phrase veut dire.</w:t>
      </w:r>
    </w:p>
    <w:p w14:paraId="110DAE0C" w14:textId="77777777" w:rsidR="006618AA" w:rsidRPr="008F0F79" w:rsidRDefault="006618AA" w:rsidP="00550980">
      <w:pPr>
        <w:tabs>
          <w:tab w:val="left" w:pos="8196"/>
        </w:tabs>
        <w:spacing w:line="360" w:lineRule="auto"/>
        <w:jc w:val="both"/>
        <w:rPr>
          <w:lang w:val="fr-FR"/>
        </w:rPr>
      </w:pPr>
    </w:p>
    <w:p w14:paraId="5DA233D9" w14:textId="09F71C58" w:rsidR="00832205" w:rsidRDefault="00832205" w:rsidP="00550980">
      <w:pPr>
        <w:pStyle w:val="Titre2"/>
        <w:spacing w:line="360" w:lineRule="auto"/>
        <w:jc w:val="both"/>
        <w:rPr>
          <w:lang w:val="fr-FR"/>
        </w:rPr>
      </w:pPr>
      <w:bookmarkStart w:id="4" w:name="_Toc241849263"/>
      <w:r>
        <w:rPr>
          <w:lang w:val="fr-FR"/>
        </w:rPr>
        <w:t>Chronique de Jean le Bel</w:t>
      </w:r>
      <w:bookmarkEnd w:id="4"/>
    </w:p>
    <w:p w14:paraId="74B6F9C0" w14:textId="77777777" w:rsidR="00832205" w:rsidRDefault="00832205" w:rsidP="00550980">
      <w:pPr>
        <w:spacing w:line="360" w:lineRule="auto"/>
        <w:jc w:val="both"/>
        <w:rPr>
          <w:lang w:val="fr-FR"/>
        </w:rPr>
      </w:pPr>
    </w:p>
    <w:p w14:paraId="5D348878" w14:textId="2E187309" w:rsidR="001304B4" w:rsidRDefault="001304B4" w:rsidP="00550980">
      <w:pPr>
        <w:spacing w:line="360" w:lineRule="auto"/>
        <w:jc w:val="both"/>
        <w:rPr>
          <w:lang w:val="fr-FR"/>
        </w:rPr>
      </w:pPr>
      <w:r>
        <w:rPr>
          <w:lang w:val="fr-FR"/>
        </w:rPr>
        <w:t xml:space="preserve">LIRE </w:t>
      </w:r>
      <w:proofErr w:type="spellStart"/>
      <w:r>
        <w:rPr>
          <w:lang w:val="fr-FR"/>
        </w:rPr>
        <w:t>L INTRO</w:t>
      </w:r>
      <w:proofErr w:type="spellEnd"/>
    </w:p>
    <w:p w14:paraId="11670994" w14:textId="77777777" w:rsidR="001304B4" w:rsidRDefault="001304B4" w:rsidP="00550980">
      <w:pPr>
        <w:spacing w:line="360" w:lineRule="auto"/>
        <w:jc w:val="both"/>
        <w:rPr>
          <w:lang w:val="fr-FR"/>
        </w:rPr>
      </w:pPr>
    </w:p>
    <w:p w14:paraId="30D68DFC" w14:textId="092FEB50" w:rsidR="00832205" w:rsidRDefault="00832205" w:rsidP="00550980">
      <w:pPr>
        <w:spacing w:line="360" w:lineRule="auto"/>
        <w:jc w:val="both"/>
        <w:rPr>
          <w:lang w:val="fr-FR"/>
        </w:rPr>
      </w:pPr>
      <w:r>
        <w:rPr>
          <w:lang w:val="fr-FR"/>
        </w:rPr>
        <w:t>Garder en tête que Froissart écrit après lui.</w:t>
      </w:r>
    </w:p>
    <w:p w14:paraId="082D0042" w14:textId="77777777" w:rsidR="00832205" w:rsidRDefault="00832205" w:rsidP="00550980">
      <w:pPr>
        <w:spacing w:line="360" w:lineRule="auto"/>
        <w:jc w:val="both"/>
        <w:rPr>
          <w:lang w:val="fr-FR"/>
        </w:rPr>
      </w:pPr>
    </w:p>
    <w:p w14:paraId="2DDDEB98" w14:textId="22D4468F" w:rsidR="00832205" w:rsidRDefault="00832205" w:rsidP="00550980">
      <w:pPr>
        <w:spacing w:line="360" w:lineRule="auto"/>
        <w:jc w:val="both"/>
        <w:rPr>
          <w:lang w:val="fr-FR"/>
        </w:rPr>
      </w:pPr>
      <w:r w:rsidRPr="00832205">
        <w:rPr>
          <w:smallCaps/>
          <w:lang w:val="fr-FR"/>
        </w:rPr>
        <w:t>Jean le Bel</w:t>
      </w:r>
      <w:r>
        <w:rPr>
          <w:lang w:val="fr-FR"/>
        </w:rPr>
        <w:t xml:space="preserve">, </w:t>
      </w:r>
      <w:r w:rsidRPr="00832205">
        <w:rPr>
          <w:i/>
          <w:iCs/>
          <w:lang w:val="fr-FR"/>
        </w:rPr>
        <w:t>Chronique</w:t>
      </w:r>
      <w:r>
        <w:rPr>
          <w:lang w:val="fr-FR"/>
        </w:rPr>
        <w:t xml:space="preserve">, éd. Jules </w:t>
      </w:r>
      <w:r w:rsidRPr="00832205">
        <w:rPr>
          <w:smallCaps/>
          <w:lang w:val="fr-FR"/>
        </w:rPr>
        <w:t>Viard</w:t>
      </w:r>
      <w:r>
        <w:rPr>
          <w:lang w:val="fr-FR"/>
        </w:rPr>
        <w:t xml:space="preserve"> et Eugène </w:t>
      </w:r>
      <w:r w:rsidRPr="00832205">
        <w:rPr>
          <w:smallCaps/>
          <w:lang w:val="fr-FR"/>
        </w:rPr>
        <w:t>Déprez</w:t>
      </w:r>
      <w:r>
        <w:rPr>
          <w:lang w:val="fr-FR"/>
        </w:rPr>
        <w:t>, t. 1, Paris, Jules Renouard, 1904.</w:t>
      </w:r>
    </w:p>
    <w:p w14:paraId="1AE99CB9" w14:textId="77777777" w:rsidR="00832205" w:rsidRDefault="00832205" w:rsidP="00550980">
      <w:pPr>
        <w:spacing w:line="360" w:lineRule="auto"/>
        <w:jc w:val="both"/>
        <w:rPr>
          <w:lang w:val="fr-FR"/>
        </w:rPr>
      </w:pPr>
    </w:p>
    <w:p w14:paraId="71FDC434" w14:textId="3F8CF84F" w:rsidR="00832205" w:rsidRDefault="00832205" w:rsidP="00550980">
      <w:pPr>
        <w:spacing w:line="360" w:lineRule="auto"/>
        <w:jc w:val="both"/>
        <w:rPr>
          <w:lang w:val="fr-FR"/>
        </w:rPr>
      </w:pPr>
      <w:r>
        <w:rPr>
          <w:lang w:val="fr-FR"/>
        </w:rPr>
        <w:t>p. 95</w:t>
      </w:r>
      <w:r w:rsidR="001028B7">
        <w:rPr>
          <w:lang w:val="fr-FR"/>
        </w:rPr>
        <w:t>-</w:t>
      </w:r>
      <w:r w:rsidR="00292C9A">
        <w:rPr>
          <w:lang w:val="fr-FR"/>
        </w:rPr>
        <w:t>100</w:t>
      </w:r>
    </w:p>
    <w:p w14:paraId="067EC2B6" w14:textId="77777777" w:rsidR="00832205" w:rsidRDefault="00832205" w:rsidP="00550980">
      <w:pPr>
        <w:spacing w:line="360" w:lineRule="auto"/>
        <w:jc w:val="both"/>
        <w:rPr>
          <w:lang w:val="fr-FR"/>
        </w:rPr>
      </w:pPr>
    </w:p>
    <w:p w14:paraId="528DB4D7" w14:textId="333F565B" w:rsidR="00832205" w:rsidRDefault="00832205" w:rsidP="00550980">
      <w:pPr>
        <w:spacing w:line="360" w:lineRule="auto"/>
        <w:jc w:val="both"/>
      </w:pPr>
      <w:r>
        <w:rPr>
          <w:lang w:val="fr-FR"/>
        </w:rPr>
        <w:t xml:space="preserve">Ch19 : Robert est présenté, comme chez Froissart, comme un homme d’une </w:t>
      </w:r>
      <w:proofErr w:type="spellStart"/>
      <w:r>
        <w:rPr>
          <w:lang w:val="fr-FR"/>
        </w:rPr>
        <w:t>extreme</w:t>
      </w:r>
      <w:proofErr w:type="spellEnd"/>
      <w:r>
        <w:rPr>
          <w:lang w:val="fr-FR"/>
        </w:rPr>
        <w:t xml:space="preserve"> importance :</w:t>
      </w:r>
      <w:r w:rsidR="001028B7">
        <w:rPr>
          <w:lang w:val="fr-FR"/>
        </w:rPr>
        <w:t xml:space="preserve"> « </w:t>
      </w:r>
      <w:r w:rsidR="001028B7" w:rsidRPr="001028B7">
        <w:t>L'</w:t>
      </w:r>
      <w:proofErr w:type="spellStart"/>
      <w:r w:rsidR="001028B7" w:rsidRPr="001028B7">
        <w:t>omme</w:t>
      </w:r>
      <w:proofErr w:type="spellEnd"/>
      <w:r w:rsidR="001028B7" w:rsidRPr="001028B7">
        <w:t xml:space="preserve"> du monde qui plus aida à parvenir le </w:t>
      </w:r>
      <w:proofErr w:type="spellStart"/>
      <w:r w:rsidR="001028B7" w:rsidRPr="001028B7">
        <w:t>roy</w:t>
      </w:r>
      <w:proofErr w:type="spellEnd"/>
      <w:r w:rsidR="001028B7" w:rsidRPr="001028B7">
        <w:t xml:space="preserve"> Philippe à la couronne de France, ce fut messire Robert d'</w:t>
      </w:r>
      <w:proofErr w:type="spellStart"/>
      <w:r w:rsidR="001028B7" w:rsidRPr="001028B7">
        <w:t>Artoys</w:t>
      </w:r>
      <w:proofErr w:type="spellEnd"/>
      <w:r w:rsidR="001028B7" w:rsidRPr="001028B7">
        <w:t xml:space="preserve">, qui </w:t>
      </w:r>
      <w:proofErr w:type="spellStart"/>
      <w:r w:rsidR="001028B7" w:rsidRPr="001028B7">
        <w:t>estoit</w:t>
      </w:r>
      <w:proofErr w:type="spellEnd"/>
      <w:r w:rsidR="001028B7" w:rsidRPr="001028B7">
        <w:t xml:space="preserve"> </w:t>
      </w:r>
      <w:proofErr w:type="spellStart"/>
      <w:r w:rsidR="001028B7" w:rsidRPr="001028B7">
        <w:t>ung</w:t>
      </w:r>
      <w:proofErr w:type="spellEnd"/>
      <w:r w:rsidR="001028B7" w:rsidRPr="001028B7">
        <w:t xml:space="preserve"> des plus </w:t>
      </w:r>
      <w:proofErr w:type="spellStart"/>
      <w:r w:rsidR="001028B7" w:rsidRPr="001028B7">
        <w:t>haults</w:t>
      </w:r>
      <w:proofErr w:type="spellEnd"/>
      <w:r w:rsidR="001028B7" w:rsidRPr="001028B7">
        <w:t xml:space="preserve"> barons de France et de </w:t>
      </w:r>
      <w:proofErr w:type="spellStart"/>
      <w:r w:rsidR="001028B7" w:rsidRPr="001028B7">
        <w:t>mielx</w:t>
      </w:r>
      <w:proofErr w:type="spellEnd"/>
      <w:r w:rsidR="001028B7" w:rsidRPr="001028B7">
        <w:t xml:space="preserve"> </w:t>
      </w:r>
      <w:proofErr w:type="spellStart"/>
      <w:r w:rsidR="001028B7" w:rsidRPr="001028B7">
        <w:t>enlignagié</w:t>
      </w:r>
      <w:proofErr w:type="spellEnd"/>
      <w:r w:rsidR="001028B7" w:rsidRPr="001028B7">
        <w:t xml:space="preserve"> et </w:t>
      </w:r>
      <w:proofErr w:type="spellStart"/>
      <w:r w:rsidR="001028B7" w:rsidRPr="001028B7">
        <w:t>estrait</w:t>
      </w:r>
      <w:proofErr w:type="spellEnd"/>
      <w:r w:rsidR="001028B7" w:rsidRPr="001028B7">
        <w:t xml:space="preserve"> des </w:t>
      </w:r>
      <w:proofErr w:type="spellStart"/>
      <w:r w:rsidR="001028B7" w:rsidRPr="001028B7">
        <w:t>royaulx</w:t>
      </w:r>
      <w:proofErr w:type="spellEnd"/>
      <w:r w:rsidR="001028B7" w:rsidRPr="001028B7">
        <w:t xml:space="preserve">. Et </w:t>
      </w:r>
      <w:proofErr w:type="spellStart"/>
      <w:r w:rsidR="001028B7" w:rsidRPr="001028B7">
        <w:t>avoit</w:t>
      </w:r>
      <w:proofErr w:type="spellEnd"/>
      <w:r w:rsidR="001028B7" w:rsidRPr="001028B7">
        <w:t xml:space="preserve"> à femme la </w:t>
      </w:r>
      <w:proofErr w:type="spellStart"/>
      <w:r w:rsidR="001028B7" w:rsidRPr="001028B7">
        <w:t>seur</w:t>
      </w:r>
      <w:proofErr w:type="spellEnd"/>
      <w:r w:rsidR="001028B7" w:rsidRPr="001028B7">
        <w:t xml:space="preserve"> dudit </w:t>
      </w:r>
      <w:proofErr w:type="spellStart"/>
      <w:r w:rsidR="001028B7" w:rsidRPr="001028B7">
        <w:t>roy</w:t>
      </w:r>
      <w:proofErr w:type="spellEnd"/>
      <w:r w:rsidR="001028B7" w:rsidRPr="001028B7">
        <w:t xml:space="preserve"> Philippe, et </w:t>
      </w:r>
      <w:proofErr w:type="spellStart"/>
      <w:r w:rsidR="001028B7" w:rsidRPr="001028B7">
        <w:t>avoit</w:t>
      </w:r>
      <w:proofErr w:type="spellEnd"/>
      <w:r w:rsidR="001028B7" w:rsidRPr="001028B7">
        <w:t xml:space="preserve"> </w:t>
      </w:r>
      <w:proofErr w:type="spellStart"/>
      <w:r w:rsidR="001028B7" w:rsidRPr="001028B7">
        <w:t>esté</w:t>
      </w:r>
      <w:proofErr w:type="spellEnd"/>
      <w:r w:rsidR="001028B7" w:rsidRPr="001028B7">
        <w:t xml:space="preserve"> toudis son plus et secret </w:t>
      </w:r>
      <w:proofErr w:type="spellStart"/>
      <w:r w:rsidR="001028B7" w:rsidRPr="001028B7">
        <w:t>compaignon</w:t>
      </w:r>
      <w:proofErr w:type="spellEnd"/>
      <w:r w:rsidR="001028B7" w:rsidRPr="001028B7">
        <w:t xml:space="preserve"> ; si en </w:t>
      </w:r>
      <w:proofErr w:type="spellStart"/>
      <w:r w:rsidR="001028B7" w:rsidRPr="001028B7">
        <w:t>estoit</w:t>
      </w:r>
      <w:proofErr w:type="spellEnd"/>
      <w:r w:rsidR="001028B7" w:rsidRPr="001028B7">
        <w:t xml:space="preserve"> plus </w:t>
      </w:r>
      <w:proofErr w:type="spellStart"/>
      <w:r w:rsidR="001028B7" w:rsidRPr="001028B7">
        <w:t>doubté</w:t>
      </w:r>
      <w:proofErr w:type="spellEnd"/>
      <w:r w:rsidR="001028B7" w:rsidRPr="001028B7">
        <w:t xml:space="preserve">, </w:t>
      </w:r>
      <w:proofErr w:type="spellStart"/>
      <w:r w:rsidR="001028B7" w:rsidRPr="001028B7">
        <w:t>ainchoys</w:t>
      </w:r>
      <w:proofErr w:type="spellEnd"/>
      <w:r w:rsidR="001028B7" w:rsidRPr="001028B7">
        <w:t xml:space="preserve"> que ce </w:t>
      </w:r>
      <w:proofErr w:type="spellStart"/>
      <w:r w:rsidR="001028B7" w:rsidRPr="001028B7">
        <w:t>roy</w:t>
      </w:r>
      <w:proofErr w:type="spellEnd"/>
      <w:r w:rsidR="001028B7" w:rsidRPr="001028B7">
        <w:t xml:space="preserve"> Philippe </w:t>
      </w:r>
      <w:proofErr w:type="spellStart"/>
      <w:r w:rsidR="001028B7" w:rsidRPr="001028B7">
        <w:t>fust</w:t>
      </w:r>
      <w:proofErr w:type="spellEnd"/>
      <w:r w:rsidR="001028B7" w:rsidRPr="001028B7">
        <w:t xml:space="preserve"> couronné</w:t>
      </w:r>
      <w:r w:rsidR="001028B7">
        <w:t xml:space="preserve"> ». Ainsi « en </w:t>
      </w:r>
      <w:r w:rsidR="001028B7" w:rsidRPr="001028B7">
        <w:t xml:space="preserve">l'espace de III ans fut toudis le plus grand </w:t>
      </w:r>
      <w:proofErr w:type="spellStart"/>
      <w:r w:rsidR="001028B7" w:rsidRPr="001028B7">
        <w:t>maistre</w:t>
      </w:r>
      <w:proofErr w:type="spellEnd"/>
      <w:r w:rsidR="001028B7" w:rsidRPr="001028B7">
        <w:t xml:space="preserve"> de </w:t>
      </w:r>
      <w:r w:rsidR="001028B7">
        <w:t xml:space="preserve">son </w:t>
      </w:r>
      <w:r w:rsidR="001028B7" w:rsidRPr="001028B7">
        <w:t xml:space="preserve">conseil, car par </w:t>
      </w:r>
      <w:proofErr w:type="spellStart"/>
      <w:r w:rsidR="001028B7" w:rsidRPr="001028B7">
        <w:t>luy</w:t>
      </w:r>
      <w:proofErr w:type="spellEnd"/>
      <w:r w:rsidR="001028B7" w:rsidRPr="001028B7">
        <w:t xml:space="preserve"> </w:t>
      </w:r>
      <w:proofErr w:type="spellStart"/>
      <w:r w:rsidR="001028B7" w:rsidRPr="001028B7">
        <w:t>estoit</w:t>
      </w:r>
      <w:proofErr w:type="spellEnd"/>
      <w:r w:rsidR="001028B7" w:rsidRPr="001028B7">
        <w:t xml:space="preserve"> tout fait et sans </w:t>
      </w:r>
      <w:proofErr w:type="spellStart"/>
      <w:r w:rsidR="001028B7" w:rsidRPr="001028B7">
        <w:t>luy</w:t>
      </w:r>
      <w:proofErr w:type="spellEnd"/>
      <w:r w:rsidR="001028B7" w:rsidRPr="001028B7">
        <w:t xml:space="preserve"> riens n'</w:t>
      </w:r>
      <w:proofErr w:type="spellStart"/>
      <w:r w:rsidR="001028B7" w:rsidRPr="001028B7">
        <w:t>estoit</w:t>
      </w:r>
      <w:proofErr w:type="spellEnd"/>
      <w:r w:rsidR="001028B7" w:rsidRPr="001028B7">
        <w:t xml:space="preserve"> fait</w:t>
      </w:r>
      <w:r w:rsidR="001028B7">
        <w:t> »</w:t>
      </w:r>
      <w:r w:rsidR="001028B7" w:rsidRPr="001028B7">
        <w:t>.</w:t>
      </w:r>
    </w:p>
    <w:p w14:paraId="5AEB4D92" w14:textId="77777777" w:rsidR="001028B7" w:rsidRDefault="001028B7" w:rsidP="00550980">
      <w:pPr>
        <w:spacing w:line="360" w:lineRule="auto"/>
        <w:jc w:val="both"/>
      </w:pPr>
    </w:p>
    <w:p w14:paraId="2E031943" w14:textId="305C84DC" w:rsidR="001028B7" w:rsidRDefault="001028B7" w:rsidP="00550980">
      <w:pPr>
        <w:spacing w:line="360" w:lineRule="auto"/>
        <w:jc w:val="both"/>
      </w:pPr>
      <w:r>
        <w:t>Comme chez Froissart, l’affaire est ultra résumée</w:t>
      </w:r>
      <w:r w:rsidR="00D514C7">
        <w:t> : « </w:t>
      </w:r>
      <w:r w:rsidR="00D514C7" w:rsidRPr="00D514C7">
        <w:t xml:space="preserve">il </w:t>
      </w:r>
      <w:proofErr w:type="spellStart"/>
      <w:r w:rsidR="00D514C7" w:rsidRPr="00D514C7">
        <w:t>avint</w:t>
      </w:r>
      <w:proofErr w:type="spellEnd"/>
      <w:r w:rsidR="00D514C7" w:rsidRPr="00D514C7">
        <w:t xml:space="preserve"> que cil </w:t>
      </w:r>
      <w:proofErr w:type="spellStart"/>
      <w:r w:rsidR="00D514C7" w:rsidRPr="00D514C7">
        <w:t>roy</w:t>
      </w:r>
      <w:proofErr w:type="spellEnd"/>
      <w:r w:rsidR="00D514C7" w:rsidRPr="00D514C7">
        <w:t xml:space="preserve"> </w:t>
      </w:r>
      <w:proofErr w:type="spellStart"/>
      <w:r w:rsidR="00D514C7" w:rsidRPr="00D514C7">
        <w:t>prist</w:t>
      </w:r>
      <w:proofErr w:type="spellEnd"/>
      <w:r w:rsidR="00D514C7" w:rsidRPr="00D514C7">
        <w:t xml:space="preserve"> ledit messire Robert en </w:t>
      </w:r>
      <w:proofErr w:type="spellStart"/>
      <w:r w:rsidR="00D514C7" w:rsidRPr="00D514C7">
        <w:t>hayne</w:t>
      </w:r>
      <w:proofErr w:type="spellEnd"/>
      <w:r w:rsidR="00D514C7" w:rsidRPr="00D514C7">
        <w:t>, à l'occasion d'</w:t>
      </w:r>
      <w:proofErr w:type="spellStart"/>
      <w:r w:rsidR="00D514C7" w:rsidRPr="00D514C7">
        <w:t>ung</w:t>
      </w:r>
      <w:proofErr w:type="spellEnd"/>
      <w:r w:rsidR="00D514C7" w:rsidRPr="00D514C7">
        <w:t xml:space="preserve"> plait qui </w:t>
      </w:r>
      <w:proofErr w:type="spellStart"/>
      <w:r w:rsidR="00D514C7" w:rsidRPr="00D514C7">
        <w:t>estoit</w:t>
      </w:r>
      <w:proofErr w:type="spellEnd"/>
      <w:r w:rsidR="00D514C7" w:rsidRPr="00D514C7">
        <w:t xml:space="preserve"> </w:t>
      </w:r>
      <w:proofErr w:type="spellStart"/>
      <w:r w:rsidR="00D514C7">
        <w:t>es</w:t>
      </w:r>
      <w:r w:rsidR="00D514C7" w:rsidRPr="00D514C7">
        <w:t>meu</w:t>
      </w:r>
      <w:proofErr w:type="spellEnd"/>
      <w:r w:rsidR="00D514C7" w:rsidRPr="00D514C7">
        <w:t xml:space="preserve"> devant le </w:t>
      </w:r>
      <w:proofErr w:type="spellStart"/>
      <w:r w:rsidR="00D514C7" w:rsidRPr="00D514C7">
        <w:t>roy</w:t>
      </w:r>
      <w:proofErr w:type="spellEnd"/>
      <w:r w:rsidR="00D514C7" w:rsidRPr="00D514C7">
        <w:t xml:space="preserve"> pour la conté d'</w:t>
      </w:r>
      <w:proofErr w:type="spellStart"/>
      <w:r w:rsidR="00D514C7" w:rsidRPr="00D514C7">
        <w:t>Ar</w:t>
      </w:r>
      <w:r w:rsidR="00D514C7">
        <w:t>toys</w:t>
      </w:r>
      <w:proofErr w:type="spellEnd"/>
      <w:r w:rsidR="00D514C7" w:rsidRPr="00D514C7">
        <w:t xml:space="preserve">, que ledit messire Robert </w:t>
      </w:r>
      <w:proofErr w:type="spellStart"/>
      <w:r w:rsidR="00D514C7" w:rsidRPr="00D514C7">
        <w:t>vouloit</w:t>
      </w:r>
      <w:proofErr w:type="spellEnd"/>
      <w:r w:rsidR="00D514C7" w:rsidRPr="00D514C7">
        <w:t xml:space="preserve"> avoir </w:t>
      </w:r>
      <w:proofErr w:type="spellStart"/>
      <w:r w:rsidR="00D514C7" w:rsidRPr="00D514C7">
        <w:t>gaagnyé</w:t>
      </w:r>
      <w:proofErr w:type="spellEnd"/>
      <w:r w:rsidR="00D514C7" w:rsidRPr="00D514C7">
        <w:t xml:space="preserve"> par la vertu d'une lettre, laquelle n'</w:t>
      </w:r>
      <w:proofErr w:type="spellStart"/>
      <w:r w:rsidR="00D514C7" w:rsidRPr="00D514C7">
        <w:t>estoit</w:t>
      </w:r>
      <w:proofErr w:type="spellEnd"/>
      <w:r w:rsidR="00D514C7" w:rsidRPr="00D514C7">
        <w:t xml:space="preserve"> mie bien </w:t>
      </w:r>
      <w:proofErr w:type="spellStart"/>
      <w:r w:rsidR="00D514C7" w:rsidRPr="00D514C7">
        <w:t>vraye</w:t>
      </w:r>
      <w:proofErr w:type="spellEnd"/>
      <w:r w:rsidR="00D514C7">
        <w:t> ». Il ajoute que « </w:t>
      </w:r>
      <w:r w:rsidR="00D514C7" w:rsidRPr="00D514C7">
        <w:t>s'il l'</w:t>
      </w:r>
      <w:proofErr w:type="spellStart"/>
      <w:r w:rsidR="00D514C7" w:rsidRPr="00D514C7">
        <w:t>eust</w:t>
      </w:r>
      <w:proofErr w:type="spellEnd"/>
      <w:r w:rsidR="00D514C7" w:rsidRPr="00D514C7">
        <w:t xml:space="preserve"> tenu, sans </w:t>
      </w:r>
      <w:proofErr w:type="spellStart"/>
      <w:r w:rsidR="00D514C7" w:rsidRPr="00D514C7">
        <w:t>deport</w:t>
      </w:r>
      <w:proofErr w:type="spellEnd"/>
      <w:r w:rsidR="00D514C7" w:rsidRPr="00D514C7">
        <w:t xml:space="preserve"> il l'</w:t>
      </w:r>
      <w:proofErr w:type="spellStart"/>
      <w:r w:rsidR="00D514C7" w:rsidRPr="00D514C7">
        <w:t>eust</w:t>
      </w:r>
      <w:proofErr w:type="spellEnd"/>
      <w:r w:rsidR="00D514C7" w:rsidRPr="00D514C7">
        <w:t xml:space="preserve"> pendu</w:t>
      </w:r>
      <w:r w:rsidR="00D514C7">
        <w:t> ». On voit bien que Froissart a quasiment copié ce paragraphe.</w:t>
      </w:r>
      <w:r w:rsidR="00002DE4">
        <w:t xml:space="preserve"> </w:t>
      </w:r>
      <w:proofErr w:type="gramStart"/>
      <w:r w:rsidR="00002DE4">
        <w:t>Ca</w:t>
      </w:r>
      <w:proofErr w:type="gramEnd"/>
      <w:r w:rsidR="00002DE4">
        <w:t xml:space="preserve"> a </w:t>
      </w:r>
      <w:proofErr w:type="gramStart"/>
      <w:r w:rsidR="00002DE4">
        <w:t>peut être</w:t>
      </w:r>
      <w:proofErr w:type="gramEnd"/>
      <w:r w:rsidR="00002DE4">
        <w:t xml:space="preserve"> influencé l’historiographie que Le Bel soit aussi pro-anglais, en exagérant la colère du roi. D’un autre coté les registres montrent qu’il était vraiment en colère.</w:t>
      </w:r>
    </w:p>
    <w:p w14:paraId="754120ED" w14:textId="77777777" w:rsidR="00D514C7" w:rsidRDefault="00D514C7" w:rsidP="00550980">
      <w:pPr>
        <w:spacing w:line="360" w:lineRule="auto"/>
        <w:jc w:val="both"/>
      </w:pPr>
    </w:p>
    <w:p w14:paraId="3C4B997C" w14:textId="315BB107" w:rsidR="00292C9A" w:rsidRDefault="00D514C7" w:rsidP="00550980">
      <w:pPr>
        <w:spacing w:line="360" w:lineRule="auto"/>
        <w:jc w:val="both"/>
      </w:pPr>
      <w:r>
        <w:t>Rien d’original dans la récit de ce qui suit, assez abrégé, sur la suite des évènements jusqu’à la fuite en Angleterre.</w:t>
      </w:r>
    </w:p>
    <w:p w14:paraId="1F30DA19" w14:textId="77777777" w:rsidR="00292C9A" w:rsidRDefault="00292C9A" w:rsidP="00550980">
      <w:pPr>
        <w:spacing w:line="360" w:lineRule="auto"/>
        <w:jc w:val="both"/>
      </w:pPr>
    </w:p>
    <w:p w14:paraId="18CA2BCB" w14:textId="6F4A8794" w:rsidR="00292C9A" w:rsidRDefault="00292C9A" w:rsidP="00550980">
      <w:pPr>
        <w:spacing w:line="360" w:lineRule="auto"/>
        <w:jc w:val="both"/>
      </w:pPr>
      <w:r>
        <w:lastRenderedPageBreak/>
        <w:t>Il impute presque encore plus de responsabilités que Froissart à Robert : « </w:t>
      </w:r>
      <w:proofErr w:type="spellStart"/>
      <w:r w:rsidRPr="00292C9A">
        <w:t>infourma</w:t>
      </w:r>
      <w:proofErr w:type="spellEnd"/>
      <w:r w:rsidRPr="00292C9A">
        <w:t xml:space="preserve"> ledit messire Robert, ce gentil </w:t>
      </w:r>
      <w:proofErr w:type="spellStart"/>
      <w:r w:rsidRPr="00292C9A">
        <w:t>roy</w:t>
      </w:r>
      <w:proofErr w:type="spellEnd"/>
      <w:r w:rsidRPr="00292C9A">
        <w:t xml:space="preserve"> </w:t>
      </w:r>
      <w:proofErr w:type="spellStart"/>
      <w:r w:rsidRPr="00292C9A">
        <w:t>Edowart</w:t>
      </w:r>
      <w:proofErr w:type="spellEnd"/>
      <w:r w:rsidRPr="00292C9A">
        <w:t xml:space="preserve">, du droit qu'il </w:t>
      </w:r>
      <w:proofErr w:type="spellStart"/>
      <w:r w:rsidRPr="00292C9A">
        <w:t>debvoit</w:t>
      </w:r>
      <w:proofErr w:type="spellEnd"/>
      <w:r w:rsidRPr="00292C9A">
        <w:t xml:space="preserve"> avoir à la cou</w:t>
      </w:r>
      <w:r>
        <w:t>ro</w:t>
      </w:r>
      <w:r w:rsidRPr="00292C9A">
        <w:t xml:space="preserve">nne de France, en telle </w:t>
      </w:r>
      <w:proofErr w:type="spellStart"/>
      <w:r w:rsidRPr="00292C9A">
        <w:t>maniere</w:t>
      </w:r>
      <w:proofErr w:type="spellEnd"/>
      <w:r w:rsidRPr="00292C9A">
        <w:t xml:space="preserve"> que, partie par son conseil, ledit </w:t>
      </w:r>
      <w:proofErr w:type="spellStart"/>
      <w:r w:rsidRPr="00292C9A">
        <w:t>roy</w:t>
      </w:r>
      <w:proofErr w:type="spellEnd"/>
      <w:r w:rsidRPr="00292C9A">
        <w:t xml:space="preserve"> </w:t>
      </w:r>
      <w:proofErr w:type="spellStart"/>
      <w:r w:rsidRPr="00292C9A">
        <w:t>entreprist</w:t>
      </w:r>
      <w:proofErr w:type="spellEnd"/>
      <w:r w:rsidRPr="00292C9A">
        <w:t xml:space="preserve"> la guerre au royaume de France, dont tant de </w:t>
      </w:r>
      <w:proofErr w:type="spellStart"/>
      <w:r w:rsidRPr="00292C9A">
        <w:t>maulx</w:t>
      </w:r>
      <w:proofErr w:type="spellEnd"/>
      <w:r w:rsidRPr="00292C9A">
        <w:t xml:space="preserve"> sont avenus</w:t>
      </w:r>
      <w:r>
        <w:t> ».</w:t>
      </w:r>
    </w:p>
    <w:p w14:paraId="2B95038C" w14:textId="77777777" w:rsidR="00E62C0E" w:rsidRDefault="00E62C0E" w:rsidP="00550980">
      <w:pPr>
        <w:spacing w:line="360" w:lineRule="auto"/>
        <w:jc w:val="both"/>
      </w:pPr>
    </w:p>
    <w:p w14:paraId="4C09969D" w14:textId="31BE92A2" w:rsidR="00E62C0E" w:rsidRDefault="00E62C0E" w:rsidP="00550980">
      <w:pPr>
        <w:spacing w:line="360" w:lineRule="auto"/>
        <w:jc w:val="both"/>
      </w:pPr>
      <w:r>
        <w:t>p. 107</w:t>
      </w:r>
    </w:p>
    <w:p w14:paraId="28615EE4" w14:textId="77777777" w:rsidR="00E62C0E" w:rsidRDefault="00E62C0E" w:rsidP="00550980">
      <w:pPr>
        <w:spacing w:line="360" w:lineRule="auto"/>
        <w:jc w:val="both"/>
      </w:pPr>
    </w:p>
    <w:p w14:paraId="746220B9" w14:textId="71CEEF45" w:rsidR="00E62C0E" w:rsidRDefault="00E62C0E" w:rsidP="00550980">
      <w:pPr>
        <w:spacing w:line="360" w:lineRule="auto"/>
        <w:jc w:val="both"/>
        <w:rPr>
          <w:lang w:val="fr-FR"/>
        </w:rPr>
      </w:pPr>
      <w:r>
        <w:t xml:space="preserve">Ch21 : Description de la fuite de Robert déguisé en marchand. Le Bel </w:t>
      </w:r>
      <w:r w:rsidR="00002DE4">
        <w:t>est très</w:t>
      </w:r>
      <w:r>
        <w:t xml:space="preserve"> favorable au roi Edouard, et il dit que celui-ci </w:t>
      </w:r>
      <w:proofErr w:type="spellStart"/>
      <w:r>
        <w:t>accueilla</w:t>
      </w:r>
      <w:proofErr w:type="spellEnd"/>
      <w:r>
        <w:t xml:space="preserve"> Robert par pitié, car il était « moult prochain de lignage »</w:t>
      </w:r>
    </w:p>
    <w:p w14:paraId="76E01E75" w14:textId="77777777" w:rsidR="00832205" w:rsidRDefault="00832205" w:rsidP="00550980">
      <w:pPr>
        <w:spacing w:line="360" w:lineRule="auto"/>
        <w:jc w:val="both"/>
        <w:rPr>
          <w:lang w:val="fr-FR"/>
        </w:rPr>
      </w:pPr>
    </w:p>
    <w:p w14:paraId="05E1CA13" w14:textId="24716729" w:rsidR="00002DE4" w:rsidRDefault="00002DE4" w:rsidP="00550980">
      <w:pPr>
        <w:spacing w:line="360" w:lineRule="auto"/>
        <w:jc w:val="both"/>
        <w:rPr>
          <w:lang w:val="fr-FR"/>
        </w:rPr>
      </w:pPr>
      <w:r>
        <w:rPr>
          <w:lang w:val="fr-FR"/>
        </w:rPr>
        <w:t>p. 120</w:t>
      </w:r>
    </w:p>
    <w:p w14:paraId="7DBEDE7C" w14:textId="77777777" w:rsidR="007A3BD2" w:rsidRDefault="007A3BD2" w:rsidP="00550980">
      <w:pPr>
        <w:spacing w:line="360" w:lineRule="auto"/>
        <w:jc w:val="both"/>
        <w:rPr>
          <w:lang w:val="fr-FR"/>
        </w:rPr>
      </w:pPr>
    </w:p>
    <w:p w14:paraId="6A678F7A" w14:textId="66F78FC5" w:rsidR="007A3BD2" w:rsidRDefault="007A3BD2" w:rsidP="00550980">
      <w:pPr>
        <w:spacing w:line="360" w:lineRule="auto"/>
        <w:jc w:val="both"/>
      </w:pPr>
      <w:r>
        <w:t>Ch25 : « </w:t>
      </w:r>
      <w:r w:rsidRPr="007A3BD2">
        <w:t>[</w:t>
      </w:r>
      <w:r>
        <w:t>Edouard]</w:t>
      </w:r>
      <w:r w:rsidRPr="007A3BD2">
        <w:t xml:space="preserve"> eut </w:t>
      </w:r>
      <w:proofErr w:type="spellStart"/>
      <w:r w:rsidRPr="007A3BD2">
        <w:t>pluseurs</w:t>
      </w:r>
      <w:proofErr w:type="spellEnd"/>
      <w:r w:rsidRPr="007A3BD2">
        <w:t xml:space="preserve"> fois conseil et </w:t>
      </w:r>
      <w:proofErr w:type="spellStart"/>
      <w:r w:rsidRPr="007A3BD2">
        <w:t>deliberation</w:t>
      </w:r>
      <w:proofErr w:type="spellEnd"/>
      <w:r w:rsidRPr="007A3BD2">
        <w:t xml:space="preserve"> </w:t>
      </w:r>
      <w:proofErr w:type="spellStart"/>
      <w:r w:rsidRPr="007A3BD2">
        <w:t>avecq</w:t>
      </w:r>
      <w:proofErr w:type="spellEnd"/>
      <w:r w:rsidRPr="007A3BD2">
        <w:t xml:space="preserve"> </w:t>
      </w:r>
      <w:proofErr w:type="spellStart"/>
      <w:r w:rsidRPr="007A3BD2">
        <w:t>ceulx</w:t>
      </w:r>
      <w:proofErr w:type="spellEnd"/>
      <w:r w:rsidRPr="007A3BD2">
        <w:t xml:space="preserve"> qui </w:t>
      </w:r>
      <w:proofErr w:type="spellStart"/>
      <w:r w:rsidRPr="007A3BD2">
        <w:t>estoient</w:t>
      </w:r>
      <w:proofErr w:type="spellEnd"/>
      <w:r w:rsidRPr="007A3BD2">
        <w:t xml:space="preserve"> ses plus </w:t>
      </w:r>
      <w:proofErr w:type="spellStart"/>
      <w:r w:rsidRPr="007A3BD2">
        <w:t>especiaulx</w:t>
      </w:r>
      <w:proofErr w:type="spellEnd"/>
      <w:r w:rsidRPr="007A3BD2">
        <w:t xml:space="preserve"> conseillers, comment il se </w:t>
      </w:r>
      <w:proofErr w:type="spellStart"/>
      <w:r w:rsidRPr="007A3BD2">
        <w:t>pourroit</w:t>
      </w:r>
      <w:proofErr w:type="spellEnd"/>
      <w:r w:rsidRPr="007A3BD2">
        <w:t xml:space="preserve"> maintenir du grand tort qu'on </w:t>
      </w:r>
      <w:proofErr w:type="spellStart"/>
      <w:r w:rsidRPr="007A3BD2">
        <w:t>luy</w:t>
      </w:r>
      <w:proofErr w:type="spellEnd"/>
      <w:r w:rsidRPr="007A3BD2">
        <w:t xml:space="preserve"> </w:t>
      </w:r>
      <w:proofErr w:type="spellStart"/>
      <w:r w:rsidRPr="007A3BD2">
        <w:t>faisoit</w:t>
      </w:r>
      <w:proofErr w:type="spellEnd"/>
      <w:r w:rsidRPr="007A3BD2">
        <w:t xml:space="preserve"> du royaume de France en jeunesse, car, par succession de </w:t>
      </w:r>
      <w:proofErr w:type="spellStart"/>
      <w:r w:rsidRPr="007A3BD2">
        <w:t>prochainneté</w:t>
      </w:r>
      <w:proofErr w:type="spellEnd"/>
      <w:r w:rsidRPr="007A3BD2">
        <w:t xml:space="preserve">, il </w:t>
      </w:r>
      <w:proofErr w:type="spellStart"/>
      <w:r w:rsidRPr="007A3BD2">
        <w:t>debvoit</w:t>
      </w:r>
      <w:proofErr w:type="spellEnd"/>
      <w:r w:rsidRPr="007A3BD2">
        <w:t xml:space="preserve"> à </w:t>
      </w:r>
      <w:proofErr w:type="spellStart"/>
      <w:r>
        <w:t>luy</w:t>
      </w:r>
      <w:proofErr w:type="spellEnd"/>
      <w:r w:rsidRPr="007A3BD2">
        <w:t xml:space="preserve"> parvenir par raison, </w:t>
      </w:r>
      <w:proofErr w:type="spellStart"/>
      <w:r w:rsidRPr="007A3BD2">
        <w:t>ainsy</w:t>
      </w:r>
      <w:proofErr w:type="spellEnd"/>
      <w:r w:rsidRPr="007A3BD2">
        <w:t xml:space="preserve"> que messire Robert d'</w:t>
      </w:r>
      <w:proofErr w:type="spellStart"/>
      <w:r w:rsidRPr="007A3BD2">
        <w:t>Artoys</w:t>
      </w:r>
      <w:proofErr w:type="spellEnd"/>
      <w:r w:rsidRPr="007A3BD2">
        <w:t xml:space="preserve"> </w:t>
      </w:r>
      <w:proofErr w:type="spellStart"/>
      <w:r w:rsidRPr="007A3BD2">
        <w:t>avoit</w:t>
      </w:r>
      <w:proofErr w:type="spellEnd"/>
      <w:r w:rsidRPr="007A3BD2">
        <w:t xml:space="preserve"> </w:t>
      </w:r>
      <w:proofErr w:type="spellStart"/>
      <w:r w:rsidRPr="007A3BD2">
        <w:t>infourmé</w:t>
      </w:r>
      <w:proofErr w:type="spellEnd"/>
      <w:r>
        <w:t> ». Encore une phrase reprise telle quelle chez Froissart.</w:t>
      </w:r>
    </w:p>
    <w:p w14:paraId="2F6CC290" w14:textId="77777777" w:rsidR="00543196" w:rsidRDefault="00543196" w:rsidP="00550980">
      <w:pPr>
        <w:spacing w:line="360" w:lineRule="auto"/>
        <w:jc w:val="both"/>
      </w:pPr>
    </w:p>
    <w:p w14:paraId="3C7A5157" w14:textId="3E1BFAA3" w:rsidR="00543196" w:rsidRDefault="00543196" w:rsidP="00550980">
      <w:pPr>
        <w:spacing w:line="360" w:lineRule="auto"/>
        <w:jc w:val="both"/>
      </w:pPr>
      <w:r>
        <w:t>p. 187</w:t>
      </w:r>
      <w:r w:rsidR="009C380D">
        <w:t>-190.</w:t>
      </w:r>
    </w:p>
    <w:p w14:paraId="0146739C" w14:textId="77777777" w:rsidR="00543196" w:rsidRDefault="00543196" w:rsidP="00550980">
      <w:pPr>
        <w:spacing w:line="360" w:lineRule="auto"/>
        <w:jc w:val="both"/>
      </w:pPr>
    </w:p>
    <w:p w14:paraId="572281E0" w14:textId="14F68F68" w:rsidR="00543196" w:rsidRDefault="00543196" w:rsidP="00550980">
      <w:pPr>
        <w:spacing w:line="360" w:lineRule="auto"/>
        <w:jc w:val="both"/>
      </w:pPr>
      <w:r>
        <w:t xml:space="preserve">Ch27 : Robert d’Artois n’est pas mentionné chez Jean Le Bel entre 1337 et 1340. On le retrouve au siège de Tournai aux </w:t>
      </w:r>
      <w:proofErr w:type="spellStart"/>
      <w:r>
        <w:t>cotés</w:t>
      </w:r>
      <w:proofErr w:type="spellEnd"/>
      <w:r>
        <w:t xml:space="preserve"> du roi d’Angleterre</w:t>
      </w:r>
      <w:r w:rsidR="009C380D">
        <w:t>, et JLB raconte plus loin la débandade de Saint-Omer.</w:t>
      </w:r>
    </w:p>
    <w:p w14:paraId="0AAF5FA9" w14:textId="77777777" w:rsidR="00D018E2" w:rsidRDefault="00D018E2" w:rsidP="00550980">
      <w:pPr>
        <w:pBdr>
          <w:bottom w:val="single" w:sz="6" w:space="1" w:color="auto"/>
        </w:pBdr>
        <w:spacing w:line="360" w:lineRule="auto"/>
        <w:jc w:val="both"/>
      </w:pPr>
    </w:p>
    <w:p w14:paraId="1B102E19" w14:textId="77777777" w:rsidR="00D018E2" w:rsidRDefault="00D018E2" w:rsidP="00550980">
      <w:pPr>
        <w:spacing w:line="360" w:lineRule="auto"/>
        <w:jc w:val="both"/>
      </w:pPr>
    </w:p>
    <w:p w14:paraId="64EB4508" w14:textId="70ACBB3F" w:rsidR="00D018E2" w:rsidRPr="00D018E2" w:rsidRDefault="00D018E2" w:rsidP="00550980">
      <w:pPr>
        <w:spacing w:line="360" w:lineRule="auto"/>
        <w:jc w:val="both"/>
        <w:rPr>
          <w:lang w:val="fr-FR"/>
        </w:rPr>
      </w:pPr>
      <w:r w:rsidRPr="00832205">
        <w:rPr>
          <w:smallCaps/>
          <w:lang w:val="fr-FR"/>
        </w:rPr>
        <w:t>Jean le Bel</w:t>
      </w:r>
      <w:r>
        <w:rPr>
          <w:lang w:val="fr-FR"/>
        </w:rPr>
        <w:t xml:space="preserve">, </w:t>
      </w:r>
      <w:r w:rsidRPr="00832205">
        <w:rPr>
          <w:i/>
          <w:iCs/>
          <w:lang w:val="fr-FR"/>
        </w:rPr>
        <w:t>Chronique</w:t>
      </w:r>
      <w:r>
        <w:rPr>
          <w:lang w:val="fr-FR"/>
        </w:rPr>
        <w:t xml:space="preserve">, éd. Jules </w:t>
      </w:r>
      <w:r w:rsidRPr="00832205">
        <w:rPr>
          <w:smallCaps/>
          <w:lang w:val="fr-FR"/>
        </w:rPr>
        <w:t>Viard</w:t>
      </w:r>
      <w:r>
        <w:rPr>
          <w:lang w:val="fr-FR"/>
        </w:rPr>
        <w:t xml:space="preserve"> et Eugène </w:t>
      </w:r>
      <w:r w:rsidRPr="00832205">
        <w:rPr>
          <w:smallCaps/>
          <w:lang w:val="fr-FR"/>
        </w:rPr>
        <w:t>Déprez</w:t>
      </w:r>
      <w:r>
        <w:rPr>
          <w:lang w:val="fr-FR"/>
        </w:rPr>
        <w:t>, t. 2, Paris, Jules Renouard, 1905.</w:t>
      </w:r>
    </w:p>
    <w:p w14:paraId="6BCAA2BF" w14:textId="77777777" w:rsidR="00CC4ABB" w:rsidRDefault="00CC4ABB" w:rsidP="00550980">
      <w:pPr>
        <w:spacing w:line="360" w:lineRule="auto"/>
        <w:jc w:val="both"/>
        <w:rPr>
          <w:lang w:val="fr-FR"/>
        </w:rPr>
      </w:pPr>
    </w:p>
    <w:p w14:paraId="45776EA0" w14:textId="218EC0C7" w:rsidR="00297895" w:rsidRDefault="00297895" w:rsidP="00550980">
      <w:pPr>
        <w:spacing w:line="360" w:lineRule="auto"/>
        <w:jc w:val="both"/>
        <w:rPr>
          <w:lang w:val="fr-FR"/>
        </w:rPr>
      </w:pPr>
      <w:r>
        <w:rPr>
          <w:lang w:val="fr-FR"/>
        </w:rPr>
        <w:t>p. 3</w:t>
      </w:r>
    </w:p>
    <w:p w14:paraId="6D11F91F" w14:textId="77777777" w:rsidR="00297895" w:rsidRDefault="00297895" w:rsidP="00550980">
      <w:pPr>
        <w:spacing w:line="360" w:lineRule="auto"/>
        <w:jc w:val="both"/>
        <w:rPr>
          <w:lang w:val="fr-FR"/>
        </w:rPr>
      </w:pPr>
    </w:p>
    <w:p w14:paraId="4691C7CC" w14:textId="28A43FD0" w:rsidR="00D018E2" w:rsidRDefault="00297895" w:rsidP="00550980">
      <w:pPr>
        <w:spacing w:line="360" w:lineRule="auto"/>
        <w:jc w:val="both"/>
        <w:rPr>
          <w:lang w:val="fr-FR"/>
        </w:rPr>
      </w:pPr>
      <w:r>
        <w:rPr>
          <w:lang w:val="fr-FR"/>
        </w:rPr>
        <w:t>Ch61 : Enfin on retrouve Robert au tournoi qu’organisa Edouard pour la comtesse de Salisbury, mais il n’est que mentionné comme chez Froissart (la phrase est quasiment copiée mot à mot).</w:t>
      </w:r>
      <w:r w:rsidR="00E51255">
        <w:rPr>
          <w:lang w:val="fr-FR"/>
        </w:rPr>
        <w:t xml:space="preserve"> </w:t>
      </w:r>
    </w:p>
    <w:p w14:paraId="7E26E6EA" w14:textId="77777777" w:rsidR="00E51255" w:rsidRDefault="00E51255" w:rsidP="00550980">
      <w:pPr>
        <w:spacing w:line="360" w:lineRule="auto"/>
        <w:jc w:val="both"/>
        <w:rPr>
          <w:lang w:val="fr-FR"/>
        </w:rPr>
      </w:pPr>
    </w:p>
    <w:p w14:paraId="271D6494" w14:textId="0C2609BF" w:rsidR="00E51255" w:rsidRDefault="00E51255" w:rsidP="00550980">
      <w:pPr>
        <w:spacing w:line="360" w:lineRule="auto"/>
        <w:jc w:val="both"/>
        <w:rPr>
          <w:lang w:val="fr-FR"/>
        </w:rPr>
      </w:pPr>
      <w:r>
        <w:rPr>
          <w:lang w:val="fr-FR"/>
        </w:rPr>
        <w:t>p. 10-</w:t>
      </w:r>
    </w:p>
    <w:p w14:paraId="46E75FF6" w14:textId="77777777" w:rsidR="00E51255" w:rsidRDefault="00E51255" w:rsidP="00550980">
      <w:pPr>
        <w:spacing w:line="360" w:lineRule="auto"/>
        <w:jc w:val="both"/>
        <w:rPr>
          <w:lang w:val="fr-FR"/>
        </w:rPr>
      </w:pPr>
    </w:p>
    <w:p w14:paraId="79812DC8" w14:textId="1B3A6055" w:rsidR="00E51255" w:rsidRDefault="00E51255" w:rsidP="00550980">
      <w:pPr>
        <w:spacing w:line="360" w:lineRule="auto"/>
        <w:jc w:val="both"/>
        <w:rPr>
          <w:lang w:val="fr-FR"/>
        </w:rPr>
      </w:pPr>
      <w:r>
        <w:rPr>
          <w:lang w:val="fr-FR"/>
        </w:rPr>
        <w:lastRenderedPageBreak/>
        <w:t xml:space="preserve">JLB le mentionne </w:t>
      </w:r>
      <w:proofErr w:type="spellStart"/>
      <w:r>
        <w:rPr>
          <w:lang w:val="fr-FR"/>
        </w:rPr>
        <w:t>prennant</w:t>
      </w:r>
      <w:proofErr w:type="spellEnd"/>
      <w:r>
        <w:rPr>
          <w:lang w:val="fr-FR"/>
        </w:rPr>
        <w:t xml:space="preserve"> la texte de l’expédition de Bretagne. Il donne moins de détails que </w:t>
      </w:r>
      <w:proofErr w:type="spellStart"/>
      <w:r>
        <w:rPr>
          <w:lang w:val="fr-FR"/>
        </w:rPr>
        <w:t>froissart</w:t>
      </w:r>
      <w:proofErr w:type="spellEnd"/>
      <w:r>
        <w:rPr>
          <w:lang w:val="fr-FR"/>
        </w:rPr>
        <w:t xml:space="preserve"> sur l’expédition, car ses sources orales se contredisent (il n’hésite pas à dire « je ne sais pas », ou encore « si me </w:t>
      </w:r>
      <w:proofErr w:type="spellStart"/>
      <w:r>
        <w:rPr>
          <w:lang w:val="fr-FR"/>
        </w:rPr>
        <w:t>tairay</w:t>
      </w:r>
      <w:proofErr w:type="spellEnd"/>
      <w:r>
        <w:rPr>
          <w:lang w:val="fr-FR"/>
        </w:rPr>
        <w:t xml:space="preserve"> </w:t>
      </w:r>
      <w:proofErr w:type="spellStart"/>
      <w:r>
        <w:rPr>
          <w:lang w:val="fr-FR"/>
        </w:rPr>
        <w:t>affin</w:t>
      </w:r>
      <w:proofErr w:type="spellEnd"/>
      <w:r>
        <w:rPr>
          <w:lang w:val="fr-FR"/>
        </w:rPr>
        <w:t xml:space="preserve"> que je n’en </w:t>
      </w:r>
      <w:proofErr w:type="spellStart"/>
      <w:r>
        <w:rPr>
          <w:lang w:val="fr-FR"/>
        </w:rPr>
        <w:t>soye</w:t>
      </w:r>
      <w:proofErr w:type="spellEnd"/>
      <w:r>
        <w:rPr>
          <w:lang w:val="fr-FR"/>
        </w:rPr>
        <w:t xml:space="preserve"> repris de mensonge » (p. 10)). Il attribue à Robert la prise de la ville « </w:t>
      </w:r>
      <w:proofErr w:type="spellStart"/>
      <w:r>
        <w:rPr>
          <w:lang w:val="fr-FR"/>
        </w:rPr>
        <w:t>ainsy</w:t>
      </w:r>
      <w:proofErr w:type="spellEnd"/>
      <w:r>
        <w:rPr>
          <w:lang w:val="fr-FR"/>
        </w:rPr>
        <w:t xml:space="preserve"> que la commune voix en </w:t>
      </w:r>
      <w:proofErr w:type="spellStart"/>
      <w:r>
        <w:rPr>
          <w:lang w:val="fr-FR"/>
        </w:rPr>
        <w:t>couroit</w:t>
      </w:r>
      <w:proofErr w:type="spellEnd"/>
      <w:r>
        <w:rPr>
          <w:lang w:val="fr-FR"/>
        </w:rPr>
        <w:t xml:space="preserve"> » (p. 12). Il cite la mort de Robert plus qu’il ne la détaille, disait simplement que « ce fut grand dommage » (p. 13) et « le </w:t>
      </w:r>
      <w:proofErr w:type="spellStart"/>
      <w:r>
        <w:rPr>
          <w:lang w:val="fr-FR"/>
        </w:rPr>
        <w:t>roy</w:t>
      </w:r>
      <w:proofErr w:type="spellEnd"/>
      <w:r>
        <w:rPr>
          <w:lang w:val="fr-FR"/>
        </w:rPr>
        <w:t xml:space="preserve"> d’Angleterre en fut durement </w:t>
      </w:r>
      <w:proofErr w:type="spellStart"/>
      <w:r>
        <w:rPr>
          <w:lang w:val="fr-FR"/>
        </w:rPr>
        <w:t>couroussé</w:t>
      </w:r>
      <w:proofErr w:type="spellEnd"/>
      <w:r>
        <w:rPr>
          <w:lang w:val="fr-FR"/>
        </w:rPr>
        <w:t xml:space="preserve">, et </w:t>
      </w:r>
      <w:proofErr w:type="spellStart"/>
      <w:r>
        <w:rPr>
          <w:lang w:val="fr-FR"/>
        </w:rPr>
        <w:t>dist</w:t>
      </w:r>
      <w:proofErr w:type="spellEnd"/>
      <w:r>
        <w:rPr>
          <w:lang w:val="fr-FR"/>
        </w:rPr>
        <w:t xml:space="preserve"> qu’il n’</w:t>
      </w:r>
      <w:proofErr w:type="spellStart"/>
      <w:r>
        <w:rPr>
          <w:lang w:val="fr-FR"/>
        </w:rPr>
        <w:t>attendroit</w:t>
      </w:r>
      <w:proofErr w:type="spellEnd"/>
      <w:r>
        <w:rPr>
          <w:lang w:val="fr-FR"/>
        </w:rPr>
        <w:t xml:space="preserve"> jamais à </w:t>
      </w:r>
      <w:proofErr w:type="spellStart"/>
      <w:r>
        <w:rPr>
          <w:lang w:val="fr-FR"/>
        </w:rPr>
        <w:t>aultre</w:t>
      </w:r>
      <w:proofErr w:type="spellEnd"/>
      <w:r>
        <w:rPr>
          <w:lang w:val="fr-FR"/>
        </w:rPr>
        <w:t xml:space="preserve"> chose tant qu’il eut </w:t>
      </w:r>
      <w:proofErr w:type="spellStart"/>
      <w:r>
        <w:rPr>
          <w:lang w:val="fr-FR"/>
        </w:rPr>
        <w:t>vengié</w:t>
      </w:r>
      <w:proofErr w:type="spellEnd"/>
      <w:r>
        <w:rPr>
          <w:lang w:val="fr-FR"/>
        </w:rPr>
        <w:t xml:space="preserve"> la mort dudit messire Robert et mis le pays de </w:t>
      </w:r>
      <w:proofErr w:type="spellStart"/>
      <w:r>
        <w:rPr>
          <w:lang w:val="fr-FR"/>
        </w:rPr>
        <w:t>Bretaigne</w:t>
      </w:r>
      <w:proofErr w:type="spellEnd"/>
      <w:r>
        <w:rPr>
          <w:lang w:val="fr-FR"/>
        </w:rPr>
        <w:t xml:space="preserve"> si au </w:t>
      </w:r>
      <w:proofErr w:type="spellStart"/>
      <w:r>
        <w:rPr>
          <w:lang w:val="fr-FR"/>
        </w:rPr>
        <w:t>dessoubs</w:t>
      </w:r>
      <w:proofErr w:type="spellEnd"/>
      <w:r>
        <w:rPr>
          <w:lang w:val="fr-FR"/>
        </w:rPr>
        <w:t xml:space="preserve">, que </w:t>
      </w:r>
      <w:proofErr w:type="spellStart"/>
      <w:r>
        <w:rPr>
          <w:lang w:val="fr-FR"/>
        </w:rPr>
        <w:t>dedens</w:t>
      </w:r>
      <w:proofErr w:type="spellEnd"/>
      <w:r>
        <w:rPr>
          <w:lang w:val="fr-FR"/>
        </w:rPr>
        <w:t xml:space="preserve"> XL ans ne </w:t>
      </w:r>
      <w:proofErr w:type="spellStart"/>
      <w:r>
        <w:rPr>
          <w:lang w:val="fr-FR"/>
        </w:rPr>
        <w:t>seroit</w:t>
      </w:r>
      <w:proofErr w:type="spellEnd"/>
      <w:r>
        <w:rPr>
          <w:lang w:val="fr-FR"/>
        </w:rPr>
        <w:t xml:space="preserve"> recouvré » (p. 14). Froissart me semble l’avoir copié ici aussi.</w:t>
      </w:r>
    </w:p>
    <w:p w14:paraId="71AFB115" w14:textId="77777777" w:rsidR="00D018E2" w:rsidRPr="00D018E2" w:rsidRDefault="00D018E2" w:rsidP="00550980">
      <w:pPr>
        <w:spacing w:line="360" w:lineRule="auto"/>
        <w:jc w:val="both"/>
        <w:rPr>
          <w:lang w:val="fr-FR"/>
        </w:rPr>
      </w:pPr>
    </w:p>
    <w:p w14:paraId="33E721EC" w14:textId="64B53B24" w:rsidR="00CE11F0" w:rsidRDefault="00CC4ABB" w:rsidP="00550980">
      <w:pPr>
        <w:spacing w:line="360" w:lineRule="auto"/>
        <w:jc w:val="both"/>
        <w:rPr>
          <w:i/>
          <w:iCs/>
          <w:color w:val="EE0000"/>
        </w:rPr>
      </w:pPr>
      <w:r w:rsidRPr="00CC4ABB">
        <w:rPr>
          <w:i/>
          <w:iCs/>
        </w:rPr>
        <w:t xml:space="preserve">Pourquoi il parle moins de Robert que Froissart ? Il n’est pas français donc il </w:t>
      </w:r>
      <w:r w:rsidR="00CE11F0" w:rsidRPr="00CC4ABB">
        <w:rPr>
          <w:i/>
          <w:iCs/>
        </w:rPr>
        <w:t>câble</w:t>
      </w:r>
      <w:r w:rsidRPr="00CC4ABB">
        <w:rPr>
          <w:i/>
          <w:iCs/>
        </w:rPr>
        <w:t xml:space="preserve"> moins sur la traitrise, et son amour pour le roi Edouard fait qu’il donne moins d’importance </w:t>
      </w:r>
      <w:r w:rsidR="00CE11F0" w:rsidRPr="00CC4ABB">
        <w:rPr>
          <w:i/>
          <w:iCs/>
        </w:rPr>
        <w:t>à</w:t>
      </w:r>
      <w:r w:rsidRPr="00CC4ABB">
        <w:rPr>
          <w:i/>
          <w:iCs/>
        </w:rPr>
        <w:t xml:space="preserve"> robert.</w:t>
      </w:r>
      <w:r w:rsidR="00CE11F0">
        <w:rPr>
          <w:i/>
          <w:iCs/>
        </w:rPr>
        <w:t xml:space="preserve"> Un premier article présente son admiration pour </w:t>
      </w:r>
      <w:proofErr w:type="spellStart"/>
      <w:r w:rsidR="00CE11F0">
        <w:rPr>
          <w:i/>
          <w:iCs/>
        </w:rPr>
        <w:t>edouard</w:t>
      </w:r>
      <w:proofErr w:type="spellEnd"/>
      <w:r w:rsidR="00CE11F0">
        <w:rPr>
          <w:i/>
          <w:iCs/>
        </w:rPr>
        <w:t>.</w:t>
      </w:r>
      <w:r w:rsidR="00CE11F0">
        <w:rPr>
          <w:rStyle w:val="Appelnotedebasdep"/>
          <w:i/>
          <w:iCs/>
        </w:rPr>
        <w:footnoteReference w:id="17"/>
      </w:r>
      <w:r w:rsidR="00CE11F0">
        <w:rPr>
          <w:i/>
          <w:iCs/>
        </w:rPr>
        <w:t>Toutefois, deux articles débattent de pourquoi il aurait alors ajouté l’histoire du viol de la comtesse de Salisbury, qui nuit fortement à l’image d’Edouard : il aurait ajouté cette histoire car il la croyait sincèrement vraie, même si elle était dommageable à l’histoire d’Edouard</w:t>
      </w:r>
      <w:r w:rsidR="00B1529D">
        <w:rPr>
          <w:rStyle w:val="Appelnotedebasdep"/>
          <w:i/>
          <w:iCs/>
        </w:rPr>
        <w:footnoteReference w:id="18"/>
      </w:r>
      <w:r w:rsidR="00B1529D">
        <w:rPr>
          <w:i/>
          <w:iCs/>
        </w:rPr>
        <w:t>, ou plus récemment que Jean Le Bel aurait rajouté cette histoire après avoir été déçu qu’Edouard III abandonne la couronne de France</w:t>
      </w:r>
      <w:r w:rsidR="00B1529D">
        <w:rPr>
          <w:rStyle w:val="Appelnotedebasdep"/>
          <w:i/>
          <w:iCs/>
        </w:rPr>
        <w:footnoteReference w:id="19"/>
      </w:r>
      <w:r w:rsidR="00B1529D">
        <w:rPr>
          <w:i/>
          <w:iCs/>
        </w:rPr>
        <w:t xml:space="preserve"> </w:t>
      </w:r>
      <w:r w:rsidR="00B1529D" w:rsidRPr="00B1529D">
        <w:rPr>
          <w:i/>
          <w:iCs/>
          <w:color w:val="EE0000"/>
        </w:rPr>
        <w:t>lire les articles</w:t>
      </w:r>
      <w:r w:rsidR="00B1529D">
        <w:rPr>
          <w:i/>
          <w:iCs/>
          <w:color w:val="EE0000"/>
        </w:rPr>
        <w:t xml:space="preserve"> et voir dans la biographie « Edward the </w:t>
      </w:r>
      <w:proofErr w:type="spellStart"/>
      <w:r w:rsidR="00B1529D">
        <w:rPr>
          <w:i/>
          <w:iCs/>
          <w:color w:val="EE0000"/>
        </w:rPr>
        <w:t>third</w:t>
      </w:r>
      <w:proofErr w:type="spellEnd"/>
      <w:r w:rsidR="00B1529D">
        <w:rPr>
          <w:i/>
          <w:iCs/>
          <w:color w:val="EE0000"/>
        </w:rPr>
        <w:t> » si il parle de cet épisode.</w:t>
      </w:r>
    </w:p>
    <w:p w14:paraId="751FC7AC" w14:textId="77777777" w:rsidR="008715DD" w:rsidRDefault="008715DD" w:rsidP="00550980">
      <w:pPr>
        <w:spacing w:line="360" w:lineRule="auto"/>
        <w:jc w:val="both"/>
        <w:rPr>
          <w:i/>
          <w:iCs/>
          <w:color w:val="EE0000"/>
        </w:rPr>
      </w:pPr>
    </w:p>
    <w:p w14:paraId="1B0FC643" w14:textId="77777777" w:rsidR="008715DD" w:rsidRDefault="008715DD" w:rsidP="00550980">
      <w:pPr>
        <w:spacing w:line="360" w:lineRule="auto"/>
        <w:jc w:val="both"/>
        <w:rPr>
          <w:i/>
          <w:iCs/>
          <w:color w:val="EE0000"/>
        </w:rPr>
      </w:pPr>
    </w:p>
    <w:p w14:paraId="71499FE1" w14:textId="537385DD" w:rsidR="008715DD" w:rsidRDefault="008715DD" w:rsidP="00550980">
      <w:pPr>
        <w:pStyle w:val="Titre2"/>
        <w:spacing w:line="360" w:lineRule="auto"/>
        <w:jc w:val="both"/>
      </w:pPr>
      <w:bookmarkStart w:id="5" w:name="_Toc241849264"/>
      <w:r w:rsidRPr="008715DD">
        <w:t xml:space="preserve">Grandes chroniques de </w:t>
      </w:r>
      <w:r>
        <w:t>France</w:t>
      </w:r>
      <w:bookmarkEnd w:id="5"/>
    </w:p>
    <w:p w14:paraId="523375E6" w14:textId="77777777" w:rsidR="008715DD" w:rsidRDefault="008715DD" w:rsidP="00550980">
      <w:pPr>
        <w:spacing w:line="360" w:lineRule="auto"/>
        <w:jc w:val="both"/>
      </w:pPr>
    </w:p>
    <w:p w14:paraId="16796CC9" w14:textId="61F724FD" w:rsidR="001304B4" w:rsidRDefault="001304B4" w:rsidP="00550980">
      <w:pPr>
        <w:spacing w:line="360" w:lineRule="auto"/>
        <w:jc w:val="both"/>
      </w:pPr>
      <w:r>
        <w:t xml:space="preserve">LIRE </w:t>
      </w:r>
      <w:proofErr w:type="spellStart"/>
      <w:r>
        <w:t>L INTRO</w:t>
      </w:r>
      <w:proofErr w:type="spellEnd"/>
    </w:p>
    <w:p w14:paraId="58BB13D0" w14:textId="6A481E4F" w:rsidR="008715DD" w:rsidRDefault="008715DD" w:rsidP="00550980">
      <w:pPr>
        <w:spacing w:line="360" w:lineRule="auto"/>
        <w:jc w:val="both"/>
      </w:pPr>
      <w:r>
        <w:t>p. 157</w:t>
      </w:r>
    </w:p>
    <w:p w14:paraId="30B135CA" w14:textId="77777777" w:rsidR="008715DD" w:rsidRDefault="008715DD" w:rsidP="00550980">
      <w:pPr>
        <w:spacing w:line="360" w:lineRule="auto"/>
        <w:jc w:val="both"/>
      </w:pPr>
    </w:p>
    <w:p w14:paraId="76C068DD" w14:textId="2E304225" w:rsidR="008715DD" w:rsidRPr="008715DD" w:rsidRDefault="008715DD" w:rsidP="00550980">
      <w:pPr>
        <w:spacing w:line="360" w:lineRule="auto"/>
        <w:jc w:val="both"/>
      </w:pPr>
      <w:r>
        <w:lastRenderedPageBreak/>
        <w:t>« </w:t>
      </w:r>
      <w:r w:rsidRPr="008715DD">
        <w:t xml:space="preserve">Mais, </w:t>
      </w:r>
      <w:proofErr w:type="spellStart"/>
      <w:r w:rsidRPr="008715DD">
        <w:t>finablement</w:t>
      </w:r>
      <w:proofErr w:type="spellEnd"/>
      <w:r w:rsidRPr="008715DD">
        <w:t xml:space="preserve">, nul </w:t>
      </w:r>
      <w:proofErr w:type="spellStart"/>
      <w:r w:rsidRPr="008715DD">
        <w:t>acort</w:t>
      </w:r>
      <w:proofErr w:type="spellEnd"/>
      <w:r w:rsidRPr="008715DD">
        <w:t xml:space="preserve"> n'i pot </w:t>
      </w:r>
      <w:proofErr w:type="spellStart"/>
      <w:r w:rsidRPr="008715DD">
        <w:t>estre</w:t>
      </w:r>
      <w:proofErr w:type="spellEnd"/>
      <w:r w:rsidRPr="008715DD">
        <w:t xml:space="preserve"> mis, car messire Robert d'Artois </w:t>
      </w:r>
      <w:proofErr w:type="spellStart"/>
      <w:r w:rsidRPr="008715DD">
        <w:t>empees</w:t>
      </w:r>
      <w:proofErr w:type="spellEnd"/>
      <w:r w:rsidRPr="008715DD">
        <w:t xml:space="preserve"> choit moult la chose, si comme l'en </w:t>
      </w:r>
      <w:proofErr w:type="spellStart"/>
      <w:r w:rsidRPr="008715DD">
        <w:t>disoit</w:t>
      </w:r>
      <w:proofErr w:type="spellEnd"/>
      <w:r w:rsidRPr="008715DD">
        <w:t xml:space="preserve"> </w:t>
      </w:r>
      <w:proofErr w:type="spellStart"/>
      <w:r w:rsidRPr="008715DD">
        <w:t>communé</w:t>
      </w:r>
      <w:proofErr w:type="spellEnd"/>
      <w:r w:rsidRPr="008715DD">
        <w:t xml:space="preserve"> ment</w:t>
      </w:r>
      <w:r>
        <w:t> »</w:t>
      </w:r>
    </w:p>
    <w:p w14:paraId="1B4B3A9B" w14:textId="2430EA56" w:rsidR="00824EF6" w:rsidRPr="008715DD" w:rsidRDefault="00824EF6" w:rsidP="00550980">
      <w:pPr>
        <w:tabs>
          <w:tab w:val="left" w:pos="8196"/>
        </w:tabs>
        <w:spacing w:line="360" w:lineRule="auto"/>
        <w:jc w:val="both"/>
      </w:pPr>
      <w:r w:rsidRPr="008715DD">
        <w:tab/>
        <w:t xml:space="preserve"> </w:t>
      </w:r>
    </w:p>
    <w:p w14:paraId="031F1F39" w14:textId="61BFEF46" w:rsidR="003E4F38" w:rsidRPr="00136171" w:rsidRDefault="0049407E" w:rsidP="00550980">
      <w:pPr>
        <w:tabs>
          <w:tab w:val="left" w:pos="8196"/>
        </w:tabs>
        <w:spacing w:line="360" w:lineRule="auto"/>
        <w:jc w:val="both"/>
        <w:rPr>
          <w:rFonts w:asciiTheme="majorHAnsi" w:eastAsiaTheme="majorEastAsia" w:hAnsiTheme="majorHAnsi" w:cstheme="majorBidi"/>
          <w:color w:val="0F4761" w:themeColor="accent1" w:themeShade="BF"/>
          <w:sz w:val="40"/>
          <w:szCs w:val="40"/>
          <w:lang w:val="fr-FR"/>
        </w:rPr>
      </w:pPr>
      <w:r w:rsidRPr="008715DD">
        <w:rPr>
          <w:lang w:val="fr-FR"/>
        </w:rPr>
        <w:br w:type="page"/>
      </w:r>
      <w:r w:rsidR="00824EF6">
        <w:rPr>
          <w:lang w:val="fr-FR"/>
        </w:rPr>
        <w:lastRenderedPageBreak/>
        <w:tab/>
      </w:r>
    </w:p>
    <w:p w14:paraId="6B9C7C2A" w14:textId="77777777" w:rsidR="005726E7" w:rsidRDefault="005726E7" w:rsidP="00550980">
      <w:pPr>
        <w:spacing w:line="360" w:lineRule="auto"/>
        <w:jc w:val="both"/>
        <w:rPr>
          <w:rFonts w:asciiTheme="majorHAnsi" w:eastAsiaTheme="majorEastAsia" w:hAnsiTheme="majorHAnsi" w:cstheme="majorBidi"/>
          <w:color w:val="0F4761" w:themeColor="accent1" w:themeShade="BF"/>
          <w:sz w:val="40"/>
          <w:szCs w:val="40"/>
          <w:lang w:val="fr-FR"/>
        </w:rPr>
      </w:pPr>
      <w:r>
        <w:rPr>
          <w:lang w:val="fr-FR"/>
        </w:rPr>
        <w:br w:type="page"/>
      </w:r>
    </w:p>
    <w:p w14:paraId="4E45373D" w14:textId="0BA24778" w:rsidR="0049407E" w:rsidRDefault="0049407E" w:rsidP="00550980">
      <w:pPr>
        <w:pStyle w:val="Titre1"/>
        <w:spacing w:line="360" w:lineRule="auto"/>
        <w:jc w:val="both"/>
        <w:rPr>
          <w:lang w:val="fr-FR"/>
        </w:rPr>
      </w:pPr>
      <w:bookmarkStart w:id="6" w:name="_Toc241849265"/>
      <w:r>
        <w:rPr>
          <w:lang w:val="fr-FR"/>
        </w:rPr>
        <w:lastRenderedPageBreak/>
        <w:t>Travaux</w:t>
      </w:r>
      <w:bookmarkEnd w:id="6"/>
    </w:p>
    <w:p w14:paraId="78CEEC00" w14:textId="18068C68" w:rsidR="00221FF2" w:rsidRDefault="00221FF2" w:rsidP="00550980">
      <w:pPr>
        <w:pStyle w:val="Titre2"/>
        <w:spacing w:line="360" w:lineRule="auto"/>
        <w:jc w:val="both"/>
        <w:rPr>
          <w:lang w:val="fr-FR"/>
        </w:rPr>
      </w:pPr>
      <w:bookmarkStart w:id="7" w:name="_Toc241849266"/>
      <w:r>
        <w:rPr>
          <w:lang w:val="fr-FR"/>
        </w:rPr>
        <w:t>Les écoles historiques (Bourdé et Martin)</w:t>
      </w:r>
      <w:bookmarkEnd w:id="7"/>
    </w:p>
    <w:p w14:paraId="655CE494" w14:textId="77777777" w:rsidR="00221FF2" w:rsidRDefault="00221FF2" w:rsidP="00550980">
      <w:pPr>
        <w:spacing w:line="360" w:lineRule="auto"/>
        <w:jc w:val="both"/>
        <w:rPr>
          <w:lang w:val="fr-FR"/>
        </w:rPr>
      </w:pPr>
    </w:p>
    <w:p w14:paraId="327234A0" w14:textId="46ED52AB" w:rsidR="00221FF2" w:rsidRPr="00221FF2" w:rsidRDefault="00221FF2" w:rsidP="00550980">
      <w:pPr>
        <w:spacing w:line="360" w:lineRule="auto"/>
        <w:jc w:val="both"/>
        <w:rPr>
          <w:lang w:val="fr-FR"/>
        </w:rPr>
      </w:pPr>
      <w:r w:rsidRPr="00221FF2">
        <w:rPr>
          <w:highlight w:val="yellow"/>
          <w:lang w:val="fr-FR"/>
        </w:rPr>
        <w:t>Retourner voir quand j’aurai lu toutes les sources</w:t>
      </w:r>
    </w:p>
    <w:p w14:paraId="42E9DB90" w14:textId="77777777" w:rsidR="00221FF2" w:rsidRDefault="00221FF2" w:rsidP="00550980">
      <w:pPr>
        <w:spacing w:line="360" w:lineRule="auto"/>
        <w:jc w:val="both"/>
        <w:rPr>
          <w:lang w:val="fr-FR"/>
        </w:rPr>
      </w:pPr>
    </w:p>
    <w:p w14:paraId="73AB72A1" w14:textId="14218BD8" w:rsidR="00221FF2" w:rsidRDefault="00221FF2" w:rsidP="00550980">
      <w:pPr>
        <w:spacing w:line="360" w:lineRule="auto"/>
        <w:jc w:val="both"/>
        <w:rPr>
          <w:lang w:val="fr-FR"/>
        </w:rPr>
      </w:pPr>
      <w:r>
        <w:rPr>
          <w:lang w:val="fr-FR"/>
        </w:rPr>
        <w:t>p. 74-75</w:t>
      </w:r>
    </w:p>
    <w:p w14:paraId="75166289" w14:textId="77777777" w:rsidR="00221FF2" w:rsidRDefault="00221FF2" w:rsidP="00550980">
      <w:pPr>
        <w:spacing w:line="360" w:lineRule="auto"/>
        <w:jc w:val="both"/>
        <w:rPr>
          <w:lang w:val="fr-FR"/>
        </w:rPr>
      </w:pPr>
    </w:p>
    <w:p w14:paraId="02A20748" w14:textId="21D326B3" w:rsidR="00221FF2" w:rsidRDefault="00221FF2" w:rsidP="00550980">
      <w:pPr>
        <w:spacing w:line="360" w:lineRule="auto"/>
        <w:jc w:val="both"/>
        <w:rPr>
          <w:lang w:val="fr-FR"/>
        </w:rPr>
      </w:pPr>
      <w:r>
        <w:rPr>
          <w:lang w:val="fr-FR"/>
        </w:rPr>
        <w:t xml:space="preserve">Froissart fait partie de la </w:t>
      </w:r>
      <w:r w:rsidRPr="00221FF2">
        <w:rPr>
          <w:i/>
          <w:iCs/>
          <w:lang w:val="fr-FR"/>
        </w:rPr>
        <w:t>longue lignée des historiens courtisans</w:t>
      </w:r>
      <w:r>
        <w:rPr>
          <w:lang w:val="fr-FR"/>
        </w:rPr>
        <w:t>. Il n’est donc pas surprenant qu’il poursuive l’objectif des officiers du roi. A l’inverse, son texte nous peut nous aider aussi à comprendre comment les rois voulaient que la postérité perçoive le procès de robert d’Artois.</w:t>
      </w:r>
    </w:p>
    <w:p w14:paraId="2510C9B0" w14:textId="77777777" w:rsidR="00221FF2" w:rsidRDefault="00221FF2" w:rsidP="00550980">
      <w:pPr>
        <w:spacing w:line="360" w:lineRule="auto"/>
        <w:jc w:val="both"/>
        <w:rPr>
          <w:lang w:val="fr-FR"/>
        </w:rPr>
      </w:pPr>
    </w:p>
    <w:p w14:paraId="3EBE3D9F" w14:textId="6E11C233" w:rsidR="00221FF2" w:rsidRDefault="00221FF2" w:rsidP="00550980">
      <w:pPr>
        <w:spacing w:line="360" w:lineRule="auto"/>
        <w:jc w:val="both"/>
        <w:rPr>
          <w:lang w:val="fr-FR"/>
        </w:rPr>
      </w:pPr>
      <w:r>
        <w:rPr>
          <w:lang w:val="fr-FR"/>
        </w:rPr>
        <w:t>p. 76</w:t>
      </w:r>
    </w:p>
    <w:p w14:paraId="4606B64E" w14:textId="77777777" w:rsidR="00221FF2" w:rsidRDefault="00221FF2" w:rsidP="00550980">
      <w:pPr>
        <w:spacing w:line="360" w:lineRule="auto"/>
        <w:jc w:val="both"/>
        <w:rPr>
          <w:lang w:val="fr-FR"/>
        </w:rPr>
      </w:pPr>
    </w:p>
    <w:p w14:paraId="54051686" w14:textId="567A198C" w:rsidR="00221FF2" w:rsidRDefault="00221FF2" w:rsidP="00550980">
      <w:pPr>
        <w:spacing w:line="360" w:lineRule="auto"/>
        <w:jc w:val="both"/>
        <w:rPr>
          <w:lang w:val="fr-FR"/>
        </w:rPr>
      </w:pPr>
      <w:r>
        <w:rPr>
          <w:lang w:val="fr-FR"/>
        </w:rPr>
        <w:t xml:space="preserve">Froissart est un </w:t>
      </w:r>
      <w:r w:rsidRPr="00221FF2">
        <w:rPr>
          <w:i/>
          <w:iCs/>
          <w:lang w:val="fr-FR"/>
        </w:rPr>
        <w:t>prince des reporters</w:t>
      </w:r>
      <w:r>
        <w:rPr>
          <w:lang w:val="fr-FR"/>
        </w:rPr>
        <w:t>. Il fréquente plusieurs cours royales et ducales et voyage beaucoup.</w:t>
      </w:r>
      <w:r w:rsidR="00B4298F">
        <w:rPr>
          <w:lang w:val="fr-FR"/>
        </w:rPr>
        <w:t xml:space="preserve"> Il collectait les témoignages par des interviews en règle et les déposaient plus tard par écrit. On lui doit donc ce pouvoir accéder à la voix d’hommes du passé, mais on peut le critiquer fortement sur son remaniement des sources et sa réécriture des témoignages !</w:t>
      </w:r>
    </w:p>
    <w:p w14:paraId="3F0D961F" w14:textId="77777777" w:rsidR="00B11E19" w:rsidRDefault="00B11E19" w:rsidP="00550980">
      <w:pPr>
        <w:spacing w:line="360" w:lineRule="auto"/>
        <w:jc w:val="both"/>
        <w:rPr>
          <w:lang w:val="fr-FR"/>
        </w:rPr>
      </w:pPr>
    </w:p>
    <w:p w14:paraId="7EC26830" w14:textId="501C60D3" w:rsidR="00B11E19" w:rsidRDefault="00B11E19" w:rsidP="00550980">
      <w:pPr>
        <w:spacing w:line="360" w:lineRule="auto"/>
        <w:jc w:val="both"/>
        <w:rPr>
          <w:lang w:val="fr-FR"/>
        </w:rPr>
      </w:pPr>
      <w:r>
        <w:rPr>
          <w:lang w:val="fr-FR"/>
        </w:rPr>
        <w:t>p. 77-</w:t>
      </w:r>
      <w:r w:rsidR="008109AE">
        <w:rPr>
          <w:lang w:val="fr-FR"/>
        </w:rPr>
        <w:t>82</w:t>
      </w:r>
    </w:p>
    <w:p w14:paraId="7A78A66F" w14:textId="77777777" w:rsidR="00B11E19" w:rsidRDefault="00B11E19" w:rsidP="00550980">
      <w:pPr>
        <w:spacing w:line="360" w:lineRule="auto"/>
        <w:jc w:val="both"/>
        <w:rPr>
          <w:lang w:val="fr-FR"/>
        </w:rPr>
      </w:pPr>
    </w:p>
    <w:p w14:paraId="6E7E90B4" w14:textId="39FE590E" w:rsidR="00B11E19" w:rsidRDefault="00B11E19" w:rsidP="00550980">
      <w:pPr>
        <w:spacing w:line="360" w:lineRule="auto"/>
        <w:jc w:val="both"/>
        <w:rPr>
          <w:lang w:val="fr-FR"/>
        </w:rPr>
      </w:pPr>
      <w:r>
        <w:rPr>
          <w:lang w:val="fr-FR"/>
        </w:rPr>
        <w:t>Les chroniqueurs utilisent très peu de sources. La qualité du travail s’en ressent. De plus, leur chronologie est souvent fâcheuse, ainsi que la géographie (moins important pour nous). Les chiffres avancés sont souvent fantaisistes, et leur représentation de la causalité est loin d’être logique, avançant le plus souvent la cause divine.</w:t>
      </w:r>
    </w:p>
    <w:p w14:paraId="6009F439" w14:textId="77777777" w:rsidR="00B11E19" w:rsidRDefault="00B11E19" w:rsidP="00550980">
      <w:pPr>
        <w:spacing w:line="360" w:lineRule="auto"/>
        <w:jc w:val="both"/>
        <w:rPr>
          <w:lang w:val="fr-FR"/>
        </w:rPr>
      </w:pPr>
    </w:p>
    <w:p w14:paraId="6EFB0EC4" w14:textId="7439C705" w:rsidR="00B11E19" w:rsidRDefault="00B11E19" w:rsidP="00550980">
      <w:pPr>
        <w:spacing w:line="360" w:lineRule="auto"/>
        <w:jc w:val="both"/>
        <w:rPr>
          <w:lang w:val="fr-FR"/>
        </w:rPr>
      </w:pPr>
      <w:r>
        <w:rPr>
          <w:lang w:val="fr-FR"/>
        </w:rPr>
        <w:t xml:space="preserve">Les chroniqueurs médiévaux, Froissart en tête, préfèrent la narration à l’analyse historique. Evènements </w:t>
      </w:r>
      <w:r w:rsidRPr="00B11E19">
        <w:rPr>
          <w:i/>
          <w:iCs/>
          <w:lang w:val="fr-FR"/>
        </w:rPr>
        <w:t>surgis du néant</w:t>
      </w:r>
      <w:r>
        <w:rPr>
          <w:lang w:val="fr-FR"/>
        </w:rPr>
        <w:t xml:space="preserve">, </w:t>
      </w:r>
      <w:r w:rsidRPr="00B11E19">
        <w:rPr>
          <w:i/>
          <w:iCs/>
          <w:lang w:val="fr-FR"/>
        </w:rPr>
        <w:t>suite de faits mal reliés les uns aux autres</w:t>
      </w:r>
      <w:r>
        <w:rPr>
          <w:lang w:val="fr-FR"/>
        </w:rPr>
        <w:t>, dépourvus de cause et d’antécédents.</w:t>
      </w:r>
    </w:p>
    <w:p w14:paraId="2567D4EE" w14:textId="77777777" w:rsidR="008109AE" w:rsidRDefault="008109AE" w:rsidP="00550980">
      <w:pPr>
        <w:spacing w:line="360" w:lineRule="auto"/>
        <w:jc w:val="both"/>
        <w:rPr>
          <w:lang w:val="fr-FR"/>
        </w:rPr>
      </w:pPr>
    </w:p>
    <w:p w14:paraId="5EC78142" w14:textId="5D04A4D9" w:rsidR="008109AE" w:rsidRDefault="008109AE" w:rsidP="00550980">
      <w:pPr>
        <w:spacing w:line="360" w:lineRule="auto"/>
        <w:jc w:val="both"/>
        <w:rPr>
          <w:lang w:val="fr-FR"/>
        </w:rPr>
      </w:pPr>
      <w:r>
        <w:rPr>
          <w:lang w:val="fr-FR"/>
        </w:rPr>
        <w:t>Les chroniqueurs sont souvent entretenus par les nobles et sont donc très peu objectifs</w:t>
      </w:r>
    </w:p>
    <w:p w14:paraId="0E0DA223" w14:textId="77777777" w:rsidR="008109AE" w:rsidRDefault="008109AE" w:rsidP="00550980">
      <w:pPr>
        <w:spacing w:line="360" w:lineRule="auto"/>
        <w:jc w:val="both"/>
        <w:rPr>
          <w:lang w:val="fr-FR"/>
        </w:rPr>
      </w:pPr>
    </w:p>
    <w:p w14:paraId="134EB468" w14:textId="179FDD92" w:rsidR="008109AE" w:rsidRDefault="008109AE" w:rsidP="00550980">
      <w:pPr>
        <w:spacing w:line="360" w:lineRule="auto"/>
        <w:jc w:val="both"/>
        <w:rPr>
          <w:lang w:val="fr-FR"/>
        </w:rPr>
      </w:pPr>
      <w:r>
        <w:rPr>
          <w:lang w:val="fr-FR"/>
        </w:rPr>
        <w:t>p. 83</w:t>
      </w:r>
    </w:p>
    <w:p w14:paraId="1201D857" w14:textId="77777777" w:rsidR="008109AE" w:rsidRDefault="008109AE" w:rsidP="00550980">
      <w:pPr>
        <w:spacing w:line="360" w:lineRule="auto"/>
        <w:jc w:val="both"/>
        <w:rPr>
          <w:lang w:val="fr-FR"/>
        </w:rPr>
      </w:pPr>
    </w:p>
    <w:p w14:paraId="6C99015A" w14:textId="69499122" w:rsidR="008109AE" w:rsidRDefault="008109AE" w:rsidP="00550980">
      <w:pPr>
        <w:spacing w:line="360" w:lineRule="auto"/>
        <w:jc w:val="both"/>
        <w:rPr>
          <w:lang w:val="fr-FR"/>
        </w:rPr>
      </w:pPr>
      <w:r>
        <w:rPr>
          <w:lang w:val="fr-FR"/>
        </w:rPr>
        <w:t xml:space="preserve">Froissart est un </w:t>
      </w:r>
      <w:r w:rsidRPr="008109AE">
        <w:rPr>
          <w:i/>
          <w:iCs/>
          <w:lang w:val="fr-FR"/>
        </w:rPr>
        <w:t>ancêtre de l’histoire orale</w:t>
      </w:r>
      <w:r>
        <w:rPr>
          <w:lang w:val="fr-FR"/>
        </w:rPr>
        <w:t>. Il propose parfois dans son texte les paroles directes de protagonistes, même ennemis du roi.</w:t>
      </w:r>
    </w:p>
    <w:p w14:paraId="4A2BA939" w14:textId="77777777" w:rsidR="008109AE" w:rsidRDefault="008109AE" w:rsidP="00550980">
      <w:pPr>
        <w:spacing w:line="360" w:lineRule="auto"/>
        <w:jc w:val="both"/>
        <w:rPr>
          <w:lang w:val="fr-FR"/>
        </w:rPr>
      </w:pPr>
    </w:p>
    <w:p w14:paraId="2E8988FF" w14:textId="25F9D4E5" w:rsidR="008109AE" w:rsidRDefault="008109AE" w:rsidP="00550980">
      <w:pPr>
        <w:spacing w:line="360" w:lineRule="auto"/>
        <w:jc w:val="both"/>
        <w:rPr>
          <w:lang w:val="fr-FR"/>
        </w:rPr>
      </w:pPr>
      <w:r>
        <w:rPr>
          <w:lang w:val="fr-FR"/>
        </w:rPr>
        <w:t>p. 84</w:t>
      </w:r>
    </w:p>
    <w:p w14:paraId="67DF92DD" w14:textId="77777777" w:rsidR="008109AE" w:rsidRDefault="008109AE" w:rsidP="00550980">
      <w:pPr>
        <w:spacing w:line="360" w:lineRule="auto"/>
        <w:jc w:val="both"/>
        <w:rPr>
          <w:lang w:val="fr-FR"/>
        </w:rPr>
      </w:pPr>
    </w:p>
    <w:p w14:paraId="5CAE2BD8" w14:textId="0A64E837" w:rsidR="008109AE" w:rsidRDefault="008109AE" w:rsidP="00550980">
      <w:pPr>
        <w:spacing w:line="360" w:lineRule="auto"/>
        <w:jc w:val="both"/>
        <w:rPr>
          <w:lang w:val="fr-FR"/>
        </w:rPr>
      </w:pPr>
      <w:r>
        <w:rPr>
          <w:lang w:val="fr-FR"/>
        </w:rPr>
        <w:t>Les chroniqueurs, malgré leurs erreurs factuelles, restent quand même mus par un sens des forces profondes de l’histoire : les grands antagonismes et les aspirations des sociétés.</w:t>
      </w:r>
    </w:p>
    <w:p w14:paraId="4EEAE4B3" w14:textId="77777777" w:rsidR="008109AE" w:rsidRDefault="008109AE" w:rsidP="00550980">
      <w:pPr>
        <w:spacing w:line="360" w:lineRule="auto"/>
        <w:jc w:val="both"/>
        <w:rPr>
          <w:lang w:val="fr-FR"/>
        </w:rPr>
      </w:pPr>
    </w:p>
    <w:p w14:paraId="5A87234F" w14:textId="690854B4" w:rsidR="008109AE" w:rsidRDefault="008109AE" w:rsidP="00550980">
      <w:pPr>
        <w:spacing w:line="360" w:lineRule="auto"/>
        <w:jc w:val="both"/>
        <w:rPr>
          <w:lang w:val="fr-FR"/>
        </w:rPr>
      </w:pPr>
      <w:r>
        <w:rPr>
          <w:lang w:val="fr-FR"/>
        </w:rPr>
        <w:t>p. 85</w:t>
      </w:r>
    </w:p>
    <w:p w14:paraId="2EB77E37" w14:textId="77777777" w:rsidR="008109AE" w:rsidRDefault="008109AE" w:rsidP="00550980">
      <w:pPr>
        <w:spacing w:line="360" w:lineRule="auto"/>
        <w:jc w:val="both"/>
        <w:rPr>
          <w:lang w:val="fr-FR"/>
        </w:rPr>
      </w:pPr>
    </w:p>
    <w:p w14:paraId="388EB309" w14:textId="5368FACA" w:rsidR="008109AE" w:rsidRDefault="008109AE" w:rsidP="00550980">
      <w:pPr>
        <w:spacing w:line="360" w:lineRule="auto"/>
        <w:jc w:val="both"/>
        <w:rPr>
          <w:lang w:val="fr-FR"/>
        </w:rPr>
      </w:pPr>
      <w:r>
        <w:rPr>
          <w:lang w:val="fr-FR"/>
        </w:rPr>
        <w:t xml:space="preserve">Froissart comme d’autres </w:t>
      </w:r>
      <w:proofErr w:type="gramStart"/>
      <w:r>
        <w:rPr>
          <w:lang w:val="fr-FR"/>
        </w:rPr>
        <w:t>dresse</w:t>
      </w:r>
      <w:proofErr w:type="gramEnd"/>
      <w:r>
        <w:rPr>
          <w:lang w:val="fr-FR"/>
        </w:rPr>
        <w:t xml:space="preserve"> un beau portrait des classes dominantes dont il est proche, il utilise leur vocabulaire, et restitue le système des valeurs aristocratiques.</w:t>
      </w:r>
      <w:r w:rsidR="000F6B3A">
        <w:rPr>
          <w:lang w:val="fr-FR"/>
        </w:rPr>
        <w:t xml:space="preserve"> Dans cette société, le jugement d’autrui et l’appréciation que l’on portait sur soi-même importaient plus que tout. Cette vision du moyen âge fut </w:t>
      </w:r>
      <w:proofErr w:type="gramStart"/>
      <w:r w:rsidR="000F6B3A">
        <w:rPr>
          <w:lang w:val="fr-FR"/>
        </w:rPr>
        <w:t>reprise</w:t>
      </w:r>
      <w:proofErr w:type="gramEnd"/>
      <w:r w:rsidR="000F6B3A">
        <w:rPr>
          <w:lang w:val="fr-FR"/>
        </w:rPr>
        <w:t xml:space="preserve"> par le XIXe siècle. </w:t>
      </w:r>
    </w:p>
    <w:p w14:paraId="24D5A019" w14:textId="77777777" w:rsidR="004F2658" w:rsidRDefault="004F2658" w:rsidP="00550980">
      <w:pPr>
        <w:spacing w:line="360" w:lineRule="auto"/>
        <w:jc w:val="both"/>
        <w:rPr>
          <w:lang w:val="fr-FR"/>
        </w:rPr>
      </w:pPr>
    </w:p>
    <w:p w14:paraId="624CF00B" w14:textId="3B25DE04" w:rsidR="008B6712" w:rsidRDefault="008B6712" w:rsidP="00550980">
      <w:pPr>
        <w:pStyle w:val="Titre2"/>
        <w:spacing w:line="360" w:lineRule="auto"/>
        <w:jc w:val="both"/>
        <w:rPr>
          <w:lang w:val="fr-FR"/>
        </w:rPr>
      </w:pPr>
      <w:bookmarkStart w:id="8" w:name="_Toc241849267"/>
      <w:r>
        <w:rPr>
          <w:lang w:val="fr-FR"/>
        </w:rPr>
        <w:t>Robert d’Artois et l’historicité des Chroniques de Froissart (Diller)</w:t>
      </w:r>
      <w:bookmarkEnd w:id="8"/>
    </w:p>
    <w:p w14:paraId="03B558D0" w14:textId="77777777" w:rsidR="008B6712" w:rsidRDefault="008B6712" w:rsidP="00550980">
      <w:pPr>
        <w:spacing w:line="360" w:lineRule="auto"/>
        <w:jc w:val="both"/>
        <w:rPr>
          <w:lang w:val="fr-FR"/>
        </w:rPr>
      </w:pPr>
    </w:p>
    <w:p w14:paraId="79773438" w14:textId="1462389D" w:rsidR="008B6712" w:rsidRDefault="008B6712" w:rsidP="00550980">
      <w:pPr>
        <w:spacing w:line="360" w:lineRule="auto"/>
        <w:jc w:val="both"/>
      </w:pPr>
      <w:r w:rsidRPr="008B6712">
        <w:t xml:space="preserve">Diller George T., « Robert d’Artois et l’historicité des </w:t>
      </w:r>
      <w:r w:rsidRPr="00CE1791">
        <w:rPr>
          <w:i/>
          <w:iCs/>
        </w:rPr>
        <w:t>Chroniques</w:t>
      </w:r>
      <w:r w:rsidRPr="008B6712">
        <w:t xml:space="preserve"> de Froissart », </w:t>
      </w:r>
      <w:r w:rsidRPr="008B6712">
        <w:rPr>
          <w:i/>
          <w:iCs/>
        </w:rPr>
        <w:t>Le Moyen Âge</w:t>
      </w:r>
      <w:r w:rsidRPr="008B6712">
        <w:t>, n</w:t>
      </w:r>
      <w:r w:rsidRPr="008B6712">
        <w:rPr>
          <w:vertAlign w:val="superscript"/>
        </w:rPr>
        <w:t>o</w:t>
      </w:r>
      <w:r w:rsidRPr="008B6712">
        <w:t> 86, 1980, p. 217</w:t>
      </w:r>
      <w:r w:rsidRPr="008B6712">
        <w:noBreakHyphen/>
        <w:t>231.</w:t>
      </w:r>
    </w:p>
    <w:p w14:paraId="4FB48661" w14:textId="1AD21142" w:rsidR="00B422F8" w:rsidRDefault="00B422F8" w:rsidP="00550980">
      <w:pPr>
        <w:spacing w:line="360" w:lineRule="auto"/>
        <w:jc w:val="both"/>
      </w:pPr>
    </w:p>
    <w:p w14:paraId="57ECAEF0" w14:textId="0E89C9BD" w:rsidR="005D6DA3" w:rsidRPr="005D6DA3" w:rsidRDefault="005D6DA3" w:rsidP="00550980">
      <w:pPr>
        <w:spacing w:line="360" w:lineRule="auto"/>
        <w:jc w:val="both"/>
        <w:rPr>
          <w:i/>
          <w:iCs/>
        </w:rPr>
      </w:pPr>
      <w:r w:rsidRPr="005D6DA3">
        <w:rPr>
          <w:i/>
          <w:iCs/>
        </w:rPr>
        <w:t>Article passionnant sur les deux Froissart</w:t>
      </w:r>
    </w:p>
    <w:p w14:paraId="2C2E9B58" w14:textId="77777777" w:rsidR="005D6DA3" w:rsidRDefault="005D6DA3" w:rsidP="00550980">
      <w:pPr>
        <w:spacing w:line="360" w:lineRule="auto"/>
        <w:jc w:val="both"/>
      </w:pPr>
    </w:p>
    <w:p w14:paraId="171AC0DF" w14:textId="77777777" w:rsidR="00EF5B69" w:rsidRDefault="0084724C" w:rsidP="00550980">
      <w:pPr>
        <w:pStyle w:val="Paragraphedeliste"/>
        <w:numPr>
          <w:ilvl w:val="0"/>
          <w:numId w:val="4"/>
        </w:numPr>
        <w:spacing w:line="360" w:lineRule="auto"/>
        <w:jc w:val="both"/>
      </w:pPr>
      <w:r>
        <w:t xml:space="preserve">Diller relève que c’est le nom et </w:t>
      </w:r>
      <w:r w:rsidR="00206224">
        <w:t>non</w:t>
      </w:r>
      <w:r>
        <w:t xml:space="preserve"> la personne de Robert qui importe à Froissart : « on trouve son nom le plus souvent perdu au milieu des listes des conseillers d’Edouard III. Même là où il est le chef de l’expédition en Gascogne, c’est son nom et non pas sa personne qui semble diriger les opérations » (p. 222). Diller estime qu’alors pour comprendre la place qu’il donne à l’individu et non au nom, il faut lire le dernier manuscrit du premier livre, celui de Rome</w:t>
      </w:r>
      <w:r w:rsidR="0056788A">
        <w:rPr>
          <w:rStyle w:val="Appelnotedebasdep"/>
        </w:rPr>
        <w:footnoteReference w:id="20"/>
      </w:r>
      <w:r>
        <w:t xml:space="preserve">. </w:t>
      </w:r>
      <w:r w:rsidR="0056788A">
        <w:t xml:space="preserve">« Cette dernière version […] témoigne d’un travail de révision textuelle, élaborée et soutenue, qui fait contraste avec la chaleur </w:t>
      </w:r>
      <w:r w:rsidR="0056788A">
        <w:lastRenderedPageBreak/>
        <w:t>de l’inspiration directe et orale de la deuxième rédaction » (manuscrit d’Amiens</w:t>
      </w:r>
      <w:r w:rsidR="0056788A">
        <w:rPr>
          <w:rStyle w:val="Appelnotedebasdep"/>
        </w:rPr>
        <w:footnoteReference w:id="21"/>
      </w:r>
      <w:r w:rsidR="0056788A">
        <w:t>) (p. 222). Dans le dernier manuscrit, Froissart supprime l’épisode de Gascogne et pour Diller il est « clair que valeur exemplaire des prouesses chevaleresques y inspire la méfiance sourde mais constante du chronique</w:t>
      </w:r>
      <w:r w:rsidR="00652D99">
        <w:t>u</w:t>
      </w:r>
      <w:r w:rsidR="0056788A">
        <w:t>r vers 1400 »</w:t>
      </w:r>
      <w:r w:rsidR="00787CA2">
        <w:t xml:space="preserve"> (p. 223). « Ce qui se remarque immédiatement dans ce texte, c’est la volonté de vengeance, à peine esquissée auparavant, qui domine maintenant la personnalité de Robert »</w:t>
      </w:r>
      <w:r w:rsidR="00787CA2">
        <w:rPr>
          <w:rStyle w:val="Appelnotedebasdep"/>
        </w:rPr>
        <w:footnoteReference w:id="22"/>
      </w:r>
      <w:r w:rsidR="00787CA2">
        <w:t xml:space="preserve"> (p. 225).</w:t>
      </w:r>
      <w:r w:rsidR="000532AA">
        <w:t xml:space="preserve"> Il y a vraiment deux Robert différents et deux Froissart différents.</w:t>
      </w:r>
      <w:r w:rsidR="000532AA">
        <w:rPr>
          <w:rStyle w:val="Appelnotedebasdep"/>
        </w:rPr>
        <w:footnoteReference w:id="23"/>
      </w:r>
      <w:r w:rsidR="000532AA">
        <w:t xml:space="preserve"> </w:t>
      </w:r>
    </w:p>
    <w:p w14:paraId="553BBA8A" w14:textId="5BEDFFF7" w:rsidR="00AF7AD2" w:rsidRDefault="000532AA" w:rsidP="00550980">
      <w:pPr>
        <w:pStyle w:val="Paragraphedeliste"/>
        <w:numPr>
          <w:ilvl w:val="0"/>
          <w:numId w:val="4"/>
        </w:numPr>
        <w:spacing w:line="360" w:lineRule="auto"/>
        <w:jc w:val="both"/>
      </w:pPr>
      <w:r>
        <w:t xml:space="preserve">Diller oppose « le temps passé et impersonnel » du manuscrit d’Amiens « qui exclut l’individu du déroulement des évènements », tandis que dans le manuscrit de Rome « le conditionnel à sujet personnel traduit l’intention chez Froissart de faire dépendre le sort historique d’une volonté unique » (p. 226). En effet, </w:t>
      </w:r>
      <w:r w:rsidR="00612916">
        <w:t>Froissart ne se contente pas d’écrire les faits, il ne veut pas être un simple chroniqueur, ses écrits « dénotent non as une indifférence pour la vérité historique, mais une vraie intention – sinon un système – d’explication causale » (p. 230).</w:t>
      </w:r>
      <w:r w:rsidR="001304B4">
        <w:rPr>
          <w:rStyle w:val="Appelnotedebasdep"/>
        </w:rPr>
        <w:footnoteReference w:id="24"/>
      </w:r>
      <w:r w:rsidR="00612916">
        <w:t xml:space="preserve"> La fiction sert dans ce cadre à expliquer l’enchainements des évènements. </w:t>
      </w:r>
      <w:r w:rsidR="00EF5B69">
        <w:t xml:space="preserve">Robert fait partie intégrante de cette logique. </w:t>
      </w:r>
      <w:r w:rsidR="00612916">
        <w:t>Il veut attribuer un rôle plus grand qu</w:t>
      </w:r>
      <w:r w:rsidR="001304B4">
        <w:t>e n</w:t>
      </w:r>
      <w:r w:rsidR="00612916">
        <w:t>’a eu réellement Robert</w:t>
      </w:r>
      <w:r w:rsidR="001304B4">
        <w:t> : « Robert était absent de la majorité des assemblées et des combats où le chroniqueur le fait figurer » (p. 230)</w:t>
      </w:r>
      <w:r w:rsidR="00A74E84">
        <w:t> et surtout : « Qu’est-ce que le chroniqueur veut nous faire comprendre, après tout, lorsqu’il crée pour Robert d’Artois le privilège d’avoir été le premier de la guerre de Cent Ans à mener une action armée de quelque envergure envers la France, sinon que ce pair de France contumace est à placer parmi les causes premières du grand conflit du siècle ? » (p. 220-221).</w:t>
      </w:r>
      <w:r>
        <w:t xml:space="preserve"> </w:t>
      </w:r>
    </w:p>
    <w:p w14:paraId="61619A33" w14:textId="4B31CD5B" w:rsidR="001304B4" w:rsidRDefault="00AF7AD2" w:rsidP="00550980">
      <w:pPr>
        <w:pStyle w:val="Paragraphedeliste"/>
        <w:numPr>
          <w:ilvl w:val="0"/>
          <w:numId w:val="4"/>
        </w:numPr>
        <w:spacing w:line="360" w:lineRule="auto"/>
        <w:jc w:val="both"/>
      </w:pPr>
      <w:r>
        <w:t>L’ambition, la ruse et le désir de vengeance est vraiment centrale dans le dernier manuscrit.</w:t>
      </w:r>
      <w:r>
        <w:rPr>
          <w:rStyle w:val="Appelnotedebasdep"/>
        </w:rPr>
        <w:footnoteReference w:id="25"/>
      </w:r>
      <w:r>
        <w:t xml:space="preserve"> En somme, « dan</w:t>
      </w:r>
      <w:r w:rsidR="0069030E">
        <w:t>s</w:t>
      </w:r>
      <w:r>
        <w:t xml:space="preserve"> les rédactions précédents, Robert vient servir un </w:t>
      </w:r>
      <w:r>
        <w:lastRenderedPageBreak/>
        <w:t>nouveau souverain en lui apprenant ses droits dynastiques sur l</w:t>
      </w:r>
      <w:r w:rsidR="005D6DA3">
        <w:t xml:space="preserve">e trône </w:t>
      </w:r>
      <w:r>
        <w:t xml:space="preserve">de </w:t>
      </w:r>
      <w:r w:rsidR="005D6DA3">
        <w:t>France. Dans le dernier texte, la question dynastique devient le moyen pour le baron rebelle de mettre le roi au service de sa vengeance personnelle » (p. 227).</w:t>
      </w:r>
      <w:r w:rsidR="00EF5B69">
        <w:t xml:space="preserve"> « Le Robert d’Artois de la dernière rédaction n’est plus en effet le héros chevaleresque auquel les textes antérieurs nous avaient habitués ». (p. 227)</w:t>
      </w:r>
    </w:p>
    <w:p w14:paraId="6AD12EF6" w14:textId="77777777" w:rsidR="00AF7AD2" w:rsidRDefault="00AF7AD2" w:rsidP="00550980">
      <w:pPr>
        <w:spacing w:line="360" w:lineRule="auto"/>
        <w:jc w:val="both"/>
      </w:pPr>
    </w:p>
    <w:p w14:paraId="6BA4FD7E" w14:textId="790A9FDA" w:rsidR="001304B4" w:rsidRPr="007A05BF" w:rsidRDefault="001304B4" w:rsidP="00550980">
      <w:pPr>
        <w:spacing w:line="360" w:lineRule="auto"/>
        <w:jc w:val="both"/>
        <w:rPr>
          <w:i/>
          <w:iCs/>
        </w:rPr>
      </w:pPr>
      <w:r>
        <w:t xml:space="preserve">Le changement sur la description de Robert dans le manuscrit de Rome est finalement très intéressant. Il montre que Froissart a évolué, son esprit s’est quelque peu noirci ou désenchanté. Pour Diller : « partout d’ailleurs, le texte de Rome achemine le lecteur insensiblement vers la nuance morale d’un mal qui gagne insidieusement la noblesse </w:t>
      </w:r>
      <w:proofErr w:type="gramStart"/>
      <w:r>
        <w:t>toute</w:t>
      </w:r>
      <w:proofErr w:type="gramEnd"/>
      <w:r>
        <w:t xml:space="preserve"> entière » (p. 231).</w:t>
      </w:r>
      <w:r w:rsidR="007A05BF">
        <w:t xml:space="preserve"> </w:t>
      </w:r>
      <w:r w:rsidR="007A05BF" w:rsidRPr="007A05BF">
        <w:rPr>
          <w:i/>
          <w:iCs/>
        </w:rPr>
        <w:t xml:space="preserve">Vraiment intéressant dans l’utilisation de Robert comme objet historique : Froissart falsifie certains faits pour augmenter la perversité morale de Robert, et montrer </w:t>
      </w:r>
      <w:proofErr w:type="spellStart"/>
      <w:r w:rsidR="007A05BF" w:rsidRPr="007A05BF">
        <w:rPr>
          <w:i/>
          <w:iCs/>
        </w:rPr>
        <w:t>par là</w:t>
      </w:r>
      <w:proofErr w:type="spellEnd"/>
      <w:r w:rsidR="007A05BF" w:rsidRPr="007A05BF">
        <w:rPr>
          <w:i/>
          <w:iCs/>
        </w:rPr>
        <w:t xml:space="preserve"> peut-être la décadence de la noblesse. Absolument central.</w:t>
      </w:r>
    </w:p>
    <w:p w14:paraId="27846FAF" w14:textId="77777777" w:rsidR="005D6DA3" w:rsidRDefault="005D6DA3" w:rsidP="00550980">
      <w:pPr>
        <w:spacing w:line="360" w:lineRule="auto"/>
        <w:jc w:val="both"/>
      </w:pPr>
    </w:p>
    <w:p w14:paraId="60AA7DB9" w14:textId="2212AC8E" w:rsidR="005D6DA3" w:rsidRPr="006561E9" w:rsidRDefault="00EF5B69" w:rsidP="00550980">
      <w:pPr>
        <w:spacing w:line="360" w:lineRule="auto"/>
        <w:jc w:val="both"/>
        <w:rPr>
          <w:color w:val="EE0000"/>
          <w:lang w:val="en-GB"/>
        </w:rPr>
      </w:pPr>
      <w:r>
        <w:rPr>
          <w:color w:val="EE0000"/>
        </w:rPr>
        <w:t>Il faut que je trouve un moyen de lire le manuscrit de Rome et faire des comparaisons, je dois aller voir si c’est repris dans les variantes.</w:t>
      </w:r>
      <w:r w:rsidR="009448A9">
        <w:rPr>
          <w:color w:val="EE0000"/>
        </w:rPr>
        <w:t xml:space="preserve"> </w:t>
      </w:r>
      <w:r w:rsidR="009448A9" w:rsidRPr="006561E9">
        <w:rPr>
          <w:color w:val="EE0000"/>
          <w:lang w:val="en-GB"/>
        </w:rPr>
        <w:t>TROUVE</w:t>
      </w:r>
    </w:p>
    <w:p w14:paraId="1CE96C37" w14:textId="77777777" w:rsidR="00B22B72" w:rsidRPr="006561E9" w:rsidRDefault="00B22B72" w:rsidP="00550980">
      <w:pPr>
        <w:spacing w:line="360" w:lineRule="auto"/>
        <w:jc w:val="both"/>
        <w:rPr>
          <w:color w:val="EE0000"/>
          <w:lang w:val="en-GB"/>
        </w:rPr>
      </w:pPr>
    </w:p>
    <w:p w14:paraId="2CA68EF7" w14:textId="065D20DD" w:rsidR="00B22B72" w:rsidRDefault="00B22B72" w:rsidP="00550980">
      <w:pPr>
        <w:pStyle w:val="Titre2"/>
        <w:spacing w:line="360" w:lineRule="auto"/>
        <w:jc w:val="both"/>
        <w:rPr>
          <w:lang w:val="en-GB"/>
        </w:rPr>
      </w:pPr>
      <w:bookmarkStart w:id="9" w:name="_Toc241849268"/>
      <w:r w:rsidRPr="00B22B72">
        <w:rPr>
          <w:lang w:val="en-GB"/>
        </w:rPr>
        <w:t>The hundred years war,</w:t>
      </w:r>
      <w:r>
        <w:rPr>
          <w:i/>
          <w:iCs/>
          <w:lang w:val="en-GB"/>
        </w:rPr>
        <w:t xml:space="preserve"> </w:t>
      </w:r>
      <w:r w:rsidRPr="000163A0">
        <w:rPr>
          <w:lang w:val="en-GB"/>
        </w:rPr>
        <w:t xml:space="preserve">volume </w:t>
      </w:r>
      <w:proofErr w:type="gramStart"/>
      <w:r w:rsidRPr="000163A0">
        <w:rPr>
          <w:lang w:val="en-GB"/>
        </w:rPr>
        <w:t>1 :</w:t>
      </w:r>
      <w:proofErr w:type="gramEnd"/>
      <w:r w:rsidRPr="000163A0">
        <w:rPr>
          <w:lang w:val="en-GB"/>
        </w:rPr>
        <w:t xml:space="preserve"> Trial by battle</w:t>
      </w:r>
      <w:r>
        <w:rPr>
          <w:lang w:val="en-GB"/>
        </w:rPr>
        <w:t xml:space="preserve"> (Sumption)</w:t>
      </w:r>
      <w:bookmarkEnd w:id="9"/>
    </w:p>
    <w:p w14:paraId="2A6D2D58" w14:textId="77777777" w:rsidR="00B22B72" w:rsidRDefault="00B22B72" w:rsidP="00550980">
      <w:pPr>
        <w:spacing w:line="360" w:lineRule="auto"/>
        <w:jc w:val="both"/>
        <w:rPr>
          <w:lang w:val="en-GB"/>
        </w:rPr>
      </w:pPr>
    </w:p>
    <w:p w14:paraId="4BD4A8CC" w14:textId="49161AAF" w:rsidR="00B22B72" w:rsidRPr="003516CF" w:rsidRDefault="008D1CFB" w:rsidP="00550980">
      <w:pPr>
        <w:spacing w:line="360" w:lineRule="auto"/>
        <w:jc w:val="both"/>
      </w:pPr>
      <w:r w:rsidRPr="003516CF">
        <w:t>p. 292</w:t>
      </w:r>
      <w:r w:rsidR="008B1901" w:rsidRPr="003516CF">
        <w:t>-293</w:t>
      </w:r>
    </w:p>
    <w:p w14:paraId="020D6BB8" w14:textId="77777777" w:rsidR="008D1CFB" w:rsidRPr="003516CF" w:rsidRDefault="008D1CFB" w:rsidP="00550980">
      <w:pPr>
        <w:spacing w:line="360" w:lineRule="auto"/>
        <w:jc w:val="both"/>
      </w:pPr>
    </w:p>
    <w:p w14:paraId="4C0593B5" w14:textId="0B5F5C9E" w:rsidR="008D1CFB" w:rsidRDefault="008D1CFB" w:rsidP="00550980">
      <w:pPr>
        <w:spacing w:line="360" w:lineRule="auto"/>
        <w:jc w:val="both"/>
      </w:pPr>
      <w:r w:rsidRPr="008D1CFB">
        <w:t>Robert et son influence sur Edouard reçut très peu d’attention dans les chroniques anglais, contrairement aux chroniques continentales</w:t>
      </w:r>
      <w:r>
        <w:t xml:space="preserve">. </w:t>
      </w:r>
      <w:r w:rsidRPr="008D1CFB">
        <w:rPr>
          <w:lang w:val="en-GB"/>
        </w:rPr>
        <w:t>Su</w:t>
      </w:r>
      <w:r>
        <w:rPr>
          <w:lang w:val="en-GB"/>
        </w:rPr>
        <w:t xml:space="preserve">mption, </w:t>
      </w:r>
      <w:proofErr w:type="spellStart"/>
      <w:r>
        <w:rPr>
          <w:lang w:val="en-GB"/>
        </w:rPr>
        <w:t>commentant</w:t>
      </w:r>
      <w:proofErr w:type="spellEnd"/>
      <w:r>
        <w:rPr>
          <w:lang w:val="en-GB"/>
        </w:rPr>
        <w:t xml:space="preserve"> </w:t>
      </w:r>
      <w:proofErr w:type="spellStart"/>
      <w:r>
        <w:rPr>
          <w:lang w:val="en-GB"/>
        </w:rPr>
        <w:t>ces</w:t>
      </w:r>
      <w:proofErr w:type="spellEnd"/>
      <w:r>
        <w:rPr>
          <w:lang w:val="en-GB"/>
        </w:rPr>
        <w:t xml:space="preserve"> </w:t>
      </w:r>
      <w:proofErr w:type="spellStart"/>
      <w:r>
        <w:rPr>
          <w:lang w:val="en-GB"/>
        </w:rPr>
        <w:t>dernières</w:t>
      </w:r>
      <w:proofErr w:type="spellEnd"/>
      <w:r>
        <w:rPr>
          <w:lang w:val="en-GB"/>
        </w:rPr>
        <w:t xml:space="preserve">, </w:t>
      </w:r>
      <w:proofErr w:type="spellStart"/>
      <w:proofErr w:type="gramStart"/>
      <w:r>
        <w:rPr>
          <w:lang w:val="en-GB"/>
        </w:rPr>
        <w:t>dit</w:t>
      </w:r>
      <w:proofErr w:type="spellEnd"/>
      <w:r w:rsidRPr="008D1CFB">
        <w:rPr>
          <w:lang w:val="en-GB"/>
        </w:rPr>
        <w:t> :</w:t>
      </w:r>
      <w:proofErr w:type="gramEnd"/>
      <w:r w:rsidRPr="008D1CFB">
        <w:rPr>
          <w:lang w:val="en-GB"/>
        </w:rPr>
        <w:t xml:space="preserve"> « his hand was discerned in almost everything that Edward III di</w:t>
      </w:r>
      <w:r>
        <w:rPr>
          <w:lang w:val="en-GB"/>
        </w:rPr>
        <w:t xml:space="preserve">d, an obsession which almost certainly had its origins in French official propaganda” (p. 292). </w:t>
      </w:r>
      <w:r w:rsidR="00603C07" w:rsidRPr="00603C07">
        <w:t xml:space="preserve">Il m’introduit au </w:t>
      </w:r>
      <w:proofErr w:type="spellStart"/>
      <w:r w:rsidR="00603C07" w:rsidRPr="00603C07">
        <w:rPr>
          <w:i/>
          <w:iCs/>
        </w:rPr>
        <w:t>voeu</w:t>
      </w:r>
      <w:proofErr w:type="spellEnd"/>
      <w:r w:rsidR="00603C07" w:rsidRPr="00603C07">
        <w:rPr>
          <w:i/>
          <w:iCs/>
        </w:rPr>
        <w:t xml:space="preserve"> du </w:t>
      </w:r>
      <w:proofErr w:type="spellStart"/>
      <w:r w:rsidR="00603C07" w:rsidRPr="00603C07">
        <w:rPr>
          <w:i/>
          <w:iCs/>
        </w:rPr>
        <w:t>heron</w:t>
      </w:r>
      <w:proofErr w:type="spellEnd"/>
      <w:r w:rsidR="00603C07" w:rsidRPr="00603C07">
        <w:t>, qui a beaucoup circulé e</w:t>
      </w:r>
      <w:r w:rsidR="00603C07">
        <w:t>n France et dans les Pays-Bas. Selon le poète, Robert aurait poussé Edouard à rentrer en guerre avec Philippe de Valois en lui faisant honte à un banquet en lui servant un héron, le plus couard des oiseaux. Les « versificateurs et pamphlétaires » auraient déployé cette histoire sur le continent, poussant les chroniqueurs en commençant par Jean le Bel à faire de Robert une figure centrale.</w:t>
      </w:r>
      <w:r w:rsidR="008B1901">
        <w:t xml:space="preserve"> La dernière version des chroniques de Froissart (le manuscrit de Rome à priori) en particulier donne une importance à Robert. Pour Sumption, cette importance est exagérée. Je ne vais pas détailler les vraies raisons qui ont poussé Edouard à le </w:t>
      </w:r>
      <w:r w:rsidR="008B1901">
        <w:lastRenderedPageBreak/>
        <w:t>faire, mais je retiens qu’on se sert déjà de robert comme figure historique dès le départ, plus d’une idée que d’une personne.</w:t>
      </w:r>
    </w:p>
    <w:p w14:paraId="56791EA8" w14:textId="77777777" w:rsidR="008B1901" w:rsidRDefault="008B1901" w:rsidP="00550980">
      <w:pPr>
        <w:spacing w:line="360" w:lineRule="auto"/>
        <w:jc w:val="both"/>
      </w:pPr>
    </w:p>
    <w:p w14:paraId="52F52C95" w14:textId="7A5A65CD" w:rsidR="008B1901" w:rsidRDefault="008B1901" w:rsidP="00550980">
      <w:pPr>
        <w:spacing w:line="360" w:lineRule="auto"/>
        <w:jc w:val="both"/>
      </w:pPr>
      <w:r>
        <w:t xml:space="preserve">Retourner voir si j’ai besoin de plus de détails sur la vie de Robert, mais </w:t>
      </w:r>
      <w:proofErr w:type="gramStart"/>
      <w:r>
        <w:t>au final</w:t>
      </w:r>
      <w:proofErr w:type="gramEnd"/>
      <w:r>
        <w:t xml:space="preserve"> cela m’intéresse moins que ce qu’on en a fait.</w:t>
      </w:r>
    </w:p>
    <w:p w14:paraId="069F70FB" w14:textId="77777777" w:rsidR="00CE1791" w:rsidRDefault="00CE1791" w:rsidP="00550980">
      <w:pPr>
        <w:spacing w:line="360" w:lineRule="auto"/>
        <w:jc w:val="both"/>
      </w:pPr>
    </w:p>
    <w:p w14:paraId="6FF9240B" w14:textId="77777777" w:rsidR="00CE1791" w:rsidRDefault="00CE1791" w:rsidP="00550980">
      <w:pPr>
        <w:spacing w:line="360" w:lineRule="auto"/>
        <w:jc w:val="both"/>
      </w:pPr>
    </w:p>
    <w:p w14:paraId="753EC1D2" w14:textId="05DFB402" w:rsidR="00CE1791" w:rsidRPr="00CE1791" w:rsidRDefault="00CE1791" w:rsidP="00550980">
      <w:pPr>
        <w:pStyle w:val="Titre2"/>
        <w:spacing w:line="360" w:lineRule="auto"/>
        <w:jc w:val="both"/>
      </w:pPr>
      <w:bookmarkStart w:id="10" w:name="_Toc241849269"/>
      <w:r w:rsidRPr="00CE1791">
        <w:t>La dernière rédaction du premier livre des Chroniques de Froissart (Diller)</w:t>
      </w:r>
      <w:bookmarkEnd w:id="10"/>
    </w:p>
    <w:p w14:paraId="58028F42" w14:textId="77777777" w:rsidR="00CE1791" w:rsidRPr="00CE1791" w:rsidRDefault="00CE1791" w:rsidP="00550980">
      <w:pPr>
        <w:spacing w:line="360" w:lineRule="auto"/>
        <w:jc w:val="both"/>
      </w:pPr>
    </w:p>
    <w:p w14:paraId="0CEA78F2" w14:textId="7E8D78DA" w:rsidR="00CE1791" w:rsidRPr="00CE1791" w:rsidRDefault="00CE1791" w:rsidP="00550980">
      <w:pPr>
        <w:spacing w:line="360" w:lineRule="auto"/>
        <w:jc w:val="both"/>
      </w:pPr>
      <w:r w:rsidRPr="00CE1791">
        <w:rPr>
          <w:smallCaps/>
        </w:rPr>
        <w:t>Diller</w:t>
      </w:r>
      <w:r w:rsidRPr="00CE1791">
        <w:t xml:space="preserve"> George T., « La dernière rédaction du premier livre des </w:t>
      </w:r>
      <w:r w:rsidRPr="00CE1791">
        <w:rPr>
          <w:i/>
          <w:iCs/>
        </w:rPr>
        <w:t>Chroniques</w:t>
      </w:r>
      <w:r w:rsidRPr="00CE1791">
        <w:t xml:space="preserve"> de Froissart », </w:t>
      </w:r>
      <w:r w:rsidRPr="00CE1791">
        <w:rPr>
          <w:i/>
          <w:iCs/>
        </w:rPr>
        <w:t>Le Moyen Âge</w:t>
      </w:r>
      <w:r w:rsidRPr="00CE1791">
        <w:t>, n</w:t>
      </w:r>
      <w:r w:rsidRPr="00CE1791">
        <w:rPr>
          <w:vertAlign w:val="superscript"/>
        </w:rPr>
        <w:t>o</w:t>
      </w:r>
      <w:r w:rsidRPr="00CE1791">
        <w:t> 76, 1970, p. 91</w:t>
      </w:r>
      <w:r w:rsidRPr="00CE1791">
        <w:noBreakHyphen/>
        <w:t>125.</w:t>
      </w:r>
    </w:p>
    <w:p w14:paraId="573FEE6C" w14:textId="77777777" w:rsidR="00CE1791" w:rsidRDefault="00CE1791" w:rsidP="00550980">
      <w:pPr>
        <w:spacing w:line="360" w:lineRule="auto"/>
        <w:jc w:val="both"/>
      </w:pPr>
    </w:p>
    <w:p w14:paraId="6EF5C075" w14:textId="0E98E076" w:rsidR="00CE1791" w:rsidRDefault="00CE1791" w:rsidP="00550980">
      <w:pPr>
        <w:spacing w:line="360" w:lineRule="auto"/>
        <w:jc w:val="both"/>
      </w:pPr>
      <w:r>
        <w:t>p. 91</w:t>
      </w:r>
    </w:p>
    <w:p w14:paraId="6AC6FF42" w14:textId="77777777" w:rsidR="00CE1791" w:rsidRDefault="00CE1791" w:rsidP="00550980">
      <w:pPr>
        <w:spacing w:line="360" w:lineRule="auto"/>
        <w:jc w:val="both"/>
      </w:pPr>
    </w:p>
    <w:p w14:paraId="6FE832F2" w14:textId="1F0FBD91" w:rsidR="00CE1791" w:rsidRDefault="00CE1791" w:rsidP="00550980">
      <w:pPr>
        <w:spacing w:line="360" w:lineRule="auto"/>
        <w:jc w:val="both"/>
      </w:pPr>
      <w:r>
        <w:t>La manuscrit de Rome est le seul manuscrit conservé de la troisième rédaction, datant des premières années du 15</w:t>
      </w:r>
      <w:r w:rsidRPr="00CE1791">
        <w:rPr>
          <w:vertAlign w:val="superscript"/>
        </w:rPr>
        <w:t>e</w:t>
      </w:r>
      <w:r>
        <w:t xml:space="preserve"> siècle, du premier tiers du premier livre des Chroniques de Froissart. Il est aujourd’hui conservé à la bibliothèque du Vatican, sous la cote Reg, lat., 869. Dans ce texte, Froissart s’affranchit de la tutelle de son maitre Jean le Bel</w:t>
      </w:r>
      <w:r w:rsidR="00EF365B">
        <w:t xml:space="preserve"> pour développer son propre style et développer sa matière.</w:t>
      </w:r>
    </w:p>
    <w:p w14:paraId="652FBA9E" w14:textId="77777777" w:rsidR="004F2658" w:rsidRDefault="004F2658" w:rsidP="00550980">
      <w:pPr>
        <w:spacing w:line="360" w:lineRule="auto"/>
        <w:jc w:val="both"/>
      </w:pPr>
    </w:p>
    <w:p w14:paraId="217CDDB9" w14:textId="4BD78659" w:rsidR="004F2658" w:rsidRDefault="004F2658" w:rsidP="00550980">
      <w:pPr>
        <w:spacing w:line="360" w:lineRule="auto"/>
        <w:jc w:val="both"/>
      </w:pPr>
      <w:r>
        <w:t>p. 116</w:t>
      </w:r>
      <w:r w:rsidR="003808BD">
        <w:t>-11</w:t>
      </w:r>
      <w:r w:rsidR="00F410AC">
        <w:t>8</w:t>
      </w:r>
    </w:p>
    <w:p w14:paraId="1E79CD28" w14:textId="77777777" w:rsidR="004F2658" w:rsidRDefault="004F2658" w:rsidP="00550980">
      <w:pPr>
        <w:spacing w:line="360" w:lineRule="auto"/>
        <w:jc w:val="both"/>
      </w:pPr>
    </w:p>
    <w:p w14:paraId="5651EE8E" w14:textId="77777777" w:rsidR="00972724" w:rsidRDefault="004F2658" w:rsidP="00550980">
      <w:pPr>
        <w:spacing w:line="360" w:lineRule="auto"/>
        <w:jc w:val="both"/>
      </w:pPr>
      <w:r>
        <w:t>Froissart étant né en 1337, il disposait pour raconter les années qui nous occupent de deux sources : Jean le Bel, et la cour d’</w:t>
      </w:r>
      <w:r w:rsidR="003808BD">
        <w:t xml:space="preserve">Angleterre qu’il connaissait bien et à laquelle il a été « nourri ». Dans la première rédaction il est clair qu’il s’appuie abondamment sur JLB, mais chose curieuse il devient de plus en plus original au fil des rédactions, alors que les témoignages oraux sont de moins en moins fiables, les acteurs étant vieux ou morts. Diller parle d’un « effacement méthodique » (p. 117) des emprunts à JLB dans le manuscrit de Rome. </w:t>
      </w:r>
    </w:p>
    <w:p w14:paraId="08384F9F" w14:textId="5A2B9DCF" w:rsidR="004F2658" w:rsidRDefault="003808BD" w:rsidP="00550980">
      <w:pPr>
        <w:spacing w:line="360" w:lineRule="auto"/>
        <w:jc w:val="both"/>
      </w:pPr>
      <w:r>
        <w:t>Froissart a effectué un voyage en Angleterre en 1395, et il en a profité pour interroger d’autres personnes, mais sur le plan sentimental ce voyage lui a causé une grande déception, car il voyait que la cour s’était remplie de profiteurs « autour d’un roi extravagant et impulsif » (p. 118.)</w:t>
      </w:r>
      <w:r w:rsidR="00F410AC">
        <w:t xml:space="preserve"> Il critique d’ailleurs dans ses </w:t>
      </w:r>
      <w:r w:rsidR="00F410AC" w:rsidRPr="00F410AC">
        <w:rPr>
          <w:i/>
          <w:iCs/>
        </w:rPr>
        <w:t>Chroniques</w:t>
      </w:r>
      <w:r w:rsidR="00F410AC">
        <w:t xml:space="preserve"> le roi Richard II. </w:t>
      </w:r>
    </w:p>
    <w:p w14:paraId="7B0B0D95" w14:textId="77777777" w:rsidR="00F410AC" w:rsidRDefault="00F410AC" w:rsidP="00550980">
      <w:pPr>
        <w:spacing w:line="360" w:lineRule="auto"/>
        <w:jc w:val="both"/>
      </w:pPr>
    </w:p>
    <w:p w14:paraId="2E39F5C8" w14:textId="556E390B" w:rsidR="00F410AC" w:rsidRDefault="00F410AC" w:rsidP="00550980">
      <w:pPr>
        <w:spacing w:line="360" w:lineRule="auto"/>
        <w:jc w:val="both"/>
      </w:pPr>
      <w:r>
        <w:lastRenderedPageBreak/>
        <w:t>p. 119</w:t>
      </w:r>
    </w:p>
    <w:p w14:paraId="130FCEB7" w14:textId="77777777" w:rsidR="00F410AC" w:rsidRDefault="00F410AC" w:rsidP="00550980">
      <w:pPr>
        <w:spacing w:line="360" w:lineRule="auto"/>
        <w:jc w:val="both"/>
      </w:pPr>
    </w:p>
    <w:p w14:paraId="44925602" w14:textId="38A17BD5" w:rsidR="00F410AC" w:rsidRDefault="00F410AC" w:rsidP="00550980">
      <w:pPr>
        <w:spacing w:line="360" w:lineRule="auto"/>
        <w:jc w:val="both"/>
      </w:pPr>
      <w:r>
        <w:t>Ce voyage fut donc suivi de la troisième rédaction, dans laquelle son style est plus travaillé, et il se fait historien en composant un récit plus unifié et réaliste, à travers des « héros hautement individualisés ».</w:t>
      </w:r>
    </w:p>
    <w:p w14:paraId="6FC5F4AB" w14:textId="77777777" w:rsidR="003516CF" w:rsidRDefault="003516CF" w:rsidP="00550980">
      <w:pPr>
        <w:spacing w:line="360" w:lineRule="auto"/>
        <w:jc w:val="both"/>
      </w:pPr>
    </w:p>
    <w:p w14:paraId="25724CEC" w14:textId="77777777" w:rsidR="003516CF" w:rsidRDefault="003516CF" w:rsidP="00550980">
      <w:pPr>
        <w:spacing w:line="360" w:lineRule="auto"/>
        <w:jc w:val="both"/>
      </w:pPr>
    </w:p>
    <w:p w14:paraId="1C970F06" w14:textId="4372B025" w:rsidR="003516CF" w:rsidRDefault="003516CF" w:rsidP="003516CF">
      <w:pPr>
        <w:pStyle w:val="Titre2"/>
      </w:pPr>
      <w:bookmarkStart w:id="11" w:name="_Toc241849270"/>
      <w:r>
        <w:t>La construction de la réalité historique chez Froissart (</w:t>
      </w:r>
      <w:proofErr w:type="spellStart"/>
      <w:r>
        <w:t>Soukupova</w:t>
      </w:r>
      <w:proofErr w:type="spellEnd"/>
      <w:r>
        <w:t>)</w:t>
      </w:r>
      <w:bookmarkEnd w:id="11"/>
    </w:p>
    <w:p w14:paraId="1D607BDF" w14:textId="77777777" w:rsidR="003516CF" w:rsidRDefault="003516CF" w:rsidP="00550980">
      <w:pPr>
        <w:spacing w:line="360" w:lineRule="auto"/>
        <w:jc w:val="both"/>
      </w:pPr>
    </w:p>
    <w:p w14:paraId="487083C7" w14:textId="69DDDCF8" w:rsidR="003516CF" w:rsidRDefault="003516CF" w:rsidP="003516CF">
      <w:pPr>
        <w:spacing w:line="360" w:lineRule="auto"/>
        <w:jc w:val="both"/>
      </w:pPr>
      <w:r w:rsidRPr="000F6B3A">
        <w:rPr>
          <w:smallCaps/>
        </w:rPr>
        <w:t>Soukupová</w:t>
      </w:r>
      <w:r w:rsidRPr="000F6B3A">
        <w:t xml:space="preserve"> Vera, </w:t>
      </w:r>
      <w:r w:rsidRPr="000F6B3A">
        <w:rPr>
          <w:i/>
          <w:iCs/>
        </w:rPr>
        <w:t>La construction de la réalité historique chez Jean Froissart : l’historien et sa matière</w:t>
      </w:r>
      <w:r w:rsidRPr="000F6B3A">
        <w:t>, Paris, Honoré Champion, 2021.</w:t>
      </w:r>
    </w:p>
    <w:p w14:paraId="1B78CB93" w14:textId="77777777" w:rsidR="003516CF" w:rsidRDefault="003516CF" w:rsidP="003516CF">
      <w:pPr>
        <w:spacing w:line="360" w:lineRule="auto"/>
        <w:jc w:val="both"/>
      </w:pPr>
    </w:p>
    <w:p w14:paraId="3853B915" w14:textId="3D207C71" w:rsidR="008B7CB9" w:rsidRDefault="008B7CB9" w:rsidP="003516CF">
      <w:pPr>
        <w:spacing w:line="360" w:lineRule="auto"/>
        <w:jc w:val="both"/>
      </w:pPr>
      <w:r>
        <w:t>Thèse super intéressante, récente et complète sur le sujet.</w:t>
      </w:r>
    </w:p>
    <w:p w14:paraId="5D792F1D" w14:textId="77777777" w:rsidR="008B7CB9" w:rsidRDefault="008B7CB9" w:rsidP="003516CF">
      <w:pPr>
        <w:spacing w:line="360" w:lineRule="auto"/>
        <w:jc w:val="both"/>
      </w:pPr>
    </w:p>
    <w:p w14:paraId="54776EE4" w14:textId="621CE142" w:rsidR="003516CF" w:rsidRDefault="00B5609F" w:rsidP="003516CF">
      <w:pPr>
        <w:spacing w:line="360" w:lineRule="auto"/>
        <w:jc w:val="both"/>
      </w:pPr>
      <w:r>
        <w:t>p. 9</w:t>
      </w:r>
    </w:p>
    <w:p w14:paraId="104B874D" w14:textId="77777777" w:rsidR="00B5609F" w:rsidRDefault="00B5609F" w:rsidP="003516CF">
      <w:pPr>
        <w:spacing w:line="360" w:lineRule="auto"/>
        <w:jc w:val="both"/>
      </w:pPr>
    </w:p>
    <w:p w14:paraId="56001246" w14:textId="3C57390F" w:rsidR="00B5609F" w:rsidRDefault="00B5609F" w:rsidP="003516CF">
      <w:pPr>
        <w:spacing w:line="360" w:lineRule="auto"/>
        <w:jc w:val="both"/>
      </w:pPr>
      <w:r>
        <w:t xml:space="preserve">En parlant des éditions du XIXe et surtout de celle de Kervyn de </w:t>
      </w:r>
      <w:proofErr w:type="spellStart"/>
      <w:r>
        <w:t>Lettenhove</w:t>
      </w:r>
      <w:proofErr w:type="spellEnd"/>
      <w:r>
        <w:t xml:space="preserve">, elle dit : « les chercheurs qui, depuis, entreprennent des études </w:t>
      </w:r>
      <w:proofErr w:type="spellStart"/>
      <w:r>
        <w:t>froissartiennes</w:t>
      </w:r>
      <w:proofErr w:type="spellEnd"/>
      <w:r>
        <w:t xml:space="preserve"> puisent, quant aux donnés biographiques, surtout dans ces travaux de base ». Citation utile pour défendre mon utilisation de ceux-ci pour retracer son parcours.</w:t>
      </w:r>
    </w:p>
    <w:p w14:paraId="78AFCC00" w14:textId="77777777" w:rsidR="00B5609F" w:rsidRDefault="00B5609F" w:rsidP="003516CF">
      <w:pPr>
        <w:spacing w:line="360" w:lineRule="auto"/>
        <w:jc w:val="both"/>
      </w:pPr>
    </w:p>
    <w:p w14:paraId="1D623DC7" w14:textId="669845CA" w:rsidR="00B5609F" w:rsidRDefault="00B5609F" w:rsidP="003516CF">
      <w:pPr>
        <w:spacing w:line="360" w:lineRule="auto"/>
        <w:jc w:val="both"/>
      </w:pPr>
      <w:r>
        <w:t xml:space="preserve">En règle générale, toute son introduction est dédiée à l’historiographie de Froissart, je pourrais donc dire de se référer à elle pour éviter d’avoir à le faire. Elle cite l’article de Diller sur Robert d’Artois comme pionnier dans le renouveau des études de Froissart depuis les années 80, </w:t>
      </w:r>
      <w:r w:rsidR="000B4694">
        <w:t xml:space="preserve">qui choisissent d’étudier Froissart comme un « historien de son temps ». </w:t>
      </w:r>
      <w:r w:rsidR="000B4694" w:rsidRPr="000B4694">
        <w:rPr>
          <w:i/>
          <w:iCs/>
        </w:rPr>
        <w:t>Moi je veux aller au-delà de l’historien et trouver l’idéologue.</w:t>
      </w:r>
    </w:p>
    <w:p w14:paraId="7731611E" w14:textId="77777777" w:rsidR="00AF55A7" w:rsidRDefault="00AF55A7" w:rsidP="003516CF">
      <w:pPr>
        <w:spacing w:line="360" w:lineRule="auto"/>
        <w:jc w:val="both"/>
      </w:pPr>
    </w:p>
    <w:p w14:paraId="739F3811" w14:textId="5DCC9717" w:rsidR="00AF55A7" w:rsidRDefault="00AF55A7" w:rsidP="003516CF">
      <w:pPr>
        <w:spacing w:line="360" w:lineRule="auto"/>
        <w:jc w:val="both"/>
      </w:pPr>
      <w:r>
        <w:t>Elle met l’accent sur les récentes recherches sur Froissart, l’étude de son texte est à la mode depuis les années 80.</w:t>
      </w:r>
      <w:r w:rsidR="008B7CB9">
        <w:t xml:space="preserve"> Je tire d’</w:t>
      </w:r>
      <w:proofErr w:type="spellStart"/>
      <w:r w:rsidR="008B7CB9">
        <w:t>elle</w:t>
      </w:r>
      <w:proofErr w:type="spellEnd"/>
      <w:r w:rsidR="008B7CB9">
        <w:t xml:space="preserve"> beaucoup d’ouvrages de ma bibliographie.</w:t>
      </w:r>
    </w:p>
    <w:p w14:paraId="6B5A1D23" w14:textId="77777777" w:rsidR="008B7CB9" w:rsidRDefault="008B7CB9" w:rsidP="003516CF">
      <w:pPr>
        <w:spacing w:line="360" w:lineRule="auto"/>
        <w:jc w:val="both"/>
      </w:pPr>
    </w:p>
    <w:p w14:paraId="1A36F3CF" w14:textId="07BCE845" w:rsidR="008B7CB9" w:rsidRDefault="008B7CB9" w:rsidP="003516CF">
      <w:pPr>
        <w:spacing w:line="360" w:lineRule="auto"/>
        <w:jc w:val="both"/>
      </w:pPr>
      <w:r>
        <w:t xml:space="preserve">Elle m’ouvre à l’étude des motivations idéologiques de Froissart </w:t>
      </w:r>
      <w:r w:rsidR="00A427C7">
        <w:t xml:space="preserve">qui écrit parfois une sorte de « miroir des princes » en dictant le bon comportement à adopter. Elle cite surtout </w:t>
      </w:r>
      <w:proofErr w:type="spellStart"/>
      <w:r w:rsidR="00A427C7">
        <w:t>ainsworth</w:t>
      </w:r>
      <w:proofErr w:type="spellEnd"/>
      <w:r w:rsidR="00A427C7">
        <w:t xml:space="preserve"> et </w:t>
      </w:r>
      <w:proofErr w:type="spellStart"/>
      <w:r w:rsidR="00A427C7">
        <w:t>zink</w:t>
      </w:r>
      <w:proofErr w:type="spellEnd"/>
      <w:r w:rsidR="00A427C7">
        <w:t xml:space="preserve">. </w:t>
      </w:r>
    </w:p>
    <w:p w14:paraId="59C8235F" w14:textId="77777777" w:rsidR="002102C4" w:rsidRDefault="002102C4" w:rsidP="003516CF">
      <w:pPr>
        <w:spacing w:line="360" w:lineRule="auto"/>
        <w:jc w:val="both"/>
      </w:pPr>
    </w:p>
    <w:p w14:paraId="5A5197C6" w14:textId="28F67F2A" w:rsidR="002102C4" w:rsidRDefault="002102C4" w:rsidP="003516CF">
      <w:pPr>
        <w:spacing w:line="360" w:lineRule="auto"/>
        <w:jc w:val="both"/>
      </w:pPr>
      <w:r>
        <w:t>Elle m’initie au « Online Froissart » c’est génial.</w:t>
      </w:r>
    </w:p>
    <w:p w14:paraId="452E728C" w14:textId="77777777" w:rsidR="0032284B" w:rsidRDefault="0032284B" w:rsidP="003516CF">
      <w:pPr>
        <w:spacing w:line="360" w:lineRule="auto"/>
        <w:jc w:val="both"/>
      </w:pPr>
    </w:p>
    <w:p w14:paraId="2568AC41" w14:textId="5D606A88" w:rsidR="0032284B" w:rsidRDefault="0032284B" w:rsidP="003516CF">
      <w:pPr>
        <w:spacing w:line="360" w:lineRule="auto"/>
        <w:jc w:val="both"/>
      </w:pPr>
      <w:r>
        <w:t xml:space="preserve">Elle finit son intro par une chronologie des manuscrits des chroniques </w:t>
      </w:r>
      <w:proofErr w:type="spellStart"/>
      <w:proofErr w:type="gramStart"/>
      <w:r>
        <w:t>ca</w:t>
      </w:r>
      <w:proofErr w:type="spellEnd"/>
      <w:proofErr w:type="gramEnd"/>
      <w:r>
        <w:t xml:space="preserve"> peut être utile</w:t>
      </w:r>
    </w:p>
    <w:p w14:paraId="793EF2CC" w14:textId="77777777" w:rsidR="0032284B" w:rsidRDefault="0032284B" w:rsidP="003516CF">
      <w:pPr>
        <w:spacing w:line="360" w:lineRule="auto"/>
        <w:jc w:val="both"/>
      </w:pPr>
    </w:p>
    <w:p w14:paraId="2AB49A8D" w14:textId="71097C33" w:rsidR="0032284B" w:rsidRDefault="0032284B" w:rsidP="003516CF">
      <w:pPr>
        <w:spacing w:line="360" w:lineRule="auto"/>
        <w:jc w:val="both"/>
      </w:pPr>
      <w:proofErr w:type="spellStart"/>
      <w:r>
        <w:t>Continer</w:t>
      </w:r>
      <w:proofErr w:type="spellEnd"/>
      <w:r>
        <w:t xml:space="preserve"> après l’intro</w:t>
      </w:r>
    </w:p>
    <w:p w14:paraId="4EB18C1C" w14:textId="77777777" w:rsidR="00610BC9" w:rsidRDefault="00610BC9" w:rsidP="003516CF">
      <w:pPr>
        <w:spacing w:line="360" w:lineRule="auto"/>
        <w:jc w:val="both"/>
      </w:pPr>
    </w:p>
    <w:p w14:paraId="4A1FC8E2" w14:textId="789D7D77" w:rsidR="00610BC9" w:rsidRDefault="00610BC9" w:rsidP="003516CF">
      <w:pPr>
        <w:spacing w:line="360" w:lineRule="auto"/>
        <w:jc w:val="both"/>
      </w:pPr>
      <w:r>
        <w:t xml:space="preserve">p. 45 et </w:t>
      </w:r>
      <w:proofErr w:type="spellStart"/>
      <w:r>
        <w:t>suiv</w:t>
      </w:r>
      <w:proofErr w:type="spellEnd"/>
      <w:r>
        <w:t>.</w:t>
      </w:r>
    </w:p>
    <w:p w14:paraId="43410CB2" w14:textId="77777777" w:rsidR="00610BC9" w:rsidRDefault="00610BC9" w:rsidP="003516CF">
      <w:pPr>
        <w:spacing w:line="360" w:lineRule="auto"/>
        <w:jc w:val="both"/>
      </w:pPr>
    </w:p>
    <w:p w14:paraId="1C3A7877" w14:textId="1A53D219" w:rsidR="00610BC9" w:rsidRDefault="00610BC9" w:rsidP="003516CF">
      <w:pPr>
        <w:spacing w:line="360" w:lineRule="auto"/>
        <w:jc w:val="both"/>
      </w:pPr>
      <w:r>
        <w:t xml:space="preserve">Jean Froissart était hennuyer. Ce comté, à la croisé des mondes, était scindé entre l’appartenance à l’Empire et à la sphère francophone. Froissart était « fasciné par les valeurs de la chevalerie et de la courtoisie raffinée » (p. 47) notamment par son passage à la cour du roi Edouard et de sa femme Philippa. </w:t>
      </w:r>
    </w:p>
    <w:p w14:paraId="20D83DF9" w14:textId="77777777" w:rsidR="00610BC9" w:rsidRDefault="00610BC9" w:rsidP="003516CF">
      <w:pPr>
        <w:spacing w:line="360" w:lineRule="auto"/>
        <w:jc w:val="both"/>
      </w:pPr>
    </w:p>
    <w:p w14:paraId="5B0339F8" w14:textId="64DDF594" w:rsidR="00610BC9" w:rsidRDefault="00610BC9" w:rsidP="003516CF">
      <w:pPr>
        <w:spacing w:line="360" w:lineRule="auto"/>
        <w:jc w:val="both"/>
      </w:pPr>
      <w:r>
        <w:t>Il se sent rattaché à la France mais surtout au français, car « l’association aux valeurs universelles de la courtoisie et de la chevalerie passe nécessairement, chez lui, par la maîtrise du français » (p. 48). Froissart est porté et formé par la littérature francophone, surtout la littérature arthurienne et les chansons de geste</w:t>
      </w:r>
      <w:r w:rsidR="00144DAB">
        <w:t xml:space="preserve">. Apparemment, Diller pense que Froissart écrit ses Chroniques comme un monument à la gloire de la langue française. C’est un repère identitaire de Froissart </w:t>
      </w:r>
      <w:r w:rsidR="00707172">
        <w:t>tout à fait</w:t>
      </w:r>
      <w:r w:rsidR="00144DAB">
        <w:t xml:space="preserve"> fondamental.</w:t>
      </w:r>
    </w:p>
    <w:p w14:paraId="11775941" w14:textId="25718A04" w:rsidR="00144DAB" w:rsidRDefault="00144DAB" w:rsidP="003516CF">
      <w:pPr>
        <w:spacing w:line="360" w:lineRule="auto"/>
        <w:jc w:val="both"/>
      </w:pPr>
    </w:p>
    <w:p w14:paraId="19095E7A" w14:textId="6593F257" w:rsidR="00144DAB" w:rsidRDefault="00144DAB" w:rsidP="003516CF">
      <w:pPr>
        <w:spacing w:line="360" w:lineRule="auto"/>
        <w:jc w:val="both"/>
      </w:pPr>
      <w:r>
        <w:t>Froissart fait aussi preuve de patriotisme hennuyer, plus indirectement, en donnant une place importante à des champions de cette contrée comme Gauthier de Mauny.</w:t>
      </w:r>
    </w:p>
    <w:p w14:paraId="7272E903" w14:textId="77777777" w:rsidR="00707172" w:rsidRDefault="00707172" w:rsidP="003516CF">
      <w:pPr>
        <w:spacing w:line="360" w:lineRule="auto"/>
        <w:jc w:val="both"/>
      </w:pPr>
    </w:p>
    <w:p w14:paraId="41EC78AB" w14:textId="4BC40E5A" w:rsidR="00707172" w:rsidRDefault="00707172" w:rsidP="003516CF">
      <w:pPr>
        <w:spacing w:line="360" w:lineRule="auto"/>
        <w:jc w:val="both"/>
      </w:pPr>
      <w:r>
        <w:t xml:space="preserve">p. 77 et </w:t>
      </w:r>
      <w:proofErr w:type="spellStart"/>
      <w:r>
        <w:t>suiv</w:t>
      </w:r>
      <w:proofErr w:type="spellEnd"/>
      <w:r>
        <w:t>.</w:t>
      </w:r>
    </w:p>
    <w:p w14:paraId="07882ECB" w14:textId="77777777" w:rsidR="00707172" w:rsidRDefault="00707172" w:rsidP="003516CF">
      <w:pPr>
        <w:spacing w:line="360" w:lineRule="auto"/>
        <w:jc w:val="both"/>
      </w:pPr>
    </w:p>
    <w:p w14:paraId="76D4EC5E" w14:textId="26AF243E" w:rsidR="00707172" w:rsidRDefault="00707172" w:rsidP="003516CF">
      <w:pPr>
        <w:spacing w:line="360" w:lineRule="auto"/>
        <w:jc w:val="both"/>
      </w:pPr>
      <w:r>
        <w:t>On peut retenir que Froissart n’est finalement engagé ni dans un camp ni dans l’autre de la guerre de Cent Ans. Il est toutefois dépendant largement de ses sources pour la rédaction des Chroniques et donc de leurs points de vue.</w:t>
      </w:r>
    </w:p>
    <w:p w14:paraId="3F5C7598" w14:textId="77777777" w:rsidR="00707172" w:rsidRDefault="00707172" w:rsidP="003516CF">
      <w:pPr>
        <w:spacing w:line="360" w:lineRule="auto"/>
        <w:jc w:val="both"/>
      </w:pPr>
    </w:p>
    <w:p w14:paraId="0D864F22" w14:textId="7653F938" w:rsidR="00707172" w:rsidRDefault="00707172" w:rsidP="003516CF">
      <w:pPr>
        <w:spacing w:line="360" w:lineRule="auto"/>
        <w:jc w:val="both"/>
      </w:pPr>
      <w:r>
        <w:t xml:space="preserve">p. 82 </w:t>
      </w:r>
    </w:p>
    <w:p w14:paraId="0A086686" w14:textId="77777777" w:rsidR="00B75283" w:rsidRDefault="00B75283" w:rsidP="003516CF">
      <w:pPr>
        <w:spacing w:line="360" w:lineRule="auto"/>
        <w:jc w:val="both"/>
      </w:pPr>
    </w:p>
    <w:p w14:paraId="023E0673" w14:textId="02676C91" w:rsidR="00B75283" w:rsidRDefault="00B75283" w:rsidP="003516CF">
      <w:pPr>
        <w:spacing w:line="360" w:lineRule="auto"/>
        <w:jc w:val="both"/>
      </w:pPr>
      <w:r>
        <w:t xml:space="preserve">Certains considèrent que Froissart change de point de vue aussi largement en fonction du commanditaire. VS cite Siméon Luce pour qui le premier texte, écrit pour Robert de Namur, </w:t>
      </w:r>
      <w:r>
        <w:lastRenderedPageBreak/>
        <w:t>serait un monument à la gloire anglaise. Le manuscrit d’Amiens serait quant à lui pro-français écrit pour Gui de Blois.</w:t>
      </w:r>
    </w:p>
    <w:p w14:paraId="04808E56" w14:textId="77777777" w:rsidR="00144DAB" w:rsidRDefault="00144DAB" w:rsidP="003516CF">
      <w:pPr>
        <w:spacing w:line="360" w:lineRule="auto"/>
        <w:jc w:val="both"/>
      </w:pPr>
    </w:p>
    <w:p w14:paraId="307370AD" w14:textId="78F708EF" w:rsidR="00A60417" w:rsidRDefault="00A60417" w:rsidP="003516CF">
      <w:pPr>
        <w:spacing w:line="360" w:lineRule="auto"/>
        <w:jc w:val="both"/>
      </w:pPr>
      <w:r>
        <w:t>VS se veut prudente. « Aucune mention explicite dans les Chroniques ne montre les mécènes de Froissart s’interposant dans leur élaboration, soit pour influencer la matière, soit pour corriger le texte » (p. 84)</w:t>
      </w:r>
      <w:r w:rsidR="008F0A55">
        <w:t xml:space="preserve">. </w:t>
      </w:r>
      <w:r>
        <w:t>Ce n’est pas le cas de Jean le Bel</w:t>
      </w:r>
      <w:r w:rsidR="008F0A55">
        <w:t>, dont le texte présenté à son commanditaire Jean de Hainaut fut « approuvé et corrigé » (p. 84), or nous savons à quel point Froissart exploite ce texte.</w:t>
      </w:r>
    </w:p>
    <w:p w14:paraId="0C57029C" w14:textId="77777777" w:rsidR="008F0A55" w:rsidRDefault="008F0A55" w:rsidP="003516CF">
      <w:pPr>
        <w:spacing w:line="360" w:lineRule="auto"/>
        <w:jc w:val="both"/>
      </w:pPr>
    </w:p>
    <w:p w14:paraId="3BA0089C" w14:textId="1105E600" w:rsidR="008F0A55" w:rsidRDefault="00E2171D" w:rsidP="003516CF">
      <w:pPr>
        <w:spacing w:line="360" w:lineRule="auto"/>
        <w:jc w:val="both"/>
      </w:pPr>
      <w:r>
        <w:t>Robert de Namur</w:t>
      </w:r>
      <w:r w:rsidR="00F76DCD">
        <w:t>, seigneur de Beaufort,</w:t>
      </w:r>
      <w:r>
        <w:t xml:space="preserve"> était le neveu de Robert d’Artois, et le jeune frère de celui qui l’a temporairement accueilli lors de sa fuite de France, Jean II, comte de Namur. C’était aussi le premier commanditaire de Froissart</w:t>
      </w:r>
      <w:r w:rsidR="00F76DCD">
        <w:t xml:space="preserve"> (version A)</w:t>
      </w:r>
      <w:r>
        <w:t xml:space="preserve">. </w:t>
      </w:r>
      <w:r w:rsidR="00805D08">
        <w:t xml:space="preserve">Je peux penser que Froissart serait plus pro-Robert dans ce </w:t>
      </w:r>
      <w:r w:rsidR="00F76DCD">
        <w:t>manuscrit-là</w:t>
      </w:r>
      <w:r w:rsidR="00805D08">
        <w:t xml:space="preserve">. </w:t>
      </w:r>
      <w:r w:rsidR="00F76DCD">
        <w:t xml:space="preserve">VS dit que le lien de parenté et le partage du prénom ont rapprochés les deux hommes, et fit que Robert de Namur se battit pour les Anglais pendant la guerre de cent ans. </w:t>
      </w:r>
    </w:p>
    <w:p w14:paraId="40353A84" w14:textId="77777777" w:rsidR="007B395D" w:rsidRDefault="007B395D" w:rsidP="003516CF">
      <w:pPr>
        <w:spacing w:line="360" w:lineRule="auto"/>
        <w:jc w:val="both"/>
      </w:pPr>
    </w:p>
    <w:p w14:paraId="4AE134E6" w14:textId="41B91BEA" w:rsidR="007B395D" w:rsidRDefault="007B395D" w:rsidP="003516CF">
      <w:pPr>
        <w:spacing w:line="360" w:lineRule="auto"/>
        <w:jc w:val="both"/>
      </w:pPr>
      <w:r>
        <w:t>p. 91</w:t>
      </w:r>
      <w:r w:rsidR="00FE389D">
        <w:t>-92</w:t>
      </w:r>
    </w:p>
    <w:p w14:paraId="389FD6D5" w14:textId="77777777" w:rsidR="007B395D" w:rsidRDefault="007B395D" w:rsidP="003516CF">
      <w:pPr>
        <w:spacing w:line="360" w:lineRule="auto"/>
        <w:jc w:val="both"/>
      </w:pPr>
    </w:p>
    <w:p w14:paraId="3F9272D6" w14:textId="5246ED3B" w:rsidR="007B395D" w:rsidRDefault="007B395D" w:rsidP="003516CF">
      <w:pPr>
        <w:spacing w:line="360" w:lineRule="auto"/>
        <w:jc w:val="both"/>
      </w:pPr>
      <w:r>
        <w:t>VS étudie aussi l’évolution de Robert d’Artois chez Froissart. Elle dit que Robert est présenté dans la version A et dans le manuscrit d’Amiens comme « courtois et chevaleresque » accourant au secours de la pauvre reine Isabelle délaissée. Cela manque toutefois dans le manuscrit de Rome qui le présente tout différemment ainsi que chez Jean le Bel. [traiter cette partie] L’affaire du bannissement fait aussi l’objet d’un traitement différent, avec d’abord une attitude prudente de Froissart reprise à Jean le Bel, puis dans le manuscrit de Rome une attaque plus franche sur les faux documents (p. 196-197 si je trouve l’édition). La version abrégée dit aussi que le roi Philippe fut trop dur pour la « petite cause » qui créa le conflit (</w:t>
      </w:r>
      <w:proofErr w:type="spellStart"/>
      <w:r>
        <w:t>ed</w:t>
      </w:r>
      <w:proofErr w:type="spellEnd"/>
      <w:r>
        <w:t xml:space="preserve"> Kervyn, t. 17, p. </w:t>
      </w:r>
      <w:r w:rsidR="00FE389D">
        <w:t>38-39). Pour VS, Froissart laisse suggérer que le traitement par le roi de Robert fut injuste ; surtout en répétant que le roi avait eu sa couronne grâce à lui, que c’était un grand noble et qu’ils étaient parents. Les versions ordinaires seraient les seules à rapporter les faits sans jugement, de manière neutre.</w:t>
      </w:r>
      <w:r w:rsidR="00FE389D">
        <w:rPr>
          <w:rStyle w:val="Appelnotedebasdep"/>
        </w:rPr>
        <w:footnoteReference w:id="26"/>
      </w:r>
      <w:r w:rsidR="00FE389D">
        <w:t xml:space="preserve"> </w:t>
      </w:r>
      <w:r w:rsidR="00FE389D" w:rsidRPr="00FE389D">
        <w:rPr>
          <w:color w:val="EE0000"/>
        </w:rPr>
        <w:t xml:space="preserve">Super intéressant </w:t>
      </w:r>
      <w:proofErr w:type="spellStart"/>
      <w:proofErr w:type="gramStart"/>
      <w:r w:rsidR="00FE389D" w:rsidRPr="00FE389D">
        <w:rPr>
          <w:color w:val="EE0000"/>
        </w:rPr>
        <w:t>ca</w:t>
      </w:r>
      <w:proofErr w:type="spellEnd"/>
      <w:proofErr w:type="gramEnd"/>
      <w:r w:rsidR="00FE389D" w:rsidRPr="00FE389D">
        <w:rPr>
          <w:color w:val="EE0000"/>
        </w:rPr>
        <w:t xml:space="preserve"> montre vraiment que je dois aller voir d’autres versions</w:t>
      </w:r>
      <w:r w:rsidR="00FE389D">
        <w:t xml:space="preserve">. </w:t>
      </w:r>
      <w:r w:rsidR="00BB6272">
        <w:t>Dans le manuscrit de Rome, Robert d’Artois est disculpé de sa forgerie mais animé d’un grand désir destructeur de vengeance.</w:t>
      </w:r>
    </w:p>
    <w:p w14:paraId="7E375DC0" w14:textId="77777777" w:rsidR="0053343A" w:rsidRDefault="0053343A" w:rsidP="003516CF">
      <w:pPr>
        <w:spacing w:line="360" w:lineRule="auto"/>
        <w:jc w:val="both"/>
      </w:pPr>
    </w:p>
    <w:p w14:paraId="064774A4" w14:textId="4A54CA37" w:rsidR="0053343A" w:rsidRDefault="0053343A" w:rsidP="003516CF">
      <w:pPr>
        <w:spacing w:line="360" w:lineRule="auto"/>
        <w:jc w:val="both"/>
      </w:pPr>
      <w:r>
        <w:t>p. 254</w:t>
      </w:r>
      <w:r w:rsidR="00915C6F">
        <w:t>-25</w:t>
      </w:r>
    </w:p>
    <w:p w14:paraId="30E3589C" w14:textId="77777777" w:rsidR="0053343A" w:rsidRDefault="0053343A" w:rsidP="003516CF">
      <w:pPr>
        <w:spacing w:line="360" w:lineRule="auto"/>
        <w:jc w:val="both"/>
      </w:pPr>
    </w:p>
    <w:p w14:paraId="384CB50F" w14:textId="363010FA" w:rsidR="0053343A" w:rsidRDefault="0053343A" w:rsidP="003516CF">
      <w:pPr>
        <w:spacing w:line="360" w:lineRule="auto"/>
        <w:jc w:val="both"/>
      </w:pPr>
      <w:r>
        <w:t xml:space="preserve">Froissart écrit dès son prologue de la version A qu’il se base sur les chroniques de Jean le Bel. Mais c’est </w:t>
      </w:r>
      <w:proofErr w:type="spellStart"/>
      <w:r>
        <w:t>la</w:t>
      </w:r>
      <w:proofErr w:type="spellEnd"/>
      <w:r>
        <w:t xml:space="preserve"> sa seule fondation avouée. Il qualifie les chroniques de JLB de </w:t>
      </w:r>
      <w:r w:rsidR="00915C6F">
        <w:t xml:space="preserve">« vraies » car il le pense témoin oculaire. On constate toutefois une évolution dans les prologues des manuscrits antérieurs où Froissart fait figurer JLB comme l’une de ses sources, et diminue son importance. Dans le manuscrit d’Amiens par exemple il parle d’une « juste </w:t>
      </w:r>
      <w:proofErr w:type="spellStart"/>
      <w:r w:rsidR="00915C6F">
        <w:t>enqueste</w:t>
      </w:r>
      <w:proofErr w:type="spellEnd"/>
      <w:r w:rsidR="00915C6F">
        <w:t> » qu’il a fait pour augmenter l’histoire de JLB. Cette enquête se base surtout sur des questions qu’il a posé à différentes personnes qui ont vécu les évènements</w:t>
      </w:r>
      <w:r w:rsidR="00B357A4">
        <w:t>.</w:t>
      </w:r>
    </w:p>
    <w:p w14:paraId="687E4BBC" w14:textId="77777777" w:rsidR="00B357A4" w:rsidRDefault="00B357A4" w:rsidP="003516CF">
      <w:pPr>
        <w:spacing w:line="360" w:lineRule="auto"/>
        <w:jc w:val="both"/>
      </w:pPr>
    </w:p>
    <w:p w14:paraId="4E061A25" w14:textId="0FCF866C" w:rsidR="00B357A4" w:rsidRDefault="00B357A4" w:rsidP="003516CF">
      <w:pPr>
        <w:spacing w:line="360" w:lineRule="auto"/>
        <w:jc w:val="both"/>
      </w:pPr>
      <w:r>
        <w:t>Continuer p. 260.</w:t>
      </w:r>
    </w:p>
    <w:p w14:paraId="0B450021" w14:textId="77777777" w:rsidR="006561E9" w:rsidRDefault="006561E9" w:rsidP="003516CF">
      <w:pPr>
        <w:spacing w:line="360" w:lineRule="auto"/>
        <w:jc w:val="both"/>
      </w:pPr>
    </w:p>
    <w:p w14:paraId="5BFB77D4" w14:textId="77777777" w:rsidR="006561E9" w:rsidRDefault="006561E9" w:rsidP="003516CF">
      <w:pPr>
        <w:spacing w:line="360" w:lineRule="auto"/>
        <w:jc w:val="both"/>
      </w:pPr>
    </w:p>
    <w:p w14:paraId="4427E0F4" w14:textId="77777777" w:rsidR="006561E9" w:rsidRDefault="006561E9" w:rsidP="003516CF">
      <w:pPr>
        <w:spacing w:line="360" w:lineRule="auto"/>
        <w:jc w:val="both"/>
      </w:pPr>
    </w:p>
    <w:p w14:paraId="637DF960" w14:textId="77777777" w:rsidR="006561E9" w:rsidRDefault="006561E9" w:rsidP="003516CF">
      <w:pPr>
        <w:spacing w:line="360" w:lineRule="auto"/>
        <w:jc w:val="both"/>
      </w:pPr>
    </w:p>
    <w:p w14:paraId="655383E8" w14:textId="77777777" w:rsidR="006561E9" w:rsidRDefault="006561E9" w:rsidP="003516CF">
      <w:pPr>
        <w:spacing w:line="360" w:lineRule="auto"/>
        <w:jc w:val="both"/>
      </w:pPr>
    </w:p>
    <w:p w14:paraId="05B7F746" w14:textId="73881A62" w:rsidR="006561E9" w:rsidRDefault="006561E9" w:rsidP="006561E9">
      <w:pPr>
        <w:pStyle w:val="Titre2"/>
      </w:pPr>
      <w:bookmarkStart w:id="12" w:name="_Toc241849271"/>
      <w:r>
        <w:t>Froissart (Luce)</w:t>
      </w:r>
      <w:bookmarkEnd w:id="12"/>
    </w:p>
    <w:p w14:paraId="282B8309" w14:textId="77777777" w:rsidR="006561E9" w:rsidRDefault="006561E9" w:rsidP="003516CF">
      <w:pPr>
        <w:spacing w:line="360" w:lineRule="auto"/>
        <w:jc w:val="both"/>
      </w:pPr>
    </w:p>
    <w:p w14:paraId="6D93350C" w14:textId="4366EEC4" w:rsidR="006561E9" w:rsidRDefault="006561E9" w:rsidP="003516CF">
      <w:pPr>
        <w:spacing w:line="360" w:lineRule="auto"/>
        <w:jc w:val="both"/>
        <w:rPr>
          <w:lang w:val="fr-FR"/>
        </w:rPr>
      </w:pPr>
      <w:r w:rsidRPr="003E4F38">
        <w:rPr>
          <w:smallCaps/>
          <w:lang w:val="fr-FR"/>
        </w:rPr>
        <w:t>Froissart</w:t>
      </w:r>
      <w:r>
        <w:rPr>
          <w:lang w:val="fr-FR"/>
        </w:rPr>
        <w:t xml:space="preserve"> Jean, </w:t>
      </w:r>
      <w:r w:rsidRPr="003E4F38">
        <w:rPr>
          <w:i/>
          <w:lang w:val="fr-FR"/>
        </w:rPr>
        <w:t>Chroniques</w:t>
      </w:r>
      <w:r>
        <w:rPr>
          <w:lang w:val="fr-FR"/>
        </w:rPr>
        <w:t xml:space="preserve">, éd. Siméon </w:t>
      </w:r>
      <w:r w:rsidRPr="003E4F38">
        <w:rPr>
          <w:smallCaps/>
          <w:lang w:val="fr-FR"/>
        </w:rPr>
        <w:t>Luce</w:t>
      </w:r>
      <w:r>
        <w:rPr>
          <w:lang w:val="fr-FR"/>
        </w:rPr>
        <w:t>, t. 1 : 1307-1340, I</w:t>
      </w:r>
      <w:r w:rsidRPr="006561E9">
        <w:rPr>
          <w:vertAlign w:val="superscript"/>
          <w:lang w:val="fr-FR"/>
        </w:rPr>
        <w:t>re</w:t>
      </w:r>
      <w:r>
        <w:rPr>
          <w:lang w:val="fr-FR"/>
        </w:rPr>
        <w:t xml:space="preserve"> partie, Paris, Jules Renouard, 1869.</w:t>
      </w:r>
    </w:p>
    <w:p w14:paraId="159359E2" w14:textId="77777777" w:rsidR="006561E9" w:rsidRDefault="006561E9" w:rsidP="003516CF">
      <w:pPr>
        <w:spacing w:line="360" w:lineRule="auto"/>
        <w:jc w:val="both"/>
        <w:rPr>
          <w:lang w:val="fr-FR"/>
        </w:rPr>
      </w:pPr>
    </w:p>
    <w:p w14:paraId="08048A65" w14:textId="3D09D1B5" w:rsidR="006561E9" w:rsidRDefault="006561E9" w:rsidP="003516CF">
      <w:pPr>
        <w:spacing w:line="360" w:lineRule="auto"/>
        <w:jc w:val="both"/>
        <w:rPr>
          <w:lang w:val="fr-FR"/>
        </w:rPr>
      </w:pPr>
      <w:r>
        <w:rPr>
          <w:lang w:val="fr-FR"/>
        </w:rPr>
        <w:t>p. III</w:t>
      </w:r>
    </w:p>
    <w:p w14:paraId="033F3FC8" w14:textId="77777777" w:rsidR="006561E9" w:rsidRDefault="006561E9" w:rsidP="003516CF">
      <w:pPr>
        <w:spacing w:line="360" w:lineRule="auto"/>
        <w:jc w:val="both"/>
        <w:rPr>
          <w:lang w:val="fr-FR"/>
        </w:rPr>
      </w:pPr>
    </w:p>
    <w:p w14:paraId="0EBBB7BA" w14:textId="27E78DFF" w:rsidR="006561E9" w:rsidRDefault="006561E9" w:rsidP="003516CF">
      <w:pPr>
        <w:spacing w:line="360" w:lineRule="auto"/>
        <w:jc w:val="both"/>
        <w:rPr>
          <w:lang w:val="fr-FR"/>
        </w:rPr>
      </w:pPr>
      <w:r>
        <w:rPr>
          <w:lang w:val="fr-FR"/>
        </w:rPr>
        <w:t>Les Chroniques se divisent en quatre livres, dont chacun dépasse en étendue le plus grand nombre des compositions historiques de l’antiquité et du moyen âge.</w:t>
      </w:r>
      <w:r w:rsidR="00277AEF">
        <w:rPr>
          <w:lang w:val="fr-FR"/>
        </w:rPr>
        <w:t xml:space="preserve"> Le premier livre est celui qui nous intéresse et Luce fait la tradition de ses manuscrits.</w:t>
      </w:r>
    </w:p>
    <w:p w14:paraId="07FECC85" w14:textId="77777777" w:rsidR="00277AEF" w:rsidRDefault="00277AEF" w:rsidP="003516CF">
      <w:pPr>
        <w:spacing w:line="360" w:lineRule="auto"/>
        <w:jc w:val="both"/>
        <w:rPr>
          <w:lang w:val="fr-FR"/>
        </w:rPr>
      </w:pPr>
    </w:p>
    <w:p w14:paraId="084B2709" w14:textId="4BC1F09C" w:rsidR="00277AEF" w:rsidRDefault="00277AEF" w:rsidP="003516CF">
      <w:pPr>
        <w:spacing w:line="360" w:lineRule="auto"/>
        <w:jc w:val="both"/>
        <w:rPr>
          <w:lang w:val="fr-FR"/>
        </w:rPr>
      </w:pPr>
      <w:r>
        <w:rPr>
          <w:lang w:val="fr-FR"/>
        </w:rPr>
        <w:t>Luce distingue trois rédactions du premier livre. La première, qu’il appelle « ordinaire » (p. VI) regroupe la grande majorité des manuscrits, soit environ cinquante exemplaires. Le seconde, représentée par les manuscrits d’Amiens et de Valenciennes, il l’appelle « d’Amiens ». La troisième ne se conserve que dans le manuscrit de Rome.</w:t>
      </w:r>
    </w:p>
    <w:p w14:paraId="129CE6C8" w14:textId="77777777" w:rsidR="00277AEF" w:rsidRDefault="00277AEF" w:rsidP="003516CF">
      <w:pPr>
        <w:spacing w:line="360" w:lineRule="auto"/>
        <w:jc w:val="both"/>
        <w:rPr>
          <w:lang w:val="fr-FR"/>
        </w:rPr>
      </w:pPr>
    </w:p>
    <w:p w14:paraId="5BD9BEDE" w14:textId="391D69F1" w:rsidR="00277AEF" w:rsidRDefault="00277AEF" w:rsidP="003516CF">
      <w:pPr>
        <w:spacing w:line="360" w:lineRule="auto"/>
        <w:jc w:val="both"/>
        <w:rPr>
          <w:u w:val="single"/>
          <w:lang w:val="fr-FR"/>
        </w:rPr>
      </w:pPr>
      <w:r w:rsidRPr="00277AEF">
        <w:rPr>
          <w:u w:val="single"/>
          <w:lang w:val="fr-FR"/>
        </w:rPr>
        <w:lastRenderedPageBreak/>
        <w:t>Retourner voir si j’ai besoin de la chronologie.</w:t>
      </w:r>
    </w:p>
    <w:p w14:paraId="6E0C49EC" w14:textId="77777777" w:rsidR="00F75C15" w:rsidRDefault="00F75C15" w:rsidP="003516CF">
      <w:pPr>
        <w:spacing w:line="360" w:lineRule="auto"/>
        <w:jc w:val="both"/>
        <w:rPr>
          <w:u w:val="single"/>
          <w:lang w:val="fr-FR"/>
        </w:rPr>
      </w:pPr>
    </w:p>
    <w:p w14:paraId="55AF585A" w14:textId="77777777" w:rsidR="00F75C15" w:rsidRPr="00F75C15" w:rsidRDefault="00F75C15" w:rsidP="00F75C15">
      <w:pPr>
        <w:spacing w:line="360" w:lineRule="auto"/>
        <w:jc w:val="both"/>
        <w:rPr>
          <w:lang w:val="fr-FR"/>
        </w:rPr>
      </w:pPr>
    </w:p>
    <w:p w14:paraId="42BB25AB" w14:textId="1E6C8541" w:rsidR="00F75C15" w:rsidRPr="00F75C15" w:rsidRDefault="00F75C15" w:rsidP="00F75C15">
      <w:pPr>
        <w:pStyle w:val="Titre2"/>
      </w:pPr>
      <w:bookmarkStart w:id="13" w:name="_Toc241849272"/>
      <w:r w:rsidRPr="00F75C15">
        <w:t>La chronologie des manuscrits chez Froissart (</w:t>
      </w:r>
      <w:proofErr w:type="spellStart"/>
      <w:r w:rsidRPr="00F75C15">
        <w:t>Croenen</w:t>
      </w:r>
      <w:proofErr w:type="spellEnd"/>
      <w:r w:rsidRPr="00F75C15">
        <w:t>)</w:t>
      </w:r>
      <w:bookmarkEnd w:id="13"/>
    </w:p>
    <w:p w14:paraId="039C3B72" w14:textId="77777777" w:rsidR="00F75C15" w:rsidRPr="00F75C15" w:rsidRDefault="00F75C15" w:rsidP="00F75C15">
      <w:pPr>
        <w:pStyle w:val="Titre2"/>
      </w:pPr>
    </w:p>
    <w:p w14:paraId="0602DE0A" w14:textId="42DD66BC" w:rsidR="00F75C15" w:rsidRPr="00F75C15" w:rsidRDefault="00F75C15" w:rsidP="00F75C15">
      <w:pPr>
        <w:spacing w:line="360" w:lineRule="auto"/>
        <w:jc w:val="both"/>
      </w:pPr>
      <w:proofErr w:type="spellStart"/>
      <w:r w:rsidRPr="00F75C15">
        <w:rPr>
          <w:smallCaps/>
        </w:rPr>
        <w:t>Croenen</w:t>
      </w:r>
      <w:proofErr w:type="spellEnd"/>
      <w:r w:rsidRPr="00F75C15">
        <w:t xml:space="preserve"> Godfried, « La guerre en Normandie au XIVe siècle et le problème de l’évolution textuelle des Chroniques de Jean Froissart », dans </w:t>
      </w:r>
      <w:r w:rsidRPr="00F75C15">
        <w:rPr>
          <w:smallCaps/>
        </w:rPr>
        <w:t>Curry</w:t>
      </w:r>
      <w:r w:rsidRPr="00F75C15">
        <w:t xml:space="preserve"> Anne et </w:t>
      </w:r>
      <w:r w:rsidRPr="00F75C15">
        <w:rPr>
          <w:smallCaps/>
        </w:rPr>
        <w:t>Gazeau</w:t>
      </w:r>
      <w:r w:rsidRPr="00F75C15">
        <w:t xml:space="preserve"> Véronique (éd.), </w:t>
      </w:r>
      <w:r w:rsidRPr="00F75C15">
        <w:rPr>
          <w:i/>
          <w:iCs/>
        </w:rPr>
        <w:t>La guerre en Normandie (XIe-XVe siècle)</w:t>
      </w:r>
      <w:r w:rsidRPr="00F75C15">
        <w:t>, Caen, Presses universitaires de Caen, 2018, p. 111</w:t>
      </w:r>
      <w:r w:rsidRPr="00F75C15">
        <w:noBreakHyphen/>
        <w:t>147, [En ligne], &lt;</w:t>
      </w:r>
      <w:hyperlink r:id="rId10" w:history="1">
        <w:r w:rsidRPr="00F75C15">
          <w:rPr>
            <w:rStyle w:val="Lienhypertexte"/>
            <w:u w:val="none"/>
          </w:rPr>
          <w:t>https://books.openedition.org/puc/11862</w:t>
        </w:r>
      </w:hyperlink>
      <w:r w:rsidRPr="00F75C15">
        <w:t>&gt;, (Consulté le 22 septembre 2026).</w:t>
      </w:r>
    </w:p>
    <w:p w14:paraId="2D6B3CA9" w14:textId="77777777" w:rsidR="00F75C15" w:rsidRPr="00F75C15" w:rsidRDefault="00F75C15" w:rsidP="003516CF">
      <w:pPr>
        <w:spacing w:line="360" w:lineRule="auto"/>
        <w:jc w:val="both"/>
      </w:pPr>
    </w:p>
    <w:p w14:paraId="5A0EFDC5" w14:textId="24DB605B" w:rsidR="00F75C15" w:rsidRDefault="00F75C15" w:rsidP="003516CF">
      <w:pPr>
        <w:spacing w:line="360" w:lineRule="auto"/>
        <w:jc w:val="both"/>
      </w:pPr>
      <w:r w:rsidRPr="00F75C15">
        <w:t xml:space="preserve">Cité par </w:t>
      </w:r>
      <w:proofErr w:type="spellStart"/>
      <w:r w:rsidRPr="00F75C15">
        <w:t>soupokova</w:t>
      </w:r>
      <w:proofErr w:type="spellEnd"/>
      <w:r w:rsidRPr="00F75C15">
        <w:t xml:space="preserve"> comme le plus utile pour la chronologie des manuscrits</w:t>
      </w:r>
    </w:p>
    <w:p w14:paraId="31F10AA2" w14:textId="77777777" w:rsidR="005E2ED3" w:rsidRDefault="005E2ED3" w:rsidP="003516CF">
      <w:pPr>
        <w:spacing w:line="360" w:lineRule="auto"/>
        <w:jc w:val="both"/>
      </w:pPr>
    </w:p>
    <w:p w14:paraId="17243EB9" w14:textId="69B30502" w:rsidR="005E2ED3" w:rsidRDefault="005E2ED3" w:rsidP="003516CF">
      <w:pPr>
        <w:spacing w:line="360" w:lineRule="auto"/>
        <w:jc w:val="both"/>
      </w:pPr>
      <w:r>
        <w:t>Par 2</w:t>
      </w:r>
    </w:p>
    <w:p w14:paraId="4B70466D" w14:textId="77777777" w:rsidR="005E2ED3" w:rsidRDefault="005E2ED3" w:rsidP="003516CF">
      <w:pPr>
        <w:spacing w:line="360" w:lineRule="auto"/>
        <w:jc w:val="both"/>
      </w:pPr>
    </w:p>
    <w:p w14:paraId="22E29F39" w14:textId="0D9E0AA6" w:rsidR="005E2ED3" w:rsidRDefault="005E2ED3" w:rsidP="003516CF">
      <w:pPr>
        <w:spacing w:line="360" w:lineRule="auto"/>
        <w:jc w:val="both"/>
      </w:pPr>
      <w:r>
        <w:t>Luce et Kervyn n’étaient pas d’accord sur la chronologie des réécritures, ce qui a contribué à causer de la confusion dans la littérature.</w:t>
      </w:r>
    </w:p>
    <w:p w14:paraId="60462963" w14:textId="77777777" w:rsidR="005E2ED3" w:rsidRDefault="005E2ED3" w:rsidP="003516CF">
      <w:pPr>
        <w:spacing w:line="360" w:lineRule="auto"/>
        <w:jc w:val="both"/>
      </w:pPr>
    </w:p>
    <w:p w14:paraId="0CBA528E" w14:textId="0555B931" w:rsidR="005E2ED3" w:rsidRDefault="005E2ED3" w:rsidP="003516CF">
      <w:pPr>
        <w:spacing w:line="360" w:lineRule="auto"/>
        <w:jc w:val="both"/>
      </w:pPr>
      <w:r>
        <w:t>Par 4</w:t>
      </w:r>
    </w:p>
    <w:p w14:paraId="6D0148A9" w14:textId="77777777" w:rsidR="005E2ED3" w:rsidRDefault="005E2ED3" w:rsidP="003516CF">
      <w:pPr>
        <w:spacing w:line="360" w:lineRule="auto"/>
        <w:jc w:val="both"/>
      </w:pPr>
    </w:p>
    <w:p w14:paraId="64D3F90F" w14:textId="652F7617" w:rsidR="005E2ED3" w:rsidRDefault="005E2ED3" w:rsidP="003516CF">
      <w:pPr>
        <w:spacing w:line="360" w:lineRule="auto"/>
        <w:jc w:val="both"/>
      </w:pPr>
      <w:proofErr w:type="spellStart"/>
      <w:r>
        <w:t>Croenen</w:t>
      </w:r>
      <w:proofErr w:type="spellEnd"/>
      <w:r>
        <w:t xml:space="preserve"> appelle version A la première écriture, celle que Luce appelle « ordinaire ». Puis il distingue d’autres versions : la B découverte par Dacier et non-mentionnée par Luce, la version de Valenciennes, la version d’Amiens, la version de Rome, la version C (issue d’un manuscrit de Chicago) et l’abrégé du Premier Livre.</w:t>
      </w:r>
    </w:p>
    <w:p w14:paraId="658F04F5" w14:textId="77777777" w:rsidR="005E2ED3" w:rsidRDefault="005E2ED3" w:rsidP="003516CF">
      <w:pPr>
        <w:spacing w:line="360" w:lineRule="auto"/>
        <w:jc w:val="both"/>
      </w:pPr>
    </w:p>
    <w:p w14:paraId="2AE5D4F0" w14:textId="6D1EF9B7" w:rsidR="005E2ED3" w:rsidRDefault="005E2ED3" w:rsidP="003516CF">
      <w:pPr>
        <w:spacing w:line="360" w:lineRule="auto"/>
        <w:jc w:val="both"/>
      </w:pPr>
      <w:r>
        <w:t>Par 5</w:t>
      </w:r>
    </w:p>
    <w:p w14:paraId="472DB48D" w14:textId="77777777" w:rsidR="005E2ED3" w:rsidRDefault="005E2ED3" w:rsidP="003516CF">
      <w:pPr>
        <w:spacing w:line="360" w:lineRule="auto"/>
        <w:jc w:val="both"/>
      </w:pPr>
    </w:p>
    <w:p w14:paraId="6DE8A08F" w14:textId="5284B1F6" w:rsidR="005E2ED3" w:rsidRDefault="005E2ED3" w:rsidP="003516CF">
      <w:pPr>
        <w:spacing w:line="360" w:lineRule="auto"/>
        <w:jc w:val="both"/>
      </w:pPr>
      <w:r>
        <w:t>Les Chroniques de Jean le Bel sont la source principale de Froissart</w:t>
      </w:r>
    </w:p>
    <w:p w14:paraId="022A37B6" w14:textId="77777777" w:rsidR="006B3ED3" w:rsidRDefault="006B3ED3" w:rsidP="003516CF">
      <w:pPr>
        <w:spacing w:line="360" w:lineRule="auto"/>
        <w:jc w:val="both"/>
      </w:pPr>
    </w:p>
    <w:p w14:paraId="507304F8" w14:textId="75F00868" w:rsidR="006B3ED3" w:rsidRDefault="006B3ED3" w:rsidP="003516CF">
      <w:pPr>
        <w:spacing w:line="360" w:lineRule="auto"/>
        <w:jc w:val="both"/>
      </w:pPr>
      <w:r>
        <w:t>Par 6-7</w:t>
      </w:r>
    </w:p>
    <w:p w14:paraId="5F3A67FA" w14:textId="77777777" w:rsidR="006B3ED3" w:rsidRDefault="006B3ED3" w:rsidP="003516CF">
      <w:pPr>
        <w:spacing w:line="360" w:lineRule="auto"/>
        <w:jc w:val="both"/>
      </w:pPr>
    </w:p>
    <w:p w14:paraId="3374AE90" w14:textId="152CA3CC" w:rsidR="006B3ED3" w:rsidRDefault="006B3ED3" w:rsidP="003516CF">
      <w:pPr>
        <w:spacing w:line="360" w:lineRule="auto"/>
        <w:jc w:val="both"/>
      </w:pPr>
      <w:r>
        <w:t xml:space="preserve">Luce considérait la version A et B tellement similaires qu’il n’en a fait qu’une seul version qu’il a appelé « ordinaire ». Lui et Kervyn parlent de « première rédaction révisée ». De même, ils considèrent les versions de Valenciennes et d’Amiens comme une seule, en voyant la version </w:t>
      </w:r>
      <w:r>
        <w:lastRenderedPageBreak/>
        <w:t>de Valenciennes comme un brouillon ou une copie abrégée de celle d’Amiens. Ils étaient d’accord pour faire de la version de Rome la plus récente, mais pour Luce les versions A et B sont les premières tandis que les versions d’Amiens et de Valenciennes étaient les premières pour KDL.</w:t>
      </w:r>
    </w:p>
    <w:p w14:paraId="5899334D" w14:textId="77777777" w:rsidR="007F4D9A" w:rsidRDefault="007F4D9A" w:rsidP="003516CF">
      <w:pPr>
        <w:spacing w:line="360" w:lineRule="auto"/>
        <w:jc w:val="both"/>
      </w:pPr>
    </w:p>
    <w:p w14:paraId="492B84ED" w14:textId="75CCECD3" w:rsidR="007F4D9A" w:rsidRDefault="007F4D9A" w:rsidP="003516CF">
      <w:pPr>
        <w:spacing w:line="360" w:lineRule="auto"/>
        <w:jc w:val="both"/>
      </w:pPr>
      <w:r>
        <w:t>Par 13-14</w:t>
      </w:r>
    </w:p>
    <w:p w14:paraId="7335351E" w14:textId="77777777" w:rsidR="007F4D9A" w:rsidRDefault="007F4D9A" w:rsidP="003516CF">
      <w:pPr>
        <w:spacing w:line="360" w:lineRule="auto"/>
        <w:jc w:val="both"/>
      </w:pPr>
    </w:p>
    <w:p w14:paraId="4EDA71E3" w14:textId="4D19D33A" w:rsidR="007F4D9A" w:rsidRDefault="007F4D9A" w:rsidP="003516CF">
      <w:pPr>
        <w:spacing w:line="360" w:lineRule="auto"/>
        <w:jc w:val="both"/>
      </w:pPr>
      <w:proofErr w:type="spellStart"/>
      <w:r>
        <w:t>Croenen</w:t>
      </w:r>
      <w:proofErr w:type="spellEnd"/>
      <w:r>
        <w:t xml:space="preserve"> rejette les articles de JJN Palmer et </w:t>
      </w:r>
      <w:proofErr w:type="spellStart"/>
      <w:r>
        <w:t>Moeglin</w:t>
      </w:r>
      <w:proofErr w:type="spellEnd"/>
      <w:r>
        <w:t xml:space="preserve"> (2006) sur la chronologie des manuscrits.</w:t>
      </w:r>
    </w:p>
    <w:p w14:paraId="608FD39E" w14:textId="77777777" w:rsidR="007216A2" w:rsidRDefault="007216A2" w:rsidP="003516CF">
      <w:pPr>
        <w:spacing w:line="360" w:lineRule="auto"/>
        <w:jc w:val="both"/>
      </w:pPr>
    </w:p>
    <w:p w14:paraId="5399837B" w14:textId="0DC754CB" w:rsidR="007216A2" w:rsidRDefault="007216A2" w:rsidP="003516CF">
      <w:pPr>
        <w:spacing w:line="360" w:lineRule="auto"/>
        <w:jc w:val="both"/>
      </w:pPr>
      <w:r>
        <w:t>Par 50</w:t>
      </w:r>
    </w:p>
    <w:p w14:paraId="06CD5429" w14:textId="77777777" w:rsidR="007216A2" w:rsidRDefault="007216A2" w:rsidP="003516CF">
      <w:pPr>
        <w:spacing w:line="360" w:lineRule="auto"/>
        <w:jc w:val="both"/>
      </w:pPr>
    </w:p>
    <w:p w14:paraId="5522127F" w14:textId="4DAD5BA1" w:rsidR="007216A2" w:rsidRDefault="007216A2" w:rsidP="003516CF">
      <w:pPr>
        <w:spacing w:line="360" w:lineRule="auto"/>
        <w:jc w:val="both"/>
      </w:pPr>
      <w:r>
        <w:t xml:space="preserve">Après une étude comparative savante des manuscrits, </w:t>
      </w:r>
      <w:proofErr w:type="spellStart"/>
      <w:r>
        <w:t>Croenen</w:t>
      </w:r>
      <w:proofErr w:type="spellEnd"/>
      <w:r>
        <w:t xml:space="preserve"> conclut le suivant. La version de Rome est bien la plus récente, écrite en 1404 ou après. La version A est la plus ancienne, et date probablement de 1381. La version d’Amiens fut écrite entre 1384 et 1391. La version B est plus tardive, entre 1391 et 1399, se rapproche davantage du manuscrit de Rome.</w:t>
      </w:r>
    </w:p>
    <w:p w14:paraId="5151BFCF" w14:textId="77777777" w:rsidR="007216A2" w:rsidRDefault="007216A2" w:rsidP="003516CF">
      <w:pPr>
        <w:spacing w:line="360" w:lineRule="auto"/>
        <w:jc w:val="both"/>
      </w:pPr>
    </w:p>
    <w:p w14:paraId="33EAED0B" w14:textId="5ECF2D23" w:rsidR="007216A2" w:rsidRDefault="007216A2" w:rsidP="003516CF">
      <w:pPr>
        <w:spacing w:line="360" w:lineRule="auto"/>
        <w:jc w:val="both"/>
      </w:pPr>
      <w:r>
        <w:t>Je pense utiliser pour ma part la version la plus récente et la plus ancienne.</w:t>
      </w:r>
    </w:p>
    <w:p w14:paraId="622456C7" w14:textId="77777777" w:rsidR="007216A2" w:rsidRDefault="007216A2" w:rsidP="003516CF">
      <w:pPr>
        <w:spacing w:line="360" w:lineRule="auto"/>
        <w:jc w:val="both"/>
      </w:pPr>
    </w:p>
    <w:p w14:paraId="5E883DCE" w14:textId="6AB65303" w:rsidR="007216A2" w:rsidRDefault="007216A2" w:rsidP="003516CF">
      <w:pPr>
        <w:spacing w:line="360" w:lineRule="auto"/>
        <w:jc w:val="both"/>
      </w:pPr>
      <w:r>
        <w:t>Par 51</w:t>
      </w:r>
    </w:p>
    <w:p w14:paraId="3F83A088" w14:textId="77777777" w:rsidR="007216A2" w:rsidRDefault="007216A2" w:rsidP="003516CF">
      <w:pPr>
        <w:spacing w:line="360" w:lineRule="auto"/>
        <w:jc w:val="both"/>
      </w:pPr>
    </w:p>
    <w:p w14:paraId="4E7AA78B" w14:textId="014EE4C7" w:rsidR="007216A2" w:rsidRPr="00F75C15" w:rsidRDefault="007216A2" w:rsidP="003516CF">
      <w:pPr>
        <w:spacing w:line="360" w:lineRule="auto"/>
        <w:jc w:val="both"/>
      </w:pPr>
      <w:r>
        <w:t>Il ajoute : « </w:t>
      </w:r>
      <w:r w:rsidRPr="007216A2">
        <w:t xml:space="preserve">Le développement de discours directs vise à accroître le caractère dramatique du texte tandis que l’ajout de détails concrets en augmente la vraisemblance et le réalisme. En outre, les détails concrets sont souvent liés à la pratique militaire et l’on peut présumer que Froissart y attachait une valeur pédagogique pour les jeunes chevaliers et hommes d’armes parmi son public, qui peuvent puiser dans son œuvre une connaissance pertinente au développement de leurs carrières militaires. Vues sous cette optique, les </w:t>
      </w:r>
      <w:r w:rsidRPr="007216A2">
        <w:rPr>
          <w:i/>
          <w:iCs/>
        </w:rPr>
        <w:t>Chroniques</w:t>
      </w:r>
      <w:r w:rsidRPr="007216A2">
        <w:t xml:space="preserve"> de Froissart formaient un complément important à la littérature didactique chevaleresque vernaculaire</w:t>
      </w:r>
      <w:r>
        <w:t> »</w:t>
      </w:r>
    </w:p>
    <w:sectPr w:rsidR="007216A2" w:rsidRPr="00F75C15">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C62F" w14:textId="77777777" w:rsidR="00D827AE" w:rsidRDefault="00D827AE" w:rsidP="00E5763E">
      <w:r>
        <w:separator/>
      </w:r>
    </w:p>
  </w:endnote>
  <w:endnote w:type="continuationSeparator" w:id="0">
    <w:p w14:paraId="71724056" w14:textId="77777777" w:rsidR="00D827AE" w:rsidRDefault="00D827AE" w:rsidP="00E57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992037"/>
      <w:docPartObj>
        <w:docPartGallery w:val="Page Numbers (Bottom of Page)"/>
        <w:docPartUnique/>
      </w:docPartObj>
    </w:sdtPr>
    <w:sdtContent>
      <w:p w14:paraId="03926EB7" w14:textId="486FA0C4" w:rsidR="00171C90" w:rsidRDefault="00171C90">
        <w:pPr>
          <w:pStyle w:val="Pieddepage"/>
          <w:jc w:val="right"/>
        </w:pPr>
        <w:r>
          <w:fldChar w:fldCharType="begin"/>
        </w:r>
        <w:r>
          <w:instrText>PAGE   \* MERGEFORMAT</w:instrText>
        </w:r>
        <w:r>
          <w:fldChar w:fldCharType="separate"/>
        </w:r>
        <w:r>
          <w:rPr>
            <w:lang w:val="fr-FR"/>
          </w:rPr>
          <w:t>2</w:t>
        </w:r>
        <w:r>
          <w:fldChar w:fldCharType="end"/>
        </w:r>
      </w:p>
    </w:sdtContent>
  </w:sdt>
  <w:p w14:paraId="15725563" w14:textId="77777777" w:rsidR="00171C90" w:rsidRDefault="00171C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75EDF" w14:textId="77777777" w:rsidR="00D827AE" w:rsidRDefault="00D827AE" w:rsidP="00E5763E">
      <w:r>
        <w:separator/>
      </w:r>
    </w:p>
  </w:footnote>
  <w:footnote w:type="continuationSeparator" w:id="0">
    <w:p w14:paraId="71E50543" w14:textId="77777777" w:rsidR="00D827AE" w:rsidRDefault="00D827AE" w:rsidP="00E5763E">
      <w:r>
        <w:continuationSeparator/>
      </w:r>
    </w:p>
  </w:footnote>
  <w:footnote w:id="1">
    <w:p w14:paraId="404C1209" w14:textId="4BBBAA69" w:rsidR="00E70E32" w:rsidRPr="00E70E32" w:rsidRDefault="00E70E32" w:rsidP="00E70E32">
      <w:pPr>
        <w:pStyle w:val="Notedebasdepage"/>
      </w:pPr>
      <w:r>
        <w:rPr>
          <w:rStyle w:val="Appelnotedebasdep"/>
        </w:rPr>
        <w:footnoteRef/>
      </w:r>
      <w:r>
        <w:t xml:space="preserve"> </w:t>
      </w:r>
      <w:proofErr w:type="spellStart"/>
      <w:r>
        <w:t>Croenen</w:t>
      </w:r>
      <w:proofErr w:type="spellEnd"/>
      <w:r>
        <w:t xml:space="preserve"> le signale comme ayant possiblement été une source pour les rédactions plus tardives de Froissart. </w:t>
      </w:r>
      <w:r w:rsidRPr="00E70E32">
        <w:t xml:space="preserve">Kervyn de </w:t>
      </w:r>
      <w:proofErr w:type="spellStart"/>
      <w:r w:rsidRPr="00E70E32">
        <w:t>Lettenhove</w:t>
      </w:r>
      <w:proofErr w:type="spellEnd"/>
      <w:r w:rsidRPr="00E70E32">
        <w:t xml:space="preserve"> Joseph-Bruno-Marie-Constantin, </w:t>
      </w:r>
      <w:r w:rsidRPr="00E70E32">
        <w:rPr>
          <w:i/>
          <w:iCs/>
        </w:rPr>
        <w:t>Récits d’un bourgeois de Valenciennes (XIVe siècle)</w:t>
      </w:r>
      <w:r w:rsidRPr="00E70E32">
        <w:t>, Louvain, P. et J. Lefever, 1877.</w:t>
      </w:r>
      <w:r>
        <w:t xml:space="preserve"> </w:t>
      </w:r>
    </w:p>
    <w:p w14:paraId="6ECC5133" w14:textId="415CB41E" w:rsidR="00E70E32" w:rsidRPr="00E70E32" w:rsidRDefault="00E70E32">
      <w:pPr>
        <w:pStyle w:val="Notedebasdepage"/>
      </w:pPr>
    </w:p>
  </w:footnote>
  <w:footnote w:id="2">
    <w:p w14:paraId="196A3738" w14:textId="6DCA3072" w:rsidR="00E5763E" w:rsidRPr="00E5763E" w:rsidRDefault="00E5763E" w:rsidP="0056788A">
      <w:pPr>
        <w:pStyle w:val="Notedebasdepage"/>
        <w:spacing w:line="360" w:lineRule="auto"/>
        <w:jc w:val="both"/>
        <w:rPr>
          <w:lang w:val="fr-FR"/>
        </w:rPr>
      </w:pPr>
      <w:r>
        <w:rPr>
          <w:rStyle w:val="Appelnotedebasdep"/>
        </w:rPr>
        <w:footnoteRef/>
      </w:r>
      <w:r>
        <w:t xml:space="preserve"> </w:t>
      </w:r>
      <w:proofErr w:type="gramStart"/>
      <w:r>
        <w:rPr>
          <w:lang w:val="fr-FR"/>
        </w:rPr>
        <w:t>Si il</w:t>
      </w:r>
      <w:proofErr w:type="gramEnd"/>
      <w:r>
        <w:rPr>
          <w:lang w:val="fr-FR"/>
        </w:rPr>
        <w:t xml:space="preserve"> faut le rappeler, le comté de Namur relevait du Saint-Empire et non du Royaume de France, ce qui empêchait le roi d’y agir, sauf de manière indirecte.</w:t>
      </w:r>
    </w:p>
  </w:footnote>
  <w:footnote w:id="3">
    <w:p w14:paraId="69304061" w14:textId="292D0FFC" w:rsidR="00E5763E" w:rsidRPr="00E5763E" w:rsidRDefault="00E5763E" w:rsidP="0056788A">
      <w:pPr>
        <w:pStyle w:val="Notedebasdepage"/>
        <w:spacing w:line="360" w:lineRule="auto"/>
        <w:jc w:val="both"/>
        <w:rPr>
          <w:lang w:val="fr-FR"/>
        </w:rPr>
      </w:pPr>
      <w:r>
        <w:rPr>
          <w:rStyle w:val="Appelnotedebasdep"/>
        </w:rPr>
        <w:footnoteRef/>
      </w:r>
      <w:r>
        <w:t xml:space="preserve"> </w:t>
      </w:r>
      <w:r>
        <w:rPr>
          <w:lang w:val="fr-FR"/>
        </w:rPr>
        <w:t xml:space="preserve">Le DMF propose plusieurs définitions du mot « chaudement », nous retiendrons « à chaud, sur-le-champ » plutôt que « de manière chaleureuse ». Voir </w:t>
      </w:r>
      <w:r w:rsidRPr="00E5763E">
        <w:rPr>
          <w:b/>
          <w:bCs/>
        </w:rPr>
        <w:t>http://www.atilf.fr/dmf/definition/chaudemen</w:t>
      </w:r>
      <w:r>
        <w:rPr>
          <w:b/>
          <w:bCs/>
        </w:rPr>
        <w:t>t</w:t>
      </w:r>
    </w:p>
  </w:footnote>
  <w:footnote w:id="4">
    <w:p w14:paraId="44B47C6A" w14:textId="3818FA4D" w:rsidR="005E0EF1" w:rsidRPr="005E0EF1" w:rsidRDefault="005E0EF1" w:rsidP="0056788A">
      <w:pPr>
        <w:pStyle w:val="Notedebasdepage"/>
        <w:spacing w:line="360" w:lineRule="auto"/>
        <w:jc w:val="both"/>
        <w:rPr>
          <w:lang w:val="fr-FR"/>
        </w:rPr>
      </w:pPr>
      <w:r>
        <w:rPr>
          <w:rStyle w:val="Appelnotedebasdep"/>
        </w:rPr>
        <w:footnoteRef/>
      </w:r>
      <w:r>
        <w:t xml:space="preserve"> </w:t>
      </w:r>
      <w:r>
        <w:rPr>
          <w:lang w:val="fr-FR"/>
        </w:rPr>
        <w:t xml:space="preserve">« </w:t>
      </w:r>
      <w:r w:rsidRPr="005E0EF1">
        <w:rPr>
          <w:lang w:val="fr-FR"/>
        </w:rPr>
        <w:t xml:space="preserve">Contre son gré, malgré soi, de mauvaise grâce, à </w:t>
      </w:r>
      <w:proofErr w:type="spellStart"/>
      <w:r w:rsidRPr="005E0EF1">
        <w:rPr>
          <w:lang w:val="fr-FR"/>
        </w:rPr>
        <w:t>contrecoeur</w:t>
      </w:r>
      <w:proofErr w:type="spellEnd"/>
      <w:r>
        <w:rPr>
          <w:lang w:val="fr-FR"/>
        </w:rPr>
        <w:t xml:space="preserve"> ». Voir </w:t>
      </w:r>
      <w:r w:rsidRPr="005E0EF1">
        <w:rPr>
          <w:b/>
          <w:bCs/>
        </w:rPr>
        <w:t>http://www.atilf.fr/dmf/definition/envis1 </w:t>
      </w:r>
    </w:p>
  </w:footnote>
  <w:footnote w:id="5">
    <w:p w14:paraId="60D80713" w14:textId="26C1C948" w:rsidR="00382A57" w:rsidRPr="00382A57" w:rsidRDefault="00382A57" w:rsidP="0056788A">
      <w:pPr>
        <w:pStyle w:val="Notedebasdepage"/>
        <w:spacing w:line="360" w:lineRule="auto"/>
        <w:jc w:val="both"/>
        <w:rPr>
          <w:lang w:val="fr-FR"/>
        </w:rPr>
      </w:pPr>
      <w:r>
        <w:rPr>
          <w:rStyle w:val="Appelnotedebasdep"/>
        </w:rPr>
        <w:footnoteRef/>
      </w:r>
      <w:r>
        <w:t xml:space="preserve"> </w:t>
      </w:r>
      <w:r w:rsidRPr="00382A57">
        <w:t>"Défavorablement, mal"</w:t>
      </w:r>
      <w:r>
        <w:t xml:space="preserve"> </w:t>
      </w:r>
      <w:r w:rsidRPr="00382A57">
        <w:rPr>
          <w:b/>
          <w:bCs/>
        </w:rPr>
        <w:t>http://www.atilf.fr/dmf/definition/dur </w:t>
      </w:r>
    </w:p>
  </w:footnote>
  <w:footnote w:id="6">
    <w:p w14:paraId="3BA25EB2" w14:textId="7447C79F" w:rsidR="00946F7E" w:rsidRPr="00946F7E" w:rsidRDefault="00946F7E" w:rsidP="0056788A">
      <w:pPr>
        <w:pStyle w:val="Notedebasdepage"/>
        <w:spacing w:line="360" w:lineRule="auto"/>
        <w:jc w:val="both"/>
        <w:rPr>
          <w:lang w:val="fr-FR"/>
        </w:rPr>
      </w:pPr>
      <w:r>
        <w:rPr>
          <w:rStyle w:val="Appelnotedebasdep"/>
        </w:rPr>
        <w:footnoteRef/>
      </w:r>
      <w:r>
        <w:t xml:space="preserve"> </w:t>
      </w:r>
      <w:r w:rsidRPr="00946F7E">
        <w:t>"Chaleureusement"</w:t>
      </w:r>
      <w:r>
        <w:t xml:space="preserve"> </w:t>
      </w:r>
      <w:r w:rsidRPr="00946F7E">
        <w:rPr>
          <w:b/>
          <w:bCs/>
        </w:rPr>
        <w:t>http://www.atilf.fr/dmf/definition/liément </w:t>
      </w:r>
    </w:p>
  </w:footnote>
  <w:footnote w:id="7">
    <w:p w14:paraId="0EFC1328" w14:textId="35EA8606" w:rsidR="00A275F5" w:rsidRPr="00A275F5" w:rsidRDefault="00A275F5" w:rsidP="0056788A">
      <w:pPr>
        <w:pStyle w:val="Notedebasdepage"/>
        <w:spacing w:line="360" w:lineRule="auto"/>
        <w:jc w:val="both"/>
      </w:pPr>
      <w:r>
        <w:rPr>
          <w:rStyle w:val="Appelnotedebasdep"/>
        </w:rPr>
        <w:footnoteRef/>
      </w:r>
      <w:r>
        <w:t xml:space="preserve"> </w:t>
      </w:r>
      <w:r w:rsidRPr="00A275F5">
        <w:t>"Se venger, user de représailles (sans recourir à la justice)"</w:t>
      </w:r>
      <w:r>
        <w:t xml:space="preserve"> </w:t>
      </w:r>
      <w:r w:rsidRPr="00A275F5">
        <w:rPr>
          <w:b/>
          <w:bCs/>
        </w:rPr>
        <w:t>http://www.atilf.fr/dmf/definition/contrevenger </w:t>
      </w:r>
    </w:p>
  </w:footnote>
  <w:footnote w:id="8">
    <w:p w14:paraId="46C4C852" w14:textId="42BCDEAA" w:rsidR="00A275F5" w:rsidRPr="00A275F5" w:rsidRDefault="00A275F5" w:rsidP="0056788A">
      <w:pPr>
        <w:pStyle w:val="Notedebasdepage"/>
        <w:spacing w:line="360" w:lineRule="auto"/>
        <w:jc w:val="both"/>
      </w:pPr>
      <w:r>
        <w:rPr>
          <w:rStyle w:val="Appelnotedebasdep"/>
        </w:rPr>
        <w:footnoteRef/>
      </w:r>
      <w:r>
        <w:t xml:space="preserve"> </w:t>
      </w:r>
      <w:r w:rsidRPr="00A275F5">
        <w:t>"Fait de regarder qqn ou qqc. de haut, de mépriser qqn ou qqc., de provoquer qqn par mépris"</w:t>
      </w:r>
      <w:r>
        <w:t xml:space="preserve"> </w:t>
      </w:r>
      <w:r w:rsidRPr="00A275F5">
        <w:rPr>
          <w:b/>
          <w:bCs/>
        </w:rPr>
        <w:t>http://www.atilf.fr/dmf/definition/dépit </w:t>
      </w:r>
    </w:p>
  </w:footnote>
  <w:footnote w:id="9">
    <w:p w14:paraId="1BAA9BC4" w14:textId="2001D325" w:rsidR="00A275F5" w:rsidRPr="00A275F5" w:rsidRDefault="00A275F5" w:rsidP="0056788A">
      <w:pPr>
        <w:pStyle w:val="Notedebasdepage"/>
        <w:spacing w:line="360" w:lineRule="auto"/>
        <w:jc w:val="both"/>
        <w:rPr>
          <w:lang w:val="fr-FR"/>
        </w:rPr>
      </w:pPr>
      <w:r>
        <w:rPr>
          <w:rStyle w:val="Appelnotedebasdep"/>
        </w:rPr>
        <w:footnoteRef/>
      </w:r>
      <w:r>
        <w:t xml:space="preserve"> </w:t>
      </w:r>
      <w:r w:rsidRPr="00A275F5">
        <w:t>"Déclencher, engager (un conflit, une querelle)"</w:t>
      </w:r>
      <w:r>
        <w:t xml:space="preserve"> </w:t>
      </w:r>
      <w:r w:rsidRPr="00A275F5">
        <w:rPr>
          <w:b/>
          <w:bCs/>
        </w:rPr>
        <w:t>http://www.atilf.fr/dmf/definition/émouvoir </w:t>
      </w:r>
    </w:p>
  </w:footnote>
  <w:footnote w:id="10">
    <w:p w14:paraId="0708963E" w14:textId="43AC8690" w:rsidR="00BA57AC" w:rsidRPr="00BA57AC" w:rsidRDefault="00BA57AC" w:rsidP="0056788A">
      <w:pPr>
        <w:pStyle w:val="Notedebasdepage"/>
        <w:spacing w:line="360" w:lineRule="auto"/>
        <w:jc w:val="both"/>
        <w:rPr>
          <w:lang w:val="fr-FR"/>
        </w:rPr>
      </w:pPr>
      <w:r>
        <w:rPr>
          <w:rStyle w:val="Appelnotedebasdep"/>
        </w:rPr>
        <w:footnoteRef/>
      </w:r>
      <w:r>
        <w:t xml:space="preserve"> </w:t>
      </w:r>
      <w:r w:rsidRPr="00BA57AC">
        <w:t>"Tôt, de bonne heure"</w:t>
      </w:r>
      <w:r>
        <w:t xml:space="preserve"> </w:t>
      </w:r>
      <w:r w:rsidRPr="00BA57AC">
        <w:rPr>
          <w:b/>
          <w:bCs/>
        </w:rPr>
        <w:t>http://www.atilf.fr/dmf/definition/tempre1 </w:t>
      </w:r>
    </w:p>
  </w:footnote>
  <w:footnote w:id="11">
    <w:p w14:paraId="5D389789" w14:textId="7E2B5974" w:rsidR="008B578E" w:rsidRPr="008B578E" w:rsidRDefault="008B578E" w:rsidP="0056788A">
      <w:pPr>
        <w:pStyle w:val="Notedebasdepage"/>
        <w:spacing w:line="360" w:lineRule="auto"/>
        <w:jc w:val="both"/>
        <w:rPr>
          <w:lang w:val="fr-FR"/>
        </w:rPr>
      </w:pPr>
      <w:r>
        <w:rPr>
          <w:rStyle w:val="Appelnotedebasdep"/>
        </w:rPr>
        <w:footnoteRef/>
      </w:r>
      <w:r>
        <w:t xml:space="preserve"> </w:t>
      </w:r>
      <w:r w:rsidRPr="008B578E">
        <w:t>"Défendre, soutenir (une cause)"</w:t>
      </w:r>
      <w:r>
        <w:t xml:space="preserve"> </w:t>
      </w:r>
      <w:r w:rsidRPr="008B578E">
        <w:rPr>
          <w:b/>
          <w:bCs/>
        </w:rPr>
        <w:t>http://www.atilf.fr/dmf/definition/maintenir </w:t>
      </w:r>
    </w:p>
  </w:footnote>
  <w:footnote w:id="12">
    <w:p w14:paraId="703D84E2" w14:textId="730AC9F7" w:rsidR="00AD15DF" w:rsidRPr="00AD15DF" w:rsidRDefault="00AD15DF" w:rsidP="0056788A">
      <w:pPr>
        <w:pStyle w:val="Notedebasdepage"/>
        <w:spacing w:line="360" w:lineRule="auto"/>
        <w:jc w:val="both"/>
      </w:pPr>
      <w:r>
        <w:rPr>
          <w:rStyle w:val="Appelnotedebasdep"/>
        </w:rPr>
        <w:footnoteRef/>
      </w:r>
      <w:r>
        <w:t xml:space="preserve"> "Agissement rusé, détourné" </w:t>
      </w:r>
      <w:r w:rsidRPr="00AD15DF">
        <w:rPr>
          <w:b/>
          <w:bCs/>
        </w:rPr>
        <w:t>http://www.atilf.fr/dmf/definition/détort </w:t>
      </w:r>
    </w:p>
  </w:footnote>
  <w:footnote w:id="13">
    <w:p w14:paraId="4EF7F18B" w14:textId="7C9B062A" w:rsidR="00AD15DF" w:rsidRPr="00AD15DF" w:rsidRDefault="00AD15DF" w:rsidP="0056788A">
      <w:pPr>
        <w:pStyle w:val="Notedebasdepage"/>
        <w:spacing w:line="360" w:lineRule="auto"/>
        <w:jc w:val="both"/>
        <w:rPr>
          <w:lang w:val="fr-FR"/>
        </w:rPr>
      </w:pPr>
      <w:r>
        <w:rPr>
          <w:rStyle w:val="Appelnotedebasdep"/>
        </w:rPr>
        <w:footnoteRef/>
      </w:r>
      <w:r>
        <w:t xml:space="preserve"> </w:t>
      </w:r>
      <w:r w:rsidRPr="00AD15DF">
        <w:t>"Proximité, lien de proche parenté"</w:t>
      </w:r>
      <w:r>
        <w:t xml:space="preserve"> </w:t>
      </w:r>
      <w:r w:rsidRPr="00AD15DF">
        <w:rPr>
          <w:b/>
          <w:bCs/>
        </w:rPr>
        <w:t>http://www.atilf.fr/dmf/definition/proismeté </w:t>
      </w:r>
    </w:p>
  </w:footnote>
  <w:footnote w:id="14">
    <w:p w14:paraId="144600C9" w14:textId="17AE1192" w:rsidR="00B44A42" w:rsidRPr="00B44A42" w:rsidRDefault="00B44A42" w:rsidP="0056788A">
      <w:pPr>
        <w:pStyle w:val="Notedebasdepage"/>
        <w:spacing w:line="360" w:lineRule="auto"/>
        <w:jc w:val="both"/>
        <w:rPr>
          <w:lang w:val="fr-FR"/>
        </w:rPr>
      </w:pPr>
      <w:r>
        <w:rPr>
          <w:rStyle w:val="Appelnotedebasdep"/>
        </w:rPr>
        <w:footnoteRef/>
      </w:r>
      <w:r>
        <w:t xml:space="preserve"> </w:t>
      </w:r>
      <w:r>
        <w:rPr>
          <w:lang w:val="fr-FR"/>
        </w:rPr>
        <w:t xml:space="preserve">En français moderne la bataille de </w:t>
      </w:r>
      <w:proofErr w:type="spellStart"/>
      <w:r>
        <w:rPr>
          <w:lang w:val="fr-FR"/>
        </w:rPr>
        <w:t>Cadzand</w:t>
      </w:r>
      <w:proofErr w:type="spellEnd"/>
      <w:r>
        <w:rPr>
          <w:lang w:val="fr-FR"/>
        </w:rPr>
        <w:t xml:space="preserve"> (1337), bataille navale entre anglais et flamands alliés aux français.</w:t>
      </w:r>
    </w:p>
  </w:footnote>
  <w:footnote w:id="15">
    <w:p w14:paraId="49A56B9D" w14:textId="020FB571" w:rsidR="00141306" w:rsidRPr="00742CB3" w:rsidRDefault="00141306" w:rsidP="0056788A">
      <w:pPr>
        <w:pStyle w:val="Notedebasdepage"/>
        <w:spacing w:line="360" w:lineRule="auto"/>
        <w:jc w:val="both"/>
        <w:rPr>
          <w:lang w:val="fr-FR"/>
        </w:rPr>
      </w:pPr>
      <w:r>
        <w:rPr>
          <w:rStyle w:val="Appelnotedebasdep"/>
        </w:rPr>
        <w:footnoteRef/>
      </w:r>
      <w:r>
        <w:t xml:space="preserve"> </w:t>
      </w:r>
      <w:r w:rsidR="00742CB3">
        <w:rPr>
          <w:lang w:val="fr-FR"/>
        </w:rPr>
        <w:t>« </w:t>
      </w:r>
      <w:r w:rsidR="00742CB3" w:rsidRPr="00742CB3">
        <w:rPr>
          <w:lang w:val="fr-FR"/>
        </w:rPr>
        <w:t>Action de défier qqn, de provoquer qqn au combat, de déclarer la guerre à qqn</w:t>
      </w:r>
      <w:r w:rsidR="00742CB3">
        <w:rPr>
          <w:lang w:val="fr-FR"/>
        </w:rPr>
        <w:t xml:space="preserve"> », </w:t>
      </w:r>
      <w:r w:rsidR="00742CB3" w:rsidRPr="00742CB3">
        <w:rPr>
          <w:b/>
          <w:bCs/>
        </w:rPr>
        <w:t>http://www.atilf.fr/dmf/definition/défiance</w:t>
      </w:r>
    </w:p>
  </w:footnote>
  <w:footnote w:id="16">
    <w:p w14:paraId="69FE0ED9" w14:textId="161821CD" w:rsidR="0029283E" w:rsidRPr="0029283E" w:rsidRDefault="0029283E" w:rsidP="0056788A">
      <w:pPr>
        <w:pStyle w:val="Notedebasdepage"/>
        <w:spacing w:line="360" w:lineRule="auto"/>
        <w:jc w:val="both"/>
        <w:rPr>
          <w:lang w:val="fr-FR"/>
        </w:rPr>
      </w:pPr>
      <w:r>
        <w:rPr>
          <w:rStyle w:val="Appelnotedebasdep"/>
        </w:rPr>
        <w:footnoteRef/>
      </w:r>
      <w:r>
        <w:t xml:space="preserve"> </w:t>
      </w:r>
      <w:r w:rsidRPr="0029283E">
        <w:t>"À côté de, à proximité de"</w:t>
      </w:r>
      <w:r>
        <w:t xml:space="preserve"> </w:t>
      </w:r>
      <w:r w:rsidRPr="0029283E">
        <w:rPr>
          <w:b/>
          <w:bCs/>
        </w:rPr>
        <w:t>http://www.atilf.fr/dmf/definition/delez </w:t>
      </w:r>
    </w:p>
  </w:footnote>
  <w:footnote w:id="17">
    <w:p w14:paraId="778BB69B" w14:textId="29DA0CE4" w:rsidR="00CE11F0" w:rsidRPr="00CE11F0" w:rsidRDefault="00CE11F0" w:rsidP="0056788A">
      <w:pPr>
        <w:pStyle w:val="Notedebasdepage"/>
        <w:spacing w:line="360" w:lineRule="auto"/>
        <w:jc w:val="both"/>
      </w:pPr>
      <w:r>
        <w:rPr>
          <w:rStyle w:val="Appelnotedebasdep"/>
        </w:rPr>
        <w:footnoteRef/>
      </w:r>
      <w:r>
        <w:t xml:space="preserve"> </w:t>
      </w:r>
      <w:r w:rsidRPr="00CE11F0">
        <w:t>Guenée Bernard, « Jean Le Bel et le « noble roi Édouard » », Persée - Portail des revues scientifiques en SHS, 2008, [En ligne], &lt;</w:t>
      </w:r>
      <w:hyperlink r:id="rId1" w:history="1">
        <w:r w:rsidRPr="00CE11F0">
          <w:rPr>
            <w:rStyle w:val="Lienhypertexte"/>
          </w:rPr>
          <w:t>https://www.persee.fr/doc/crai_0065-0536_2008_num_152_4_92263</w:t>
        </w:r>
      </w:hyperlink>
      <w:r w:rsidRPr="00CE11F0">
        <w:t>&gt;, (Consulté le 17 septembre 2026).</w:t>
      </w:r>
    </w:p>
  </w:footnote>
  <w:footnote w:id="18">
    <w:p w14:paraId="289DAA77" w14:textId="2B55EF79" w:rsidR="00B1529D" w:rsidRPr="003516CF" w:rsidRDefault="00B1529D" w:rsidP="0056788A">
      <w:pPr>
        <w:pStyle w:val="Notedebasdepage"/>
        <w:spacing w:line="360" w:lineRule="auto"/>
        <w:jc w:val="both"/>
        <w:rPr>
          <w:color w:val="EE0000"/>
        </w:rPr>
      </w:pPr>
      <w:r>
        <w:rPr>
          <w:rStyle w:val="Appelnotedebasdep"/>
        </w:rPr>
        <w:footnoteRef/>
      </w:r>
      <w:r w:rsidRPr="00B1529D">
        <w:rPr>
          <w:lang w:val="en-GB"/>
        </w:rPr>
        <w:t xml:space="preserve"> Gransden Antonia, « The Alleged Rape by Edward III of the Countess of Salisbury », dans </w:t>
      </w:r>
      <w:r w:rsidRPr="00B1529D">
        <w:rPr>
          <w:i/>
          <w:iCs/>
          <w:lang w:val="en-GB"/>
        </w:rPr>
        <w:t>The English Historical Review</w:t>
      </w:r>
      <w:r w:rsidRPr="00B1529D">
        <w:rPr>
          <w:lang w:val="en-GB"/>
        </w:rPr>
        <w:t>, vol. 87, n</w:t>
      </w:r>
      <w:r w:rsidRPr="00B1529D">
        <w:rPr>
          <w:vertAlign w:val="superscript"/>
          <w:lang w:val="en-GB"/>
        </w:rPr>
        <w:t>o</w:t>
      </w:r>
      <w:r w:rsidRPr="00B1529D">
        <w:rPr>
          <w:lang w:val="en-GB"/>
        </w:rPr>
        <w:t> 343, 1972, p. 333</w:t>
      </w:r>
      <w:r w:rsidRPr="00B1529D">
        <w:rPr>
          <w:lang w:val="en-GB"/>
        </w:rPr>
        <w:noBreakHyphen/>
        <w:t>344.</w:t>
      </w:r>
      <w:r>
        <w:rPr>
          <w:lang w:val="en-GB"/>
        </w:rPr>
        <w:t xml:space="preserve"> </w:t>
      </w:r>
      <w:r w:rsidRPr="003516CF">
        <w:rPr>
          <w:color w:val="EE0000"/>
        </w:rPr>
        <w:t xml:space="preserve">Voir </w:t>
      </w:r>
      <w:proofErr w:type="spellStart"/>
      <w:r w:rsidRPr="003516CF">
        <w:rPr>
          <w:color w:val="EE0000"/>
        </w:rPr>
        <w:t>jstor</w:t>
      </w:r>
      <w:proofErr w:type="spellEnd"/>
    </w:p>
  </w:footnote>
  <w:footnote w:id="19">
    <w:p w14:paraId="6E1B9BCC" w14:textId="6C06419C" w:rsidR="00B1529D" w:rsidRPr="00B1529D" w:rsidRDefault="00B1529D" w:rsidP="0056788A">
      <w:pPr>
        <w:pStyle w:val="Notedebasdepage"/>
        <w:spacing w:line="360" w:lineRule="auto"/>
        <w:jc w:val="both"/>
      </w:pPr>
      <w:r>
        <w:rPr>
          <w:rStyle w:val="Appelnotedebasdep"/>
        </w:rPr>
        <w:footnoteRef/>
      </w:r>
      <w:r>
        <w:t xml:space="preserve"> </w:t>
      </w:r>
      <w:proofErr w:type="spellStart"/>
      <w:r w:rsidRPr="00B1529D">
        <w:t>Moeglin</w:t>
      </w:r>
      <w:proofErr w:type="spellEnd"/>
      <w:r w:rsidRPr="00B1529D">
        <w:t xml:space="preserve"> Jean-Marie, « I - Interprétation. Le viol de la comtesse de Salisbury, une fiction vraie », dans </w:t>
      </w:r>
      <w:r w:rsidRPr="00B1529D">
        <w:rPr>
          <w:i/>
          <w:iCs/>
        </w:rPr>
        <w:t>Hors collection</w:t>
      </w:r>
      <w:r w:rsidRPr="00B1529D">
        <w:t>, Presses Universitaires de France, 2022, p. 13</w:t>
      </w:r>
      <w:r w:rsidRPr="00B1529D">
        <w:noBreakHyphen/>
        <w:t>37.</w:t>
      </w:r>
      <w:r>
        <w:t xml:space="preserve"> </w:t>
      </w:r>
      <w:r w:rsidRPr="00B1529D">
        <w:rPr>
          <w:color w:val="EE0000"/>
        </w:rPr>
        <w:t xml:space="preserve">Refaire la </w:t>
      </w:r>
      <w:proofErr w:type="spellStart"/>
      <w:r w:rsidRPr="00B1529D">
        <w:rPr>
          <w:color w:val="EE0000"/>
        </w:rPr>
        <w:t>ref</w:t>
      </w:r>
      <w:proofErr w:type="spellEnd"/>
      <w:r w:rsidRPr="00B1529D">
        <w:rPr>
          <w:color w:val="EE0000"/>
        </w:rPr>
        <w:t xml:space="preserve"> et lire sur cairn</w:t>
      </w:r>
    </w:p>
  </w:footnote>
  <w:footnote w:id="20">
    <w:p w14:paraId="16A6F3AC" w14:textId="715CBBF0" w:rsidR="0056788A" w:rsidRPr="0056788A" w:rsidRDefault="0056788A" w:rsidP="0056788A">
      <w:pPr>
        <w:spacing w:line="360" w:lineRule="auto"/>
        <w:jc w:val="both"/>
        <w:rPr>
          <w:sz w:val="20"/>
        </w:rPr>
      </w:pPr>
      <w:r w:rsidRPr="0056788A">
        <w:rPr>
          <w:rStyle w:val="Appelnotedebasdep"/>
          <w:sz w:val="20"/>
        </w:rPr>
        <w:footnoteRef/>
      </w:r>
      <w:r w:rsidRPr="0056788A">
        <w:rPr>
          <w:sz w:val="20"/>
        </w:rPr>
        <w:t xml:space="preserve"> Froissart a remodelé son texte au cours de sa vie. </w:t>
      </w:r>
      <w:r w:rsidR="00AF7AD2">
        <w:rPr>
          <w:sz w:val="20"/>
        </w:rPr>
        <w:t xml:space="preserve">On distingue trois </w:t>
      </w:r>
      <w:proofErr w:type="spellStart"/>
      <w:r w:rsidR="00AF7AD2">
        <w:rPr>
          <w:sz w:val="20"/>
        </w:rPr>
        <w:t>ages</w:t>
      </w:r>
      <w:proofErr w:type="spellEnd"/>
      <w:r w:rsidR="00AF7AD2">
        <w:rPr>
          <w:sz w:val="20"/>
        </w:rPr>
        <w:t> : le premier qui a servi à l’édition normale, le second avec notamment le manuscrit d’Amiens, et le dernier : le manuscrit de Rome.</w:t>
      </w:r>
    </w:p>
  </w:footnote>
  <w:footnote w:id="21">
    <w:p w14:paraId="3CC76C13" w14:textId="3F980F8F" w:rsidR="0056788A" w:rsidRPr="0056788A" w:rsidRDefault="0056788A" w:rsidP="0056788A">
      <w:pPr>
        <w:pStyle w:val="Notedebasdepage"/>
        <w:spacing w:line="360" w:lineRule="auto"/>
        <w:jc w:val="both"/>
      </w:pPr>
      <w:r>
        <w:rPr>
          <w:rStyle w:val="Appelnotedebasdep"/>
        </w:rPr>
        <w:footnoteRef/>
      </w:r>
      <w:r>
        <w:t xml:space="preserve"> Dans le manuscrit d’Amiens, Froissart invente une expédition de Robert en Gascogne en 1337, qui serait le premier conflit armé de la guerre de Cent ans.</w:t>
      </w:r>
    </w:p>
  </w:footnote>
  <w:footnote w:id="22">
    <w:p w14:paraId="05B4BBB8" w14:textId="002B445F" w:rsidR="00787CA2" w:rsidRPr="00787CA2" w:rsidRDefault="00787CA2">
      <w:pPr>
        <w:pStyle w:val="Notedebasdepage"/>
      </w:pPr>
      <w:r>
        <w:rPr>
          <w:rStyle w:val="Appelnotedebasdep"/>
        </w:rPr>
        <w:footnoteRef/>
      </w:r>
      <w:r>
        <w:t xml:space="preserve"> Diller reprend un passage de ce manuscrit, dans lequel Robert aurait réagi à l’emprisonnement de sa femme et de ses enfants : « Si s’avisa, puisque </w:t>
      </w:r>
      <w:proofErr w:type="spellStart"/>
      <w:r>
        <w:t>ensi</w:t>
      </w:r>
      <w:proofErr w:type="spellEnd"/>
      <w:r>
        <w:t xml:space="preserve"> </w:t>
      </w:r>
      <w:proofErr w:type="spellStart"/>
      <w:r>
        <w:t>estoit</w:t>
      </w:r>
      <w:proofErr w:type="spellEnd"/>
      <w:r>
        <w:t xml:space="preserve">, il </w:t>
      </w:r>
      <w:proofErr w:type="spellStart"/>
      <w:r>
        <w:t>honniroit</w:t>
      </w:r>
      <w:proofErr w:type="spellEnd"/>
      <w:r>
        <w:t xml:space="preserve"> tout et </w:t>
      </w:r>
      <w:proofErr w:type="spellStart"/>
      <w:r>
        <w:t>meteroit</w:t>
      </w:r>
      <w:proofErr w:type="spellEnd"/>
      <w:r>
        <w:t xml:space="preserve"> tel </w:t>
      </w:r>
      <w:proofErr w:type="spellStart"/>
      <w:r>
        <w:t>tourble</w:t>
      </w:r>
      <w:proofErr w:type="spellEnd"/>
      <w:r>
        <w:t xml:space="preserve"> et </w:t>
      </w:r>
      <w:proofErr w:type="spellStart"/>
      <w:r>
        <w:t>descort</w:t>
      </w:r>
      <w:proofErr w:type="spellEnd"/>
      <w:r>
        <w:t xml:space="preserve"> en France que les traces i </w:t>
      </w:r>
      <w:proofErr w:type="spellStart"/>
      <w:r>
        <w:t>demorroient</w:t>
      </w:r>
      <w:proofErr w:type="spellEnd"/>
      <w:r>
        <w:t xml:space="preserve"> .CC. ans à venir » (</w:t>
      </w:r>
      <w:r w:rsidRPr="00787CA2">
        <w:t xml:space="preserve">Diller, George T. </w:t>
      </w:r>
      <w:r w:rsidRPr="00787CA2">
        <w:rPr>
          <w:i/>
          <w:iCs/>
        </w:rPr>
        <w:t>Froissart, Chroniques. Dernière Rédaction Du Premier Livre. Édition Du Manuscrit de Rome Reg. Lat. 869</w:t>
      </w:r>
      <w:r w:rsidRPr="00787CA2">
        <w:t xml:space="preserve">. Textes Littéraires Français 194. </w:t>
      </w:r>
      <w:proofErr w:type="gramStart"/>
      <w:r w:rsidRPr="00787CA2">
        <w:t>Genève:</w:t>
      </w:r>
      <w:proofErr w:type="gramEnd"/>
      <w:r w:rsidRPr="00787CA2">
        <w:t xml:space="preserve"> Droz, 1972</w:t>
      </w:r>
      <w:r>
        <w:t>, p. 198).</w:t>
      </w:r>
    </w:p>
  </w:footnote>
  <w:footnote w:id="23">
    <w:p w14:paraId="0213C430" w14:textId="5F5A14E3" w:rsidR="000532AA" w:rsidRPr="000532AA" w:rsidRDefault="000532AA">
      <w:pPr>
        <w:pStyle w:val="Notedebasdepage"/>
        <w:rPr>
          <w:lang w:val="fr-FR"/>
        </w:rPr>
      </w:pPr>
      <w:r>
        <w:rPr>
          <w:rStyle w:val="Appelnotedebasdep"/>
        </w:rPr>
        <w:footnoteRef/>
      </w:r>
      <w:r>
        <w:t xml:space="preserve"> </w:t>
      </w:r>
      <w:r>
        <w:rPr>
          <w:lang w:val="fr-FR"/>
        </w:rPr>
        <w:t>En faire un sous chapitre ?</w:t>
      </w:r>
    </w:p>
  </w:footnote>
  <w:footnote w:id="24">
    <w:p w14:paraId="2B045A2D" w14:textId="75E0BD2E" w:rsidR="001304B4" w:rsidRPr="001304B4" w:rsidRDefault="001304B4" w:rsidP="0056788A">
      <w:pPr>
        <w:pStyle w:val="Notedebasdepage"/>
        <w:spacing w:line="360" w:lineRule="auto"/>
        <w:jc w:val="both"/>
        <w:rPr>
          <w:lang w:val="fr-FR"/>
        </w:rPr>
      </w:pPr>
      <w:r>
        <w:rPr>
          <w:rStyle w:val="Appelnotedebasdep"/>
        </w:rPr>
        <w:footnoteRef/>
      </w:r>
      <w:r>
        <w:t xml:space="preserve"> </w:t>
      </w:r>
      <w:r>
        <w:rPr>
          <w:lang w:val="fr-FR"/>
        </w:rPr>
        <w:t>C’est encore plus intéressant pour moi. Lire Froissart c’est comprendre les mentalités de l’époque.</w:t>
      </w:r>
    </w:p>
  </w:footnote>
  <w:footnote w:id="25">
    <w:p w14:paraId="2A5DB639" w14:textId="6A6D3B9E" w:rsidR="00AF7AD2" w:rsidRPr="00AF7AD2" w:rsidRDefault="00AF7AD2">
      <w:pPr>
        <w:pStyle w:val="Notedebasdepage"/>
        <w:rPr>
          <w:lang w:val="fr-FR"/>
        </w:rPr>
      </w:pPr>
      <w:r>
        <w:rPr>
          <w:rStyle w:val="Appelnotedebasdep"/>
        </w:rPr>
        <w:footnoteRef/>
      </w:r>
      <w:r>
        <w:t xml:space="preserve"> </w:t>
      </w:r>
      <w:r>
        <w:rPr>
          <w:lang w:val="fr-FR"/>
        </w:rPr>
        <w:t xml:space="preserve">Encore un passage qu’il va falloir que je trouve. « … [Robert ne] </w:t>
      </w:r>
      <w:proofErr w:type="spellStart"/>
      <w:r>
        <w:rPr>
          <w:lang w:val="fr-FR"/>
        </w:rPr>
        <w:t>pooit</w:t>
      </w:r>
      <w:proofErr w:type="spellEnd"/>
      <w:r>
        <w:rPr>
          <w:lang w:val="fr-FR"/>
        </w:rPr>
        <w:t xml:space="preserve"> oublier ne mettre </w:t>
      </w:r>
      <w:proofErr w:type="spellStart"/>
      <w:r>
        <w:rPr>
          <w:lang w:val="fr-FR"/>
        </w:rPr>
        <w:t>arriere</w:t>
      </w:r>
      <w:proofErr w:type="spellEnd"/>
      <w:r>
        <w:rPr>
          <w:lang w:val="fr-FR"/>
        </w:rPr>
        <w:t xml:space="preserve"> de son </w:t>
      </w:r>
      <w:proofErr w:type="spellStart"/>
      <w:r>
        <w:rPr>
          <w:lang w:val="fr-FR"/>
        </w:rPr>
        <w:t>coer</w:t>
      </w:r>
      <w:proofErr w:type="spellEnd"/>
      <w:r>
        <w:rPr>
          <w:lang w:val="fr-FR"/>
        </w:rPr>
        <w:t xml:space="preserve"> les </w:t>
      </w:r>
      <w:proofErr w:type="spellStart"/>
      <w:r>
        <w:rPr>
          <w:lang w:val="fr-FR"/>
        </w:rPr>
        <w:t>despis</w:t>
      </w:r>
      <w:proofErr w:type="spellEnd"/>
      <w:r>
        <w:rPr>
          <w:lang w:val="fr-FR"/>
        </w:rPr>
        <w:t xml:space="preserve"> et les </w:t>
      </w:r>
      <w:proofErr w:type="spellStart"/>
      <w:r>
        <w:rPr>
          <w:lang w:val="fr-FR"/>
        </w:rPr>
        <w:t>vituperes</w:t>
      </w:r>
      <w:proofErr w:type="spellEnd"/>
      <w:r>
        <w:rPr>
          <w:lang w:val="fr-FR"/>
        </w:rPr>
        <w:t xml:space="preserve"> que li rois </w:t>
      </w:r>
      <w:proofErr w:type="spellStart"/>
      <w:r>
        <w:rPr>
          <w:lang w:val="fr-FR"/>
        </w:rPr>
        <w:t>Phelippes</w:t>
      </w:r>
      <w:proofErr w:type="spellEnd"/>
      <w:r>
        <w:rPr>
          <w:lang w:val="fr-FR"/>
        </w:rPr>
        <w:t xml:space="preserve"> li </w:t>
      </w:r>
      <w:proofErr w:type="spellStart"/>
      <w:r>
        <w:rPr>
          <w:lang w:val="fr-FR"/>
        </w:rPr>
        <w:t>faisoit</w:t>
      </w:r>
      <w:proofErr w:type="spellEnd"/>
      <w:r>
        <w:rPr>
          <w:lang w:val="fr-FR"/>
        </w:rPr>
        <w:t xml:space="preserve"> et </w:t>
      </w:r>
      <w:proofErr w:type="spellStart"/>
      <w:r>
        <w:rPr>
          <w:lang w:val="fr-FR"/>
        </w:rPr>
        <w:t>avoit</w:t>
      </w:r>
      <w:proofErr w:type="spellEnd"/>
      <w:r>
        <w:rPr>
          <w:lang w:val="fr-FR"/>
        </w:rPr>
        <w:t xml:space="preserve"> fais … dont li </w:t>
      </w:r>
      <w:proofErr w:type="spellStart"/>
      <w:r>
        <w:rPr>
          <w:lang w:val="fr-FR"/>
        </w:rPr>
        <w:t>coers</w:t>
      </w:r>
      <w:proofErr w:type="spellEnd"/>
      <w:r>
        <w:rPr>
          <w:lang w:val="fr-FR"/>
        </w:rPr>
        <w:t xml:space="preserve"> moult li </w:t>
      </w:r>
      <w:proofErr w:type="spellStart"/>
      <w:r>
        <w:rPr>
          <w:lang w:val="fr-FR"/>
        </w:rPr>
        <w:t>doloit</w:t>
      </w:r>
      <w:proofErr w:type="spellEnd"/>
      <w:r>
        <w:rPr>
          <w:lang w:val="fr-FR"/>
        </w:rPr>
        <w:t xml:space="preserve">. Et ne le </w:t>
      </w:r>
      <w:proofErr w:type="spellStart"/>
      <w:r>
        <w:rPr>
          <w:lang w:val="fr-FR"/>
        </w:rPr>
        <w:t>pooit</w:t>
      </w:r>
      <w:proofErr w:type="spellEnd"/>
      <w:r>
        <w:rPr>
          <w:lang w:val="fr-FR"/>
        </w:rPr>
        <w:t xml:space="preserve">, de </w:t>
      </w:r>
      <w:proofErr w:type="spellStart"/>
      <w:r>
        <w:rPr>
          <w:lang w:val="fr-FR"/>
        </w:rPr>
        <w:t>li ne</w:t>
      </w:r>
      <w:proofErr w:type="spellEnd"/>
      <w:r>
        <w:rPr>
          <w:lang w:val="fr-FR"/>
        </w:rPr>
        <w:t xml:space="preserve"> de </w:t>
      </w:r>
      <w:proofErr w:type="spellStart"/>
      <w:r>
        <w:rPr>
          <w:lang w:val="fr-FR"/>
        </w:rPr>
        <w:t>proçain</w:t>
      </w:r>
      <w:proofErr w:type="spellEnd"/>
      <w:r>
        <w:rPr>
          <w:lang w:val="fr-FR"/>
        </w:rPr>
        <w:t xml:space="preserve"> </w:t>
      </w:r>
      <w:proofErr w:type="gramStart"/>
      <w:r>
        <w:rPr>
          <w:lang w:val="fr-FR"/>
        </w:rPr>
        <w:t>que il</w:t>
      </w:r>
      <w:proofErr w:type="gramEnd"/>
      <w:r>
        <w:rPr>
          <w:lang w:val="fr-FR"/>
        </w:rPr>
        <w:t xml:space="preserve"> </w:t>
      </w:r>
      <w:proofErr w:type="spellStart"/>
      <w:r>
        <w:rPr>
          <w:lang w:val="fr-FR"/>
        </w:rPr>
        <w:t>euïst</w:t>
      </w:r>
      <w:proofErr w:type="spellEnd"/>
      <w:r>
        <w:rPr>
          <w:lang w:val="fr-FR"/>
        </w:rPr>
        <w:t>, amender… » (p. 227) (</w:t>
      </w:r>
      <w:r>
        <w:t>(</w:t>
      </w:r>
      <w:r w:rsidRPr="00787CA2">
        <w:t xml:space="preserve">Diller, George T. </w:t>
      </w:r>
      <w:r w:rsidRPr="00787CA2">
        <w:rPr>
          <w:i/>
          <w:iCs/>
        </w:rPr>
        <w:t>Froissart, Chroniques. Dernière Rédaction Du Premier Livre. Édition Du Manuscrit de Rome Reg. Lat. 869</w:t>
      </w:r>
      <w:r w:rsidRPr="00787CA2">
        <w:t xml:space="preserve">. Textes Littéraires Français 194. </w:t>
      </w:r>
      <w:proofErr w:type="gramStart"/>
      <w:r w:rsidRPr="00787CA2">
        <w:t>Genève:</w:t>
      </w:r>
      <w:proofErr w:type="gramEnd"/>
      <w:r w:rsidRPr="00787CA2">
        <w:t xml:space="preserve"> Droz, 1972</w:t>
      </w:r>
      <w:r>
        <w:t>, p. 228).</w:t>
      </w:r>
    </w:p>
  </w:footnote>
  <w:footnote w:id="26">
    <w:p w14:paraId="62E22551" w14:textId="253B8862" w:rsidR="00FE389D" w:rsidRPr="00FE389D" w:rsidRDefault="00FE389D">
      <w:pPr>
        <w:pStyle w:val="Notedebasdepage"/>
        <w:rPr>
          <w:lang w:val="fr-FR"/>
        </w:rPr>
      </w:pPr>
      <w:r>
        <w:rPr>
          <w:rStyle w:val="Appelnotedebasdep"/>
        </w:rPr>
        <w:footnoteRef/>
      </w:r>
      <w:r>
        <w:t xml:space="preserve"> </w:t>
      </w:r>
      <w:r>
        <w:rPr>
          <w:lang w:val="fr-FR"/>
        </w:rPr>
        <w:t xml:space="preserve">Vs cite donc le manuscrit d’Amiens, l’abrégé, et le ms de </w:t>
      </w:r>
      <w:proofErr w:type="spellStart"/>
      <w:r>
        <w:rPr>
          <w:lang w:val="fr-FR"/>
        </w:rPr>
        <w:t>rome</w:t>
      </w:r>
      <w:proofErr w:type="spellEnd"/>
      <w:r>
        <w:rPr>
          <w:lang w:val="fr-FR"/>
        </w:rPr>
        <w:t xml:space="preserve"> comme ceux qui ont une vision positive de Robert. N’était-ce pas l’inverse de ce que dit Diller je suis perdu.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F8C045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2AA82BFC"/>
    <w:multiLevelType w:val="hybridMultilevel"/>
    <w:tmpl w:val="024454D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404D0540"/>
    <w:multiLevelType w:val="hybridMultilevel"/>
    <w:tmpl w:val="743A4802"/>
    <w:lvl w:ilvl="0" w:tplc="1902BCCC">
      <w:start w:val="16"/>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07342A7"/>
    <w:multiLevelType w:val="hybridMultilevel"/>
    <w:tmpl w:val="6FD4936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415D3C4A"/>
    <w:multiLevelType w:val="multilevel"/>
    <w:tmpl w:val="397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83AA0"/>
    <w:multiLevelType w:val="multilevel"/>
    <w:tmpl w:val="A1E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E7F82"/>
    <w:multiLevelType w:val="multilevel"/>
    <w:tmpl w:val="0524B3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49964919">
    <w:abstractNumId w:val="2"/>
  </w:num>
  <w:num w:numId="2" w16cid:durableId="487870655">
    <w:abstractNumId w:val="6"/>
  </w:num>
  <w:num w:numId="3" w16cid:durableId="1187599590">
    <w:abstractNumId w:val="5"/>
  </w:num>
  <w:num w:numId="4" w16cid:durableId="1078483840">
    <w:abstractNumId w:val="1"/>
  </w:num>
  <w:num w:numId="5" w16cid:durableId="1631282915">
    <w:abstractNumId w:val="4"/>
  </w:num>
  <w:num w:numId="6" w16cid:durableId="1785609115">
    <w:abstractNumId w:val="0"/>
  </w:num>
  <w:num w:numId="7" w16cid:durableId="1275282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FA"/>
    <w:rsid w:val="00002DE4"/>
    <w:rsid w:val="000163A0"/>
    <w:rsid w:val="000205F9"/>
    <w:rsid w:val="00050052"/>
    <w:rsid w:val="00050DEE"/>
    <w:rsid w:val="00051312"/>
    <w:rsid w:val="000532AA"/>
    <w:rsid w:val="00071EA3"/>
    <w:rsid w:val="00084D0E"/>
    <w:rsid w:val="00094195"/>
    <w:rsid w:val="000B4694"/>
    <w:rsid w:val="000F4575"/>
    <w:rsid w:val="000F6B3A"/>
    <w:rsid w:val="00100FFA"/>
    <w:rsid w:val="001028B7"/>
    <w:rsid w:val="001304B4"/>
    <w:rsid w:val="00136171"/>
    <w:rsid w:val="00141306"/>
    <w:rsid w:val="00144DAB"/>
    <w:rsid w:val="001538C2"/>
    <w:rsid w:val="00166717"/>
    <w:rsid w:val="00171C90"/>
    <w:rsid w:val="001737EE"/>
    <w:rsid w:val="001857FA"/>
    <w:rsid w:val="001969DA"/>
    <w:rsid w:val="001D3286"/>
    <w:rsid w:val="001E1D2C"/>
    <w:rsid w:val="001E6AAF"/>
    <w:rsid w:val="001E6FF6"/>
    <w:rsid w:val="00206224"/>
    <w:rsid w:val="002102C4"/>
    <w:rsid w:val="00221FF2"/>
    <w:rsid w:val="002572B8"/>
    <w:rsid w:val="002654E0"/>
    <w:rsid w:val="00267ACF"/>
    <w:rsid w:val="00277AEF"/>
    <w:rsid w:val="00292216"/>
    <w:rsid w:val="0029283E"/>
    <w:rsid w:val="00292C9A"/>
    <w:rsid w:val="00297895"/>
    <w:rsid w:val="002B55E8"/>
    <w:rsid w:val="002E1AA5"/>
    <w:rsid w:val="00303CCD"/>
    <w:rsid w:val="003042BC"/>
    <w:rsid w:val="003063BC"/>
    <w:rsid w:val="00306D2E"/>
    <w:rsid w:val="0032284B"/>
    <w:rsid w:val="00326A05"/>
    <w:rsid w:val="00340616"/>
    <w:rsid w:val="003516CF"/>
    <w:rsid w:val="00355BE6"/>
    <w:rsid w:val="00367ABF"/>
    <w:rsid w:val="00367BB7"/>
    <w:rsid w:val="00370CDD"/>
    <w:rsid w:val="003808BD"/>
    <w:rsid w:val="00382A57"/>
    <w:rsid w:val="00395E87"/>
    <w:rsid w:val="003A5FC5"/>
    <w:rsid w:val="003E4F38"/>
    <w:rsid w:val="003E7C96"/>
    <w:rsid w:val="00405E70"/>
    <w:rsid w:val="00423888"/>
    <w:rsid w:val="00453AAC"/>
    <w:rsid w:val="00461F9F"/>
    <w:rsid w:val="0046708F"/>
    <w:rsid w:val="00482F28"/>
    <w:rsid w:val="0049407E"/>
    <w:rsid w:val="004B159C"/>
    <w:rsid w:val="004C47FD"/>
    <w:rsid w:val="004E35F1"/>
    <w:rsid w:val="004F2658"/>
    <w:rsid w:val="00501F77"/>
    <w:rsid w:val="0053343A"/>
    <w:rsid w:val="00535A7B"/>
    <w:rsid w:val="00543196"/>
    <w:rsid w:val="00550980"/>
    <w:rsid w:val="0056788A"/>
    <w:rsid w:val="005726E7"/>
    <w:rsid w:val="00575FC0"/>
    <w:rsid w:val="005868CB"/>
    <w:rsid w:val="005D6DA3"/>
    <w:rsid w:val="005E0EF1"/>
    <w:rsid w:val="005E2ED3"/>
    <w:rsid w:val="005E65A3"/>
    <w:rsid w:val="00603C07"/>
    <w:rsid w:val="0060627C"/>
    <w:rsid w:val="00606442"/>
    <w:rsid w:val="00610BC9"/>
    <w:rsid w:val="00612916"/>
    <w:rsid w:val="006256A7"/>
    <w:rsid w:val="00631D0A"/>
    <w:rsid w:val="00641C02"/>
    <w:rsid w:val="006427EF"/>
    <w:rsid w:val="00652D99"/>
    <w:rsid w:val="006561E9"/>
    <w:rsid w:val="00657F23"/>
    <w:rsid w:val="006618AA"/>
    <w:rsid w:val="00661ED3"/>
    <w:rsid w:val="0069030E"/>
    <w:rsid w:val="006B212B"/>
    <w:rsid w:val="006B2581"/>
    <w:rsid w:val="006B3ED3"/>
    <w:rsid w:val="006C75D8"/>
    <w:rsid w:val="00707172"/>
    <w:rsid w:val="007216A2"/>
    <w:rsid w:val="0073236C"/>
    <w:rsid w:val="00742CB3"/>
    <w:rsid w:val="00744C5F"/>
    <w:rsid w:val="007638F2"/>
    <w:rsid w:val="00766B1B"/>
    <w:rsid w:val="0077365C"/>
    <w:rsid w:val="00787CA2"/>
    <w:rsid w:val="007A05BF"/>
    <w:rsid w:val="007A3BD2"/>
    <w:rsid w:val="007B3643"/>
    <w:rsid w:val="007B395D"/>
    <w:rsid w:val="007C6C81"/>
    <w:rsid w:val="007D265B"/>
    <w:rsid w:val="007D7830"/>
    <w:rsid w:val="007F18FA"/>
    <w:rsid w:val="007F4D9A"/>
    <w:rsid w:val="00805D08"/>
    <w:rsid w:val="00807B34"/>
    <w:rsid w:val="008109AE"/>
    <w:rsid w:val="00824EF6"/>
    <w:rsid w:val="00832205"/>
    <w:rsid w:val="00840F3B"/>
    <w:rsid w:val="0084724C"/>
    <w:rsid w:val="008715DD"/>
    <w:rsid w:val="008B1901"/>
    <w:rsid w:val="008B578E"/>
    <w:rsid w:val="008B6712"/>
    <w:rsid w:val="008B7CB9"/>
    <w:rsid w:val="008D1CFB"/>
    <w:rsid w:val="008E1221"/>
    <w:rsid w:val="008F0A55"/>
    <w:rsid w:val="008F0F79"/>
    <w:rsid w:val="00913646"/>
    <w:rsid w:val="00915C6F"/>
    <w:rsid w:val="00917366"/>
    <w:rsid w:val="0092605C"/>
    <w:rsid w:val="00937E6D"/>
    <w:rsid w:val="009448A9"/>
    <w:rsid w:val="00946F7E"/>
    <w:rsid w:val="00972724"/>
    <w:rsid w:val="00977787"/>
    <w:rsid w:val="009802D4"/>
    <w:rsid w:val="00993A8D"/>
    <w:rsid w:val="009B2A98"/>
    <w:rsid w:val="009B793B"/>
    <w:rsid w:val="009C380D"/>
    <w:rsid w:val="009C712C"/>
    <w:rsid w:val="009F754B"/>
    <w:rsid w:val="00A060AB"/>
    <w:rsid w:val="00A275F5"/>
    <w:rsid w:val="00A42173"/>
    <w:rsid w:val="00A427C7"/>
    <w:rsid w:val="00A60417"/>
    <w:rsid w:val="00A74E84"/>
    <w:rsid w:val="00A93094"/>
    <w:rsid w:val="00AA5327"/>
    <w:rsid w:val="00AD15DF"/>
    <w:rsid w:val="00AE68F6"/>
    <w:rsid w:val="00AF55A7"/>
    <w:rsid w:val="00AF7AD2"/>
    <w:rsid w:val="00B11E19"/>
    <w:rsid w:val="00B1529D"/>
    <w:rsid w:val="00B22B72"/>
    <w:rsid w:val="00B26B0A"/>
    <w:rsid w:val="00B27D65"/>
    <w:rsid w:val="00B357A4"/>
    <w:rsid w:val="00B422F8"/>
    <w:rsid w:val="00B4298F"/>
    <w:rsid w:val="00B44A42"/>
    <w:rsid w:val="00B5609F"/>
    <w:rsid w:val="00B75283"/>
    <w:rsid w:val="00B802FD"/>
    <w:rsid w:val="00BA57AC"/>
    <w:rsid w:val="00BB6272"/>
    <w:rsid w:val="00BE0007"/>
    <w:rsid w:val="00C04A26"/>
    <w:rsid w:val="00C11C24"/>
    <w:rsid w:val="00C26453"/>
    <w:rsid w:val="00C26A3A"/>
    <w:rsid w:val="00C3671A"/>
    <w:rsid w:val="00C6139A"/>
    <w:rsid w:val="00C76478"/>
    <w:rsid w:val="00CA08A1"/>
    <w:rsid w:val="00CB744B"/>
    <w:rsid w:val="00CC151F"/>
    <w:rsid w:val="00CC4ABB"/>
    <w:rsid w:val="00CD56D2"/>
    <w:rsid w:val="00CD7672"/>
    <w:rsid w:val="00CE11F0"/>
    <w:rsid w:val="00CE1791"/>
    <w:rsid w:val="00CE4B73"/>
    <w:rsid w:val="00CF5C1C"/>
    <w:rsid w:val="00D018E2"/>
    <w:rsid w:val="00D03BA8"/>
    <w:rsid w:val="00D514C7"/>
    <w:rsid w:val="00D66ADF"/>
    <w:rsid w:val="00D770E9"/>
    <w:rsid w:val="00D827AE"/>
    <w:rsid w:val="00DD11E2"/>
    <w:rsid w:val="00DD3CBA"/>
    <w:rsid w:val="00DD6456"/>
    <w:rsid w:val="00E13ACF"/>
    <w:rsid w:val="00E154F5"/>
    <w:rsid w:val="00E2171D"/>
    <w:rsid w:val="00E51255"/>
    <w:rsid w:val="00E5155F"/>
    <w:rsid w:val="00E567C0"/>
    <w:rsid w:val="00E5763E"/>
    <w:rsid w:val="00E62C0E"/>
    <w:rsid w:val="00E636C2"/>
    <w:rsid w:val="00E70E32"/>
    <w:rsid w:val="00EA1F45"/>
    <w:rsid w:val="00EB4F85"/>
    <w:rsid w:val="00ED1410"/>
    <w:rsid w:val="00ED4784"/>
    <w:rsid w:val="00EE5B87"/>
    <w:rsid w:val="00EF3474"/>
    <w:rsid w:val="00EF365B"/>
    <w:rsid w:val="00EF5B69"/>
    <w:rsid w:val="00F1502A"/>
    <w:rsid w:val="00F21AE0"/>
    <w:rsid w:val="00F339AE"/>
    <w:rsid w:val="00F33E69"/>
    <w:rsid w:val="00F410AC"/>
    <w:rsid w:val="00F647C9"/>
    <w:rsid w:val="00F75C15"/>
    <w:rsid w:val="00F76DCD"/>
    <w:rsid w:val="00FD4E5E"/>
    <w:rsid w:val="00FD60E2"/>
    <w:rsid w:val="00FE389D"/>
    <w:rsid w:val="00FE627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911C"/>
  <w15:chartTrackingRefBased/>
  <w15:docId w15:val="{3890EFE2-BAEE-4D38-B5FF-755FCFE64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CD"/>
    <w:rPr>
      <w:sz w:val="24"/>
    </w:rPr>
  </w:style>
  <w:style w:type="paragraph" w:styleId="Titre1">
    <w:name w:val="heading 1"/>
    <w:basedOn w:val="Normal"/>
    <w:next w:val="Normal"/>
    <w:link w:val="Titre1Car"/>
    <w:uiPriority w:val="9"/>
    <w:qFormat/>
    <w:rsid w:val="00185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21FF2"/>
    <w:pPr>
      <w:keepNext/>
      <w:keepLines/>
      <w:spacing w:before="160" w:after="80"/>
      <w:outlineLvl w:val="1"/>
    </w:pPr>
    <w:rPr>
      <w:rFonts w:eastAsiaTheme="majorEastAsia" w:cstheme="majorBidi"/>
      <w:b/>
      <w:color w:val="000000" w:themeColor="text1"/>
      <w:sz w:val="28"/>
      <w:szCs w:val="32"/>
    </w:rPr>
  </w:style>
  <w:style w:type="paragraph" w:styleId="Titre3">
    <w:name w:val="heading 3"/>
    <w:basedOn w:val="Normal"/>
    <w:next w:val="Normal"/>
    <w:link w:val="Titre3Car"/>
    <w:uiPriority w:val="9"/>
    <w:semiHidden/>
    <w:unhideWhenUsed/>
    <w:qFormat/>
    <w:rsid w:val="001857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57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857FA"/>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857FA"/>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857FA"/>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857FA"/>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857FA"/>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57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21FF2"/>
    <w:rPr>
      <w:rFonts w:eastAsiaTheme="majorEastAsia" w:cstheme="majorBidi"/>
      <w:b/>
      <w:color w:val="000000" w:themeColor="text1"/>
      <w:sz w:val="28"/>
      <w:szCs w:val="32"/>
    </w:rPr>
  </w:style>
  <w:style w:type="character" w:customStyle="1" w:styleId="Titre3Car">
    <w:name w:val="Titre 3 Car"/>
    <w:basedOn w:val="Policepardfaut"/>
    <w:link w:val="Titre3"/>
    <w:uiPriority w:val="9"/>
    <w:semiHidden/>
    <w:rsid w:val="001857FA"/>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1857FA"/>
    <w:rPr>
      <w:rFonts w:asciiTheme="minorHAnsi" w:eastAsiaTheme="majorEastAsia" w:hAnsiTheme="minorHAnsi" w:cstheme="majorBidi"/>
      <w:i/>
      <w:iCs/>
      <w:color w:val="0F4761" w:themeColor="accent1" w:themeShade="BF"/>
      <w:sz w:val="24"/>
    </w:rPr>
  </w:style>
  <w:style w:type="character" w:customStyle="1" w:styleId="Titre5Car">
    <w:name w:val="Titre 5 Car"/>
    <w:basedOn w:val="Policepardfaut"/>
    <w:link w:val="Titre5"/>
    <w:uiPriority w:val="9"/>
    <w:semiHidden/>
    <w:rsid w:val="001857FA"/>
    <w:rPr>
      <w:rFonts w:asciiTheme="minorHAnsi" w:eastAsiaTheme="majorEastAsia" w:hAnsiTheme="minorHAnsi" w:cstheme="majorBidi"/>
      <w:color w:val="0F4761" w:themeColor="accent1" w:themeShade="BF"/>
      <w:sz w:val="24"/>
    </w:rPr>
  </w:style>
  <w:style w:type="character" w:customStyle="1" w:styleId="Titre6Car">
    <w:name w:val="Titre 6 Car"/>
    <w:basedOn w:val="Policepardfaut"/>
    <w:link w:val="Titre6"/>
    <w:uiPriority w:val="9"/>
    <w:semiHidden/>
    <w:rsid w:val="001857FA"/>
    <w:rPr>
      <w:rFonts w:asciiTheme="minorHAnsi" w:eastAsiaTheme="majorEastAsia" w:hAnsiTheme="minorHAnsi" w:cstheme="majorBidi"/>
      <w:i/>
      <w:iCs/>
      <w:color w:val="595959" w:themeColor="text1" w:themeTint="A6"/>
      <w:sz w:val="24"/>
    </w:rPr>
  </w:style>
  <w:style w:type="character" w:customStyle="1" w:styleId="Titre7Car">
    <w:name w:val="Titre 7 Car"/>
    <w:basedOn w:val="Policepardfaut"/>
    <w:link w:val="Titre7"/>
    <w:uiPriority w:val="9"/>
    <w:semiHidden/>
    <w:rsid w:val="001857FA"/>
    <w:rPr>
      <w:rFonts w:asciiTheme="minorHAnsi" w:eastAsiaTheme="majorEastAsia" w:hAnsiTheme="minorHAnsi" w:cstheme="majorBidi"/>
      <w:color w:val="595959" w:themeColor="text1" w:themeTint="A6"/>
      <w:sz w:val="24"/>
    </w:rPr>
  </w:style>
  <w:style w:type="character" w:customStyle="1" w:styleId="Titre8Car">
    <w:name w:val="Titre 8 Car"/>
    <w:basedOn w:val="Policepardfaut"/>
    <w:link w:val="Titre8"/>
    <w:uiPriority w:val="9"/>
    <w:semiHidden/>
    <w:rsid w:val="001857FA"/>
    <w:rPr>
      <w:rFonts w:asciiTheme="minorHAnsi" w:eastAsiaTheme="majorEastAsia" w:hAnsiTheme="minorHAnsi" w:cstheme="majorBidi"/>
      <w:i/>
      <w:iCs/>
      <w:color w:val="272727" w:themeColor="text1" w:themeTint="D8"/>
      <w:sz w:val="24"/>
    </w:rPr>
  </w:style>
  <w:style w:type="character" w:customStyle="1" w:styleId="Titre9Car">
    <w:name w:val="Titre 9 Car"/>
    <w:basedOn w:val="Policepardfaut"/>
    <w:link w:val="Titre9"/>
    <w:uiPriority w:val="9"/>
    <w:semiHidden/>
    <w:rsid w:val="001857FA"/>
    <w:rPr>
      <w:rFonts w:asciiTheme="minorHAnsi" w:eastAsiaTheme="majorEastAsia" w:hAnsiTheme="minorHAnsi" w:cstheme="majorBidi"/>
      <w:color w:val="272727" w:themeColor="text1" w:themeTint="D8"/>
      <w:sz w:val="24"/>
    </w:rPr>
  </w:style>
  <w:style w:type="paragraph" w:styleId="Titre">
    <w:name w:val="Title"/>
    <w:basedOn w:val="Normal"/>
    <w:next w:val="Normal"/>
    <w:link w:val="TitreCar"/>
    <w:uiPriority w:val="10"/>
    <w:qFormat/>
    <w:rsid w:val="001857F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57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57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57FA"/>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1857F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857FA"/>
    <w:rPr>
      <w:i/>
      <w:iCs/>
      <w:color w:val="404040" w:themeColor="text1" w:themeTint="BF"/>
      <w:sz w:val="24"/>
    </w:rPr>
  </w:style>
  <w:style w:type="paragraph" w:styleId="Paragraphedeliste">
    <w:name w:val="List Paragraph"/>
    <w:basedOn w:val="Normal"/>
    <w:uiPriority w:val="34"/>
    <w:qFormat/>
    <w:rsid w:val="001857FA"/>
    <w:pPr>
      <w:ind w:left="720"/>
      <w:contextualSpacing/>
    </w:pPr>
  </w:style>
  <w:style w:type="character" w:styleId="Accentuationintense">
    <w:name w:val="Intense Emphasis"/>
    <w:basedOn w:val="Policepardfaut"/>
    <w:uiPriority w:val="21"/>
    <w:qFormat/>
    <w:rsid w:val="001857FA"/>
    <w:rPr>
      <w:i/>
      <w:iCs/>
      <w:color w:val="0F4761" w:themeColor="accent1" w:themeShade="BF"/>
    </w:rPr>
  </w:style>
  <w:style w:type="paragraph" w:styleId="Citationintense">
    <w:name w:val="Intense Quote"/>
    <w:basedOn w:val="Normal"/>
    <w:next w:val="Normal"/>
    <w:link w:val="CitationintenseCar"/>
    <w:uiPriority w:val="30"/>
    <w:qFormat/>
    <w:rsid w:val="00185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57FA"/>
    <w:rPr>
      <w:i/>
      <w:iCs/>
      <w:color w:val="0F4761" w:themeColor="accent1" w:themeShade="BF"/>
      <w:sz w:val="24"/>
    </w:rPr>
  </w:style>
  <w:style w:type="character" w:styleId="Rfrenceintense">
    <w:name w:val="Intense Reference"/>
    <w:basedOn w:val="Policepardfaut"/>
    <w:uiPriority w:val="32"/>
    <w:qFormat/>
    <w:rsid w:val="001857FA"/>
    <w:rPr>
      <w:b/>
      <w:bCs/>
      <w:smallCaps/>
      <w:color w:val="0F4761" w:themeColor="accent1" w:themeShade="BF"/>
      <w:spacing w:val="5"/>
    </w:rPr>
  </w:style>
  <w:style w:type="paragraph" w:styleId="En-ttedetabledesmatires">
    <w:name w:val="TOC Heading"/>
    <w:basedOn w:val="Titre1"/>
    <w:next w:val="Normal"/>
    <w:uiPriority w:val="39"/>
    <w:unhideWhenUsed/>
    <w:qFormat/>
    <w:rsid w:val="00221FF2"/>
    <w:pPr>
      <w:spacing w:before="240" w:after="0" w:line="259" w:lineRule="auto"/>
      <w:outlineLvl w:val="9"/>
    </w:pPr>
    <w:rPr>
      <w:kern w:val="0"/>
      <w:sz w:val="32"/>
      <w:szCs w:val="32"/>
      <w:lang w:eastAsia="fr-BE"/>
      <w14:ligatures w14:val="none"/>
    </w:rPr>
  </w:style>
  <w:style w:type="paragraph" w:styleId="TM1">
    <w:name w:val="toc 1"/>
    <w:basedOn w:val="Normal"/>
    <w:next w:val="Normal"/>
    <w:autoRedefine/>
    <w:uiPriority w:val="39"/>
    <w:unhideWhenUsed/>
    <w:rsid w:val="00221FF2"/>
    <w:pPr>
      <w:spacing w:after="100"/>
    </w:pPr>
  </w:style>
  <w:style w:type="paragraph" w:styleId="TM2">
    <w:name w:val="toc 2"/>
    <w:basedOn w:val="Normal"/>
    <w:next w:val="Normal"/>
    <w:autoRedefine/>
    <w:uiPriority w:val="39"/>
    <w:unhideWhenUsed/>
    <w:rsid w:val="00221FF2"/>
    <w:pPr>
      <w:spacing w:after="100"/>
      <w:ind w:left="240"/>
    </w:pPr>
  </w:style>
  <w:style w:type="character" w:styleId="Lienhypertexte">
    <w:name w:val="Hyperlink"/>
    <w:basedOn w:val="Policepardfaut"/>
    <w:uiPriority w:val="99"/>
    <w:unhideWhenUsed/>
    <w:rsid w:val="00221FF2"/>
    <w:rPr>
      <w:color w:val="467886" w:themeColor="hyperlink"/>
      <w:u w:val="single"/>
    </w:rPr>
  </w:style>
  <w:style w:type="character" w:styleId="Mentionnonrsolue">
    <w:name w:val="Unresolved Mention"/>
    <w:basedOn w:val="Policepardfaut"/>
    <w:uiPriority w:val="99"/>
    <w:semiHidden/>
    <w:unhideWhenUsed/>
    <w:rsid w:val="00CF5C1C"/>
    <w:rPr>
      <w:color w:val="605E5C"/>
      <w:shd w:val="clear" w:color="auto" w:fill="E1DFDD"/>
    </w:rPr>
  </w:style>
  <w:style w:type="character" w:styleId="Lienhypertextesuivivisit">
    <w:name w:val="FollowedHyperlink"/>
    <w:basedOn w:val="Policepardfaut"/>
    <w:uiPriority w:val="99"/>
    <w:semiHidden/>
    <w:unhideWhenUsed/>
    <w:rsid w:val="002654E0"/>
    <w:rPr>
      <w:color w:val="96607D" w:themeColor="followedHyperlink"/>
      <w:u w:val="single"/>
    </w:rPr>
  </w:style>
  <w:style w:type="paragraph" w:styleId="Notedebasdepage">
    <w:name w:val="footnote text"/>
    <w:basedOn w:val="Normal"/>
    <w:link w:val="NotedebasdepageCar"/>
    <w:uiPriority w:val="99"/>
    <w:semiHidden/>
    <w:unhideWhenUsed/>
    <w:rsid w:val="00E5763E"/>
    <w:rPr>
      <w:sz w:val="20"/>
    </w:rPr>
  </w:style>
  <w:style w:type="character" w:customStyle="1" w:styleId="NotedebasdepageCar">
    <w:name w:val="Note de bas de page Car"/>
    <w:basedOn w:val="Policepardfaut"/>
    <w:link w:val="Notedebasdepage"/>
    <w:uiPriority w:val="99"/>
    <w:semiHidden/>
    <w:rsid w:val="00E5763E"/>
  </w:style>
  <w:style w:type="character" w:styleId="Appelnotedebasdep">
    <w:name w:val="footnote reference"/>
    <w:basedOn w:val="Policepardfaut"/>
    <w:uiPriority w:val="99"/>
    <w:semiHidden/>
    <w:unhideWhenUsed/>
    <w:rsid w:val="00E5763E"/>
    <w:rPr>
      <w:vertAlign w:val="superscript"/>
    </w:rPr>
  </w:style>
  <w:style w:type="paragraph" w:styleId="En-tte">
    <w:name w:val="header"/>
    <w:basedOn w:val="Normal"/>
    <w:link w:val="En-tteCar"/>
    <w:uiPriority w:val="99"/>
    <w:unhideWhenUsed/>
    <w:rsid w:val="00171C90"/>
    <w:pPr>
      <w:tabs>
        <w:tab w:val="center" w:pos="4536"/>
        <w:tab w:val="right" w:pos="9072"/>
      </w:tabs>
    </w:pPr>
  </w:style>
  <w:style w:type="character" w:customStyle="1" w:styleId="En-tteCar">
    <w:name w:val="En-tête Car"/>
    <w:basedOn w:val="Policepardfaut"/>
    <w:link w:val="En-tte"/>
    <w:uiPriority w:val="99"/>
    <w:rsid w:val="00171C90"/>
    <w:rPr>
      <w:sz w:val="24"/>
    </w:rPr>
  </w:style>
  <w:style w:type="paragraph" w:styleId="Pieddepage">
    <w:name w:val="footer"/>
    <w:basedOn w:val="Normal"/>
    <w:link w:val="PieddepageCar"/>
    <w:uiPriority w:val="99"/>
    <w:unhideWhenUsed/>
    <w:rsid w:val="00171C90"/>
    <w:pPr>
      <w:tabs>
        <w:tab w:val="center" w:pos="4536"/>
        <w:tab w:val="right" w:pos="9072"/>
      </w:tabs>
    </w:pPr>
  </w:style>
  <w:style w:type="character" w:customStyle="1" w:styleId="PieddepageCar">
    <w:name w:val="Pied de page Car"/>
    <w:basedOn w:val="Policepardfaut"/>
    <w:link w:val="Pieddepage"/>
    <w:uiPriority w:val="99"/>
    <w:rsid w:val="00171C90"/>
    <w:rPr>
      <w:sz w:val="24"/>
    </w:rPr>
  </w:style>
  <w:style w:type="paragraph" w:styleId="Listepuces">
    <w:name w:val="List Bullet"/>
    <w:basedOn w:val="Normal"/>
    <w:uiPriority w:val="99"/>
    <w:unhideWhenUsed/>
    <w:rsid w:val="00F75C15"/>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i.ac.uk/onlinefroissart/browsey.jsp?pb0=R69_2v&amp;img0=&amp;div0=ms.f.transc.R69&amp;panes=1&amp;GlobalMode=edition&amp;img0=&amp;disp0=pb&amp;GlobalWord=0&amp;GlobalShf=1R-0&amp;pb0=R69_2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ooks.openedition.org/puc/11862" TargetMode="External"/><Relationship Id="rId4" Type="http://schemas.openxmlformats.org/officeDocument/2006/relationships/settings" Target="settings.xml"/><Relationship Id="rId9" Type="http://schemas.openxmlformats.org/officeDocument/2006/relationships/hyperlink" Target="https://books.openedition.org/puc/118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persee.fr/doc/crai_0065-0536_2008_num_152_4_9226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75A18-9A82-4194-B877-1BAE025B0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16523</TotalTime>
  <Pages>35</Pages>
  <Words>8452</Words>
  <Characters>46488</Characters>
  <Application>Microsoft Office Word</Application>
  <DocSecurity>0</DocSecurity>
  <Lines>387</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Faure</dc:creator>
  <cp:keywords/>
  <dc:description/>
  <cp:lastModifiedBy>Guillaume Faure</cp:lastModifiedBy>
  <cp:revision>14</cp:revision>
  <dcterms:created xsi:type="dcterms:W3CDTF">2026-07-06T17:01:00Z</dcterms:created>
  <dcterms:modified xsi:type="dcterms:W3CDTF">2026-10-02T14:03:00Z</dcterms:modified>
</cp:coreProperties>
</file>