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F83D" w14:textId="63B27242" w:rsidR="006256A7" w:rsidRDefault="001D4898">
      <w:pPr>
        <w:rPr>
          <w:lang w:val="fr-FR"/>
        </w:rPr>
      </w:pPr>
      <w:r>
        <w:rPr>
          <w:lang w:val="fr-FR"/>
        </w:rPr>
        <w:t>Chapitre 4. Le 20</w:t>
      </w:r>
      <w:r w:rsidRPr="001D4898">
        <w:rPr>
          <w:vertAlign w:val="superscript"/>
          <w:lang w:val="fr-FR"/>
        </w:rPr>
        <w:t>e</w:t>
      </w:r>
      <w:r>
        <w:rPr>
          <w:lang w:val="fr-FR"/>
        </w:rPr>
        <w:t xml:space="preserve"> et le 21</w:t>
      </w:r>
      <w:r w:rsidRPr="001D4898">
        <w:rPr>
          <w:vertAlign w:val="superscript"/>
          <w:lang w:val="fr-FR"/>
        </w:rPr>
        <w:t>e</w:t>
      </w:r>
      <w:r>
        <w:rPr>
          <w:lang w:val="fr-FR"/>
        </w:rPr>
        <w:t xml:space="preserve"> siècle</w:t>
      </w:r>
    </w:p>
    <w:p w14:paraId="69D2DFC8" w14:textId="77777777" w:rsidR="001D4898" w:rsidRDefault="001D4898">
      <w:pPr>
        <w:rPr>
          <w:lang w:val="fr-FR"/>
        </w:rPr>
      </w:pPr>
    </w:p>
    <w:p w14:paraId="7BA3B415" w14:textId="6A07765D" w:rsidR="001D4898" w:rsidRDefault="001D4898">
      <w:pPr>
        <w:rPr>
          <w:lang w:val="fr-FR"/>
        </w:rPr>
      </w:pPr>
      <w:r>
        <w:rPr>
          <w:lang w:val="fr-FR"/>
        </w:rPr>
        <w:t>Diviser en deux ?</w:t>
      </w:r>
    </w:p>
    <w:p w14:paraId="3D4D0D28" w14:textId="77777777" w:rsidR="001D4898" w:rsidRDefault="001D4898">
      <w:pPr>
        <w:rPr>
          <w:lang w:val="fr-FR"/>
        </w:rPr>
      </w:pPr>
    </w:p>
    <w:p w14:paraId="311E17A1" w14:textId="77777777" w:rsidR="001D4898" w:rsidRDefault="001D489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70A66303" w14:textId="51A1393F" w:rsidR="001D4898" w:rsidRDefault="001D4898" w:rsidP="001D4898">
      <w:pPr>
        <w:pStyle w:val="Titre2"/>
        <w:rPr>
          <w:lang w:val="en-GB"/>
        </w:rPr>
      </w:pPr>
      <w:r w:rsidRPr="001D4898">
        <w:rPr>
          <w:lang w:val="en-GB"/>
        </w:rPr>
        <w:lastRenderedPageBreak/>
        <w:t>The case of Robert of A</w:t>
      </w:r>
      <w:r>
        <w:rPr>
          <w:lang w:val="en-GB"/>
        </w:rPr>
        <w:t>rtois (Sample)</w:t>
      </w:r>
    </w:p>
    <w:p w14:paraId="52624A42" w14:textId="2BE48A93" w:rsidR="001D4898" w:rsidRPr="001D4898" w:rsidRDefault="001D4898" w:rsidP="001D4898">
      <w:pPr>
        <w:rPr>
          <w:lang w:val="fr-FR"/>
        </w:rPr>
      </w:pPr>
    </w:p>
    <w:p w14:paraId="4678015D" w14:textId="4F44A81A" w:rsidR="001D4898" w:rsidRDefault="00000000" w:rsidP="001D4898">
      <w:pPr>
        <w:rPr>
          <w:lang w:val="fr-FR"/>
        </w:rPr>
      </w:pPr>
      <w:sdt>
        <w:sdtPr>
          <w:rPr>
            <w:lang w:val="fr-FR"/>
          </w:rPr>
          <w:id w:val="19708660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4898" w:rsidRPr="001D4898">
            <w:rPr>
              <w:rFonts w:ascii="MS Gothic" w:eastAsia="MS Gothic" w:hAnsi="MS Gothic"/>
              <w:lang w:val="fr-FR"/>
            </w:rPr>
            <w:t>☒</w:t>
          </w:r>
        </w:sdtContent>
      </w:sdt>
      <w:r w:rsidR="001D4898" w:rsidRPr="001D4898">
        <w:rPr>
          <w:lang w:val="fr-FR"/>
        </w:rPr>
        <w:t xml:space="preserve">Utiliser sa bibliographie </w:t>
      </w:r>
    </w:p>
    <w:p w14:paraId="680D0441" w14:textId="77777777" w:rsidR="00F26D31" w:rsidRDefault="00F26D31" w:rsidP="001D4898">
      <w:pPr>
        <w:rPr>
          <w:lang w:val="fr-FR"/>
        </w:rPr>
      </w:pPr>
    </w:p>
    <w:p w14:paraId="7B564C40" w14:textId="77777777" w:rsidR="00F26D31" w:rsidRDefault="00F26D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325EA328" w14:textId="066F6A86" w:rsidR="00F26D31" w:rsidRPr="00F26D31" w:rsidRDefault="00F26D31" w:rsidP="00F26D31">
      <w:pPr>
        <w:pStyle w:val="Titre2"/>
      </w:pPr>
      <w:r w:rsidRPr="00F26D31">
        <w:lastRenderedPageBreak/>
        <w:t>Robert of Artois (Sample)</w:t>
      </w:r>
    </w:p>
    <w:p w14:paraId="73A5FB70" w14:textId="77777777" w:rsidR="00F26D31" w:rsidRPr="00F26D31" w:rsidRDefault="00F26D31" w:rsidP="00F26D31"/>
    <w:p w14:paraId="41ABE396" w14:textId="77777777" w:rsidR="00F26D31" w:rsidRPr="001D4898" w:rsidRDefault="00F26D31" w:rsidP="00F26D31">
      <w:pPr>
        <w:rPr>
          <w:lang w:val="fr-FR"/>
        </w:rPr>
      </w:pPr>
      <w:sdt>
        <w:sdtPr>
          <w:rPr>
            <w:lang w:val="fr-FR"/>
          </w:rPr>
          <w:id w:val="16761561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1D4898">
            <w:rPr>
              <w:rFonts w:ascii="MS Gothic" w:eastAsia="MS Gothic" w:hAnsi="MS Gothic"/>
              <w:lang w:val="fr-FR"/>
            </w:rPr>
            <w:t>☒</w:t>
          </w:r>
        </w:sdtContent>
      </w:sdt>
      <w:r w:rsidRPr="001D4898">
        <w:rPr>
          <w:lang w:val="fr-FR"/>
        </w:rPr>
        <w:t xml:space="preserve">Utiliser sa bibliographie </w:t>
      </w:r>
    </w:p>
    <w:p w14:paraId="1B589FBB" w14:textId="77777777" w:rsidR="00F26D31" w:rsidRPr="001D4898" w:rsidRDefault="00F26D31" w:rsidP="001D4898">
      <w:pPr>
        <w:rPr>
          <w:lang w:val="fr-FR"/>
        </w:rPr>
      </w:pPr>
    </w:p>
    <w:sectPr w:rsidR="00F26D31" w:rsidRPr="001D4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8"/>
    <w:rsid w:val="001D4898"/>
    <w:rsid w:val="001E6FF6"/>
    <w:rsid w:val="00303CCD"/>
    <w:rsid w:val="00621569"/>
    <w:rsid w:val="006256A7"/>
    <w:rsid w:val="00840F3B"/>
    <w:rsid w:val="009802D4"/>
    <w:rsid w:val="00B802FD"/>
    <w:rsid w:val="00F2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00C83"/>
  <w15:chartTrackingRefBased/>
  <w15:docId w15:val="{9EAC19B8-98D1-46B6-B019-434C44C3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CD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D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48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48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48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48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48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48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48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D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48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4898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1D4898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1D4898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1D4898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D4898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1D4898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D48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48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48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48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4898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1D48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48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4898"/>
    <w:rPr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1D4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Faure</dc:creator>
  <cp:keywords/>
  <dc:description/>
  <cp:lastModifiedBy>Guillaume Faure</cp:lastModifiedBy>
  <cp:revision>2</cp:revision>
  <dcterms:created xsi:type="dcterms:W3CDTF">2026-07-08T10:04:00Z</dcterms:created>
  <dcterms:modified xsi:type="dcterms:W3CDTF">2026-07-09T10:03:00Z</dcterms:modified>
</cp:coreProperties>
</file>