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EA4CF" w14:textId="01617F09" w:rsidR="00A52C98" w:rsidRDefault="003212CC" w:rsidP="003212CC">
      <w:pPr>
        <w:jc w:val="center"/>
        <w:rPr>
          <w:noProof/>
        </w:rPr>
      </w:pPr>
      <w:r>
        <w:rPr>
          <w:noProof/>
        </w:rPr>
        <w:t>Diagramme UML Groupe 1</w:t>
      </w:r>
    </w:p>
    <w:p w14:paraId="14532C74" w14:textId="55DD20BF" w:rsidR="003212CC" w:rsidRDefault="003212CC" w:rsidP="003212CC">
      <w:pPr>
        <w:jc w:val="center"/>
        <w:rPr>
          <w:noProof/>
        </w:rPr>
      </w:pPr>
    </w:p>
    <w:p w14:paraId="1F3E1876" w14:textId="2C3D2117" w:rsidR="003212CC" w:rsidRDefault="003212CC" w:rsidP="003212CC">
      <w:pPr>
        <w:jc w:val="center"/>
      </w:pPr>
      <w:r>
        <w:rPr>
          <w:noProof/>
        </w:rPr>
        <w:drawing>
          <wp:inline distT="0" distB="0" distL="0" distR="0" wp14:anchorId="402B2800" wp14:editId="45BE1175">
            <wp:extent cx="6463764" cy="400222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069" t="15459" r="2234" b="13317"/>
                    <a:stretch/>
                  </pic:blipFill>
                  <pic:spPr bwMode="auto">
                    <a:xfrm>
                      <a:off x="0" y="0"/>
                      <a:ext cx="6481284" cy="4013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21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CC"/>
    <w:rsid w:val="003212CC"/>
    <w:rsid w:val="00324604"/>
    <w:rsid w:val="003E43DE"/>
    <w:rsid w:val="007A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C8931"/>
  <w15:chartTrackingRefBased/>
  <w15:docId w15:val="{5E4CF183-35E6-475B-B6C2-83BDDB7A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OSTYN</dc:creator>
  <cp:keywords/>
  <dc:description/>
  <cp:lastModifiedBy>Pierrick Andre</cp:lastModifiedBy>
  <cp:revision>2</cp:revision>
  <dcterms:created xsi:type="dcterms:W3CDTF">2020-05-30T15:53:00Z</dcterms:created>
  <dcterms:modified xsi:type="dcterms:W3CDTF">2020-05-30T15:53:00Z</dcterms:modified>
</cp:coreProperties>
</file>