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10" w:rsidRDefault="004D6D2B" w:rsidP="00C54710">
      <w:pPr>
        <w:jc w:val="center"/>
        <w:rPr>
          <w:sz w:val="52"/>
          <w:szCs w:val="52"/>
        </w:rPr>
      </w:pPr>
      <w:r w:rsidRPr="004D6D2B">
        <w:rPr>
          <w:sz w:val="52"/>
          <w:szCs w:val="52"/>
        </w:rPr>
        <w:t>Social Club</w:t>
      </w:r>
    </w:p>
    <w:p w:rsidR="00D71965" w:rsidRPr="00C54710" w:rsidRDefault="004D6D2B" w:rsidP="00C54710">
      <w:pPr>
        <w:rPr>
          <w:sz w:val="52"/>
          <w:szCs w:val="52"/>
        </w:rPr>
      </w:pPr>
      <w:r w:rsidRPr="0083108E">
        <w:rPr>
          <w:sz w:val="32"/>
          <w:szCs w:val="32"/>
        </w:rPr>
        <w:t>Réunions :</w:t>
      </w:r>
      <w:r w:rsidR="00D722CC" w:rsidRPr="0083108E">
        <w:rPr>
          <w:sz w:val="32"/>
          <w:szCs w:val="3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50"/>
        <w:gridCol w:w="3261"/>
        <w:gridCol w:w="4709"/>
      </w:tblGrid>
      <w:tr w:rsidR="00D71965" w:rsidTr="00D71965">
        <w:tc>
          <w:tcPr>
            <w:tcW w:w="392" w:type="dxa"/>
          </w:tcPr>
          <w:p w:rsidR="00D71965" w:rsidRPr="00D750A0" w:rsidRDefault="00D71965" w:rsidP="004D6D2B">
            <w:pPr>
              <w:rPr>
                <w:color w:val="D99594" w:themeColor="accent2" w:themeTint="99"/>
              </w:rPr>
            </w:pPr>
          </w:p>
        </w:tc>
        <w:tc>
          <w:tcPr>
            <w:tcW w:w="850" w:type="dxa"/>
          </w:tcPr>
          <w:p w:rsidR="00D71965" w:rsidRPr="00D750A0" w:rsidRDefault="00D71965" w:rsidP="004D6D2B">
            <w:pPr>
              <w:rPr>
                <w:b/>
                <w:color w:val="D99594" w:themeColor="accent2" w:themeTint="99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Date</w:t>
            </w:r>
          </w:p>
        </w:tc>
        <w:tc>
          <w:tcPr>
            <w:tcW w:w="3261" w:type="dxa"/>
          </w:tcPr>
          <w:p w:rsidR="00D71965" w:rsidRPr="00D750A0" w:rsidRDefault="00D71965" w:rsidP="004D6D2B">
            <w:pPr>
              <w:rPr>
                <w:b/>
                <w:color w:val="D99594" w:themeColor="accent2" w:themeTint="99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Bilan</w:t>
            </w:r>
          </w:p>
        </w:tc>
        <w:tc>
          <w:tcPr>
            <w:tcW w:w="4709" w:type="dxa"/>
          </w:tcPr>
          <w:p w:rsidR="00D71965" w:rsidRPr="00D750A0" w:rsidRDefault="00D71965" w:rsidP="004D6D2B">
            <w:pPr>
              <w:rPr>
                <w:b/>
                <w:color w:val="D99594" w:themeColor="accent2" w:themeTint="99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Plan d’action</w:t>
            </w:r>
          </w:p>
        </w:tc>
      </w:tr>
      <w:tr w:rsidR="00D71965" w:rsidTr="0057732C">
        <w:trPr>
          <w:trHeight w:val="1376"/>
        </w:trPr>
        <w:tc>
          <w:tcPr>
            <w:tcW w:w="392" w:type="dxa"/>
          </w:tcPr>
          <w:p w:rsidR="00D71965" w:rsidRPr="00D750A0" w:rsidRDefault="00D71965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1</w:t>
            </w:r>
          </w:p>
        </w:tc>
        <w:tc>
          <w:tcPr>
            <w:tcW w:w="850" w:type="dxa"/>
          </w:tcPr>
          <w:p w:rsidR="00D71965" w:rsidRPr="00D750A0" w:rsidRDefault="00D71965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12/05</w:t>
            </w:r>
          </w:p>
        </w:tc>
        <w:tc>
          <w:tcPr>
            <w:tcW w:w="3261" w:type="dxa"/>
          </w:tcPr>
          <w:p w:rsidR="00D71965" w:rsidRDefault="000D1243" w:rsidP="004D6D2B">
            <w:r>
              <w:t>Choix du chef de projet</w:t>
            </w:r>
          </w:p>
          <w:p w:rsidR="00A5295F" w:rsidRDefault="009E5602" w:rsidP="00A5295F">
            <w:r>
              <w:t>Questions sur le</w:t>
            </w:r>
            <w:r w:rsidR="000D1243">
              <w:t xml:space="preserve"> sujet</w:t>
            </w:r>
          </w:p>
          <w:p w:rsidR="00A5295F" w:rsidRDefault="00A5295F" w:rsidP="00A5295F">
            <w:r>
              <w:t>Compétences de chacun (Ajax ?)</w:t>
            </w:r>
          </w:p>
          <w:p w:rsidR="000D1243" w:rsidRDefault="000D1243" w:rsidP="00A5295F">
            <w:r>
              <w:t>Etablissement des tâches</w:t>
            </w:r>
            <w:r w:rsidR="007F1512">
              <w:t xml:space="preserve"> pour le 14/05</w:t>
            </w:r>
          </w:p>
        </w:tc>
        <w:tc>
          <w:tcPr>
            <w:tcW w:w="4709" w:type="dxa"/>
          </w:tcPr>
          <w:p w:rsidR="00D71965" w:rsidRDefault="00B67267" w:rsidP="00DD60C6">
            <w:r w:rsidRPr="00FF4AE9">
              <w:rPr>
                <w:color w:val="31849B" w:themeColor="accent5" w:themeShade="BF"/>
              </w:rPr>
              <w:t xml:space="preserve">Maquettes Thèmes </w:t>
            </w:r>
            <w:proofErr w:type="spellStart"/>
            <w:r w:rsidRPr="00FF4AE9">
              <w:rPr>
                <w:color w:val="31849B" w:themeColor="accent5" w:themeShade="BF"/>
              </w:rPr>
              <w:t>Css</w:t>
            </w:r>
            <w:proofErr w:type="spellEnd"/>
            <w:r w:rsidRPr="00FF4AE9">
              <w:rPr>
                <w:color w:val="31849B" w:themeColor="accent5" w:themeShade="BF"/>
              </w:rPr>
              <w:t xml:space="preserve"> (J</w:t>
            </w:r>
            <w:r w:rsidR="00DD60C6">
              <w:rPr>
                <w:color w:val="31849B" w:themeColor="accent5" w:themeShade="BF"/>
              </w:rPr>
              <w:t>.</w:t>
            </w:r>
            <w:r w:rsidRPr="00FF4AE9">
              <w:rPr>
                <w:color w:val="31849B" w:themeColor="accent5" w:themeShade="BF"/>
              </w:rPr>
              <w:t xml:space="preserve"> F</w:t>
            </w:r>
            <w:r w:rsidR="00DD60C6">
              <w:rPr>
                <w:color w:val="31849B" w:themeColor="accent5" w:themeShade="BF"/>
              </w:rPr>
              <w:t>.</w:t>
            </w:r>
            <w:r w:rsidRPr="00FF4AE9">
              <w:rPr>
                <w:color w:val="31849B" w:themeColor="accent5" w:themeShade="BF"/>
              </w:rPr>
              <w:t>)</w:t>
            </w:r>
            <w:r w:rsidRPr="00FF4AE9">
              <w:rPr>
                <w:color w:val="31849B" w:themeColor="accent5" w:themeShade="BF"/>
              </w:rPr>
              <w:br/>
            </w:r>
            <w:proofErr w:type="spellStart"/>
            <w:r w:rsidRPr="00FF4AE9">
              <w:rPr>
                <w:color w:val="31849B" w:themeColor="accent5" w:themeShade="BF"/>
              </w:rPr>
              <w:t>Workbench</w:t>
            </w:r>
            <w:proofErr w:type="spellEnd"/>
            <w:r w:rsidRPr="00FF4AE9">
              <w:rPr>
                <w:color w:val="31849B" w:themeColor="accent5" w:themeShade="BF"/>
              </w:rPr>
              <w:t xml:space="preserve"> (J</w:t>
            </w:r>
            <w:r w:rsidR="00DD60C6">
              <w:rPr>
                <w:color w:val="31849B" w:themeColor="accent5" w:themeShade="BF"/>
              </w:rPr>
              <w:t>.</w:t>
            </w:r>
            <w:r w:rsidRPr="00FF4AE9">
              <w:rPr>
                <w:color w:val="31849B" w:themeColor="accent5" w:themeShade="BF"/>
              </w:rPr>
              <w:t>)</w:t>
            </w:r>
            <w:r w:rsidRPr="00FF4AE9">
              <w:rPr>
                <w:color w:val="31849B" w:themeColor="accent5" w:themeShade="BF"/>
              </w:rPr>
              <w:br/>
              <w:t>Inscription/</w:t>
            </w:r>
            <w:r w:rsidR="000E6DA0" w:rsidRPr="00FF4AE9">
              <w:rPr>
                <w:color w:val="31849B" w:themeColor="accent5" w:themeShade="BF"/>
              </w:rPr>
              <w:t>Connexion</w:t>
            </w:r>
            <w:r w:rsidR="00DD60C6">
              <w:rPr>
                <w:color w:val="31849B" w:themeColor="accent5" w:themeShade="BF"/>
              </w:rPr>
              <w:t xml:space="preserve"> basiques</w:t>
            </w:r>
            <w:r w:rsidRPr="00FF4AE9">
              <w:rPr>
                <w:color w:val="31849B" w:themeColor="accent5" w:themeShade="BF"/>
              </w:rPr>
              <w:t xml:space="preserve"> (G</w:t>
            </w:r>
            <w:r w:rsidR="00DD60C6">
              <w:rPr>
                <w:color w:val="31849B" w:themeColor="accent5" w:themeShade="BF"/>
              </w:rPr>
              <w:t>.</w:t>
            </w:r>
            <w:r w:rsidRPr="00FF4AE9">
              <w:rPr>
                <w:color w:val="31849B" w:themeColor="accent5" w:themeShade="BF"/>
              </w:rPr>
              <w:t xml:space="preserve"> T</w:t>
            </w:r>
            <w:r w:rsidR="00DD60C6">
              <w:rPr>
                <w:color w:val="31849B" w:themeColor="accent5" w:themeShade="BF"/>
              </w:rPr>
              <w:t>.</w:t>
            </w:r>
            <w:r w:rsidRPr="00FF4AE9">
              <w:rPr>
                <w:color w:val="31849B" w:themeColor="accent5" w:themeShade="BF"/>
              </w:rPr>
              <w:t>)</w:t>
            </w:r>
          </w:p>
        </w:tc>
      </w:tr>
      <w:tr w:rsidR="00D71965" w:rsidTr="00D71965">
        <w:tc>
          <w:tcPr>
            <w:tcW w:w="392" w:type="dxa"/>
          </w:tcPr>
          <w:p w:rsidR="00D71965" w:rsidRPr="00D750A0" w:rsidRDefault="00DC5FD3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2</w:t>
            </w:r>
          </w:p>
        </w:tc>
        <w:tc>
          <w:tcPr>
            <w:tcW w:w="850" w:type="dxa"/>
          </w:tcPr>
          <w:p w:rsidR="00D71965" w:rsidRPr="00D750A0" w:rsidRDefault="00A443F5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14/05</w:t>
            </w:r>
          </w:p>
        </w:tc>
        <w:tc>
          <w:tcPr>
            <w:tcW w:w="3261" w:type="dxa"/>
          </w:tcPr>
          <w:p w:rsidR="00DD60C6" w:rsidRDefault="00FF4AE9" w:rsidP="00DD60C6">
            <w:r>
              <w:rPr>
                <w:color w:val="76923C" w:themeColor="accent3" w:themeShade="BF"/>
              </w:rPr>
              <w:t>-</w:t>
            </w:r>
            <w:r w:rsidR="007A6B88" w:rsidRPr="007A6B88">
              <w:rPr>
                <w:color w:val="76923C" w:themeColor="accent3" w:themeShade="BF"/>
              </w:rPr>
              <w:t>Maquette</w:t>
            </w:r>
            <w:r w:rsidR="00DD60C6">
              <w:rPr>
                <w:color w:val="76923C" w:themeColor="accent3" w:themeShade="BF"/>
              </w:rPr>
              <w:t xml:space="preserve">s Thèmes </w:t>
            </w:r>
            <w:proofErr w:type="spellStart"/>
            <w:r w:rsidR="00DD60C6">
              <w:rPr>
                <w:color w:val="76923C" w:themeColor="accent3" w:themeShade="BF"/>
              </w:rPr>
              <w:t>Css</w:t>
            </w:r>
            <w:proofErr w:type="spellEnd"/>
            <w:r w:rsidR="00DD60C6">
              <w:rPr>
                <w:color w:val="76923C" w:themeColor="accent3" w:themeShade="BF"/>
              </w:rPr>
              <w:t xml:space="preserve"> (J. F.</w:t>
            </w:r>
            <w:r w:rsidR="007A6B88" w:rsidRPr="007A6B88">
              <w:rPr>
                <w:color w:val="76923C" w:themeColor="accent3" w:themeShade="BF"/>
              </w:rPr>
              <w:t>)</w:t>
            </w:r>
            <w:r w:rsidR="00DD60C6">
              <w:t xml:space="preserve"> </w:t>
            </w:r>
          </w:p>
          <w:p w:rsidR="005214AE" w:rsidRDefault="00DD60C6" w:rsidP="00DD60C6">
            <w:r>
              <w:rPr>
                <w:color w:val="76923C" w:themeColor="accent3" w:themeShade="BF"/>
              </w:rPr>
              <w:t>-</w:t>
            </w:r>
            <w:proofErr w:type="spellStart"/>
            <w:r w:rsidRPr="00FF4AE9">
              <w:rPr>
                <w:color w:val="76923C" w:themeColor="accent3" w:themeShade="BF"/>
              </w:rPr>
              <w:t>Lightbox</w:t>
            </w:r>
            <w:proofErr w:type="spellEnd"/>
            <w:r w:rsidRPr="00FF4AE9">
              <w:rPr>
                <w:color w:val="76923C" w:themeColor="accent3" w:themeShade="BF"/>
              </w:rPr>
              <w:t xml:space="preserve"> (F.)</w:t>
            </w:r>
            <w:r>
              <w:t xml:space="preserve"> </w:t>
            </w:r>
          </w:p>
          <w:p w:rsidR="00CB3304" w:rsidRDefault="005214AE" w:rsidP="00CB3304">
            <w:pPr>
              <w:rPr>
                <w:color w:val="76923C" w:themeColor="accent3" w:themeShade="BF"/>
              </w:rPr>
            </w:pPr>
            <w:r w:rsidRPr="005214AE">
              <w:rPr>
                <w:color w:val="CC6600"/>
              </w:rPr>
              <w:t>-Gestion de la galerie</w:t>
            </w:r>
            <w:r w:rsidR="00CB3304">
              <w:rPr>
                <w:color w:val="CC6600"/>
              </w:rPr>
              <w:t xml:space="preserve"> photo</w:t>
            </w:r>
            <w:r w:rsidRPr="005214AE">
              <w:rPr>
                <w:color w:val="CC6600"/>
              </w:rPr>
              <w:t xml:space="preserve"> (F.)</w:t>
            </w:r>
            <w:r w:rsidR="00DD60C6">
              <w:br/>
            </w:r>
            <w:r w:rsidR="00DD60C6" w:rsidRPr="002A4C05">
              <w:rPr>
                <w:color w:val="76923C" w:themeColor="accent3" w:themeShade="BF"/>
              </w:rPr>
              <w:t>-Système filer photos (F.)</w:t>
            </w:r>
            <w:r w:rsidR="007A6B88">
              <w:br/>
            </w:r>
            <w:r w:rsidR="00FF4AE9">
              <w:rPr>
                <w:color w:val="76923C" w:themeColor="accent3" w:themeShade="BF"/>
              </w:rPr>
              <w:t>-</w:t>
            </w:r>
            <w:r w:rsidR="002A4C05">
              <w:rPr>
                <w:color w:val="76923C" w:themeColor="accent3" w:themeShade="BF"/>
              </w:rPr>
              <w:t>1</w:t>
            </w:r>
            <w:r w:rsidR="002A4C05" w:rsidRPr="002A4C05">
              <w:rPr>
                <w:color w:val="76923C" w:themeColor="accent3" w:themeShade="BF"/>
                <w:vertAlign w:val="superscript"/>
              </w:rPr>
              <w:t>er</w:t>
            </w:r>
            <w:r w:rsidR="002A4C05">
              <w:rPr>
                <w:color w:val="76923C" w:themeColor="accent3" w:themeShade="BF"/>
              </w:rPr>
              <w:t xml:space="preserve"> </w:t>
            </w:r>
            <w:proofErr w:type="spellStart"/>
            <w:r w:rsidR="00DD60C6">
              <w:rPr>
                <w:color w:val="76923C" w:themeColor="accent3" w:themeShade="BF"/>
              </w:rPr>
              <w:t>Workbench</w:t>
            </w:r>
            <w:proofErr w:type="spellEnd"/>
            <w:r w:rsidR="00DD60C6">
              <w:rPr>
                <w:color w:val="76923C" w:themeColor="accent3" w:themeShade="BF"/>
              </w:rPr>
              <w:t xml:space="preserve"> (J.</w:t>
            </w:r>
            <w:r w:rsidR="007A6B88" w:rsidRPr="007A6B88">
              <w:rPr>
                <w:color w:val="76923C" w:themeColor="accent3" w:themeShade="BF"/>
              </w:rPr>
              <w:t>)</w:t>
            </w:r>
            <w:r w:rsidR="007A6B88">
              <w:br/>
            </w:r>
            <w:r w:rsidR="00FF4AE9">
              <w:t>-</w:t>
            </w:r>
            <w:r w:rsidR="007A6B88" w:rsidRPr="00F66299">
              <w:rPr>
                <w:color w:val="76923C" w:themeColor="accent3" w:themeShade="BF"/>
              </w:rPr>
              <w:t>Inscription</w:t>
            </w:r>
            <w:r w:rsidR="007A6B88">
              <w:t>/</w:t>
            </w:r>
            <w:r w:rsidR="007A6B88" w:rsidRPr="00A26786">
              <w:rPr>
                <w:color w:val="C96009"/>
              </w:rPr>
              <w:t>Connexion</w:t>
            </w:r>
            <w:r w:rsidR="00257750">
              <w:t>/</w:t>
            </w:r>
            <w:r w:rsidR="00257750" w:rsidRPr="00257750">
              <w:rPr>
                <w:color w:val="76923C" w:themeColor="accent3" w:themeShade="BF"/>
              </w:rPr>
              <w:t>VM</w:t>
            </w:r>
            <w:r w:rsidR="007A6B88" w:rsidRPr="00257750">
              <w:rPr>
                <w:color w:val="76923C" w:themeColor="accent3" w:themeShade="BF"/>
              </w:rPr>
              <w:t xml:space="preserve"> </w:t>
            </w:r>
            <w:r w:rsidR="00DD60C6">
              <w:rPr>
                <w:color w:val="76923C" w:themeColor="accent3" w:themeShade="BF"/>
              </w:rPr>
              <w:t>(G. T.</w:t>
            </w:r>
            <w:r w:rsidR="007A6B88" w:rsidRPr="00DD60C6">
              <w:rPr>
                <w:color w:val="76923C" w:themeColor="accent3" w:themeShade="BF"/>
              </w:rPr>
              <w:t>)</w:t>
            </w:r>
            <w:r w:rsidR="00CB3304">
              <w:rPr>
                <w:color w:val="76923C" w:themeColor="accent3" w:themeShade="BF"/>
              </w:rPr>
              <w:t xml:space="preserve"> </w:t>
            </w:r>
          </w:p>
          <w:p w:rsidR="000C30E4" w:rsidRDefault="00CB3304" w:rsidP="00CB3304">
            <w:r>
              <w:rPr>
                <w:color w:val="76923C" w:themeColor="accent3" w:themeShade="BF"/>
              </w:rPr>
              <w:t xml:space="preserve">-Mise en place de </w:t>
            </w:r>
            <w:proofErr w:type="spellStart"/>
            <w:r>
              <w:rPr>
                <w:color w:val="76923C" w:themeColor="accent3" w:themeShade="BF"/>
              </w:rPr>
              <w:t>Smarty</w:t>
            </w:r>
            <w:proofErr w:type="spellEnd"/>
            <w:r>
              <w:rPr>
                <w:color w:val="76923C" w:themeColor="accent3" w:themeShade="BF"/>
              </w:rPr>
              <w:t>(T.)</w:t>
            </w:r>
          </w:p>
        </w:tc>
        <w:tc>
          <w:tcPr>
            <w:tcW w:w="4709" w:type="dxa"/>
          </w:tcPr>
          <w:p w:rsidR="00D71965" w:rsidRPr="00FF4AE9" w:rsidRDefault="00FF4AE9" w:rsidP="002A4C05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-</w:t>
            </w:r>
            <w:r w:rsidR="007A6B88" w:rsidRPr="00FF4AE9">
              <w:rPr>
                <w:color w:val="31849B" w:themeColor="accent5" w:themeShade="BF"/>
              </w:rPr>
              <w:t>Inscription/connexion</w:t>
            </w:r>
            <w:r w:rsidR="00DD60C6">
              <w:rPr>
                <w:color w:val="31849B" w:themeColor="accent5" w:themeShade="BF"/>
              </w:rPr>
              <w:t xml:space="preserve"> POO</w:t>
            </w:r>
            <w:r w:rsidR="007A6B88" w:rsidRPr="00FF4AE9">
              <w:rPr>
                <w:color w:val="31849B" w:themeColor="accent5" w:themeShade="BF"/>
              </w:rPr>
              <w:t xml:space="preserve"> (G. T.)</w:t>
            </w:r>
            <w:r w:rsidR="002A4C05" w:rsidRPr="00FF4AE9">
              <w:rPr>
                <w:color w:val="31849B" w:themeColor="accent5" w:themeShade="BF"/>
              </w:rPr>
              <w:t xml:space="preserve"> </w:t>
            </w:r>
            <w:r w:rsidR="007A6B88" w:rsidRPr="00FF4AE9">
              <w:rPr>
                <w:color w:val="31849B" w:themeColor="accent5" w:themeShade="BF"/>
              </w:rPr>
              <w:br/>
            </w:r>
            <w:r>
              <w:rPr>
                <w:color w:val="31849B" w:themeColor="accent5" w:themeShade="BF"/>
              </w:rPr>
              <w:t>-</w:t>
            </w:r>
            <w:r w:rsidR="00DD60C6">
              <w:rPr>
                <w:color w:val="31849B" w:themeColor="accent5" w:themeShade="BF"/>
              </w:rPr>
              <w:t>Carrous</w:t>
            </w:r>
            <w:r w:rsidR="007A6B88" w:rsidRPr="00FF4AE9">
              <w:rPr>
                <w:color w:val="31849B" w:themeColor="accent5" w:themeShade="BF"/>
              </w:rPr>
              <w:t>el (J.)</w:t>
            </w:r>
            <w:r w:rsidR="007A6B88" w:rsidRPr="00FF4AE9">
              <w:rPr>
                <w:color w:val="31849B" w:themeColor="accent5" w:themeShade="BF"/>
              </w:rPr>
              <w:br/>
            </w:r>
            <w:r>
              <w:rPr>
                <w:color w:val="31849B" w:themeColor="accent5" w:themeShade="BF"/>
              </w:rPr>
              <w:t>-</w:t>
            </w:r>
            <w:r w:rsidRPr="00FF4AE9">
              <w:rPr>
                <w:color w:val="31849B" w:themeColor="accent5" w:themeShade="BF"/>
              </w:rPr>
              <w:t>Intégration</w:t>
            </w:r>
            <w:r w:rsidR="00A865F5">
              <w:rPr>
                <w:color w:val="31849B" w:themeColor="accent5" w:themeShade="BF"/>
              </w:rPr>
              <w:t xml:space="preserve"> complète</w:t>
            </w:r>
            <w:r w:rsidRPr="00FF4AE9">
              <w:rPr>
                <w:color w:val="31849B" w:themeColor="accent5" w:themeShade="BF"/>
              </w:rPr>
              <w:t xml:space="preserve"> (</w:t>
            </w:r>
            <w:r w:rsidR="007A6B88" w:rsidRPr="00FF4AE9">
              <w:rPr>
                <w:color w:val="31849B" w:themeColor="accent5" w:themeShade="BF"/>
              </w:rPr>
              <w:t>J.)</w:t>
            </w:r>
          </w:p>
          <w:p w:rsidR="00FF4AE9" w:rsidRDefault="00FF4AE9" w:rsidP="007A6B88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-</w:t>
            </w:r>
            <w:r w:rsidRPr="00FF4AE9">
              <w:rPr>
                <w:color w:val="31849B" w:themeColor="accent5" w:themeShade="BF"/>
              </w:rPr>
              <w:t>ORM (F.)</w:t>
            </w:r>
          </w:p>
          <w:p w:rsidR="002A4C05" w:rsidRPr="00FF4AE9" w:rsidRDefault="002A4C05" w:rsidP="007A6B88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-Mise à jour BDD &amp; </w:t>
            </w:r>
            <w:proofErr w:type="spellStart"/>
            <w:r>
              <w:rPr>
                <w:color w:val="31849B" w:themeColor="accent5" w:themeShade="BF"/>
              </w:rPr>
              <w:t>Workbench</w:t>
            </w:r>
            <w:proofErr w:type="spellEnd"/>
            <w:r>
              <w:rPr>
                <w:color w:val="31849B" w:themeColor="accent5" w:themeShade="BF"/>
              </w:rPr>
              <w:t xml:space="preserve"> (F.)</w:t>
            </w:r>
          </w:p>
          <w:p w:rsidR="00FF4AE9" w:rsidRDefault="00FF4AE9" w:rsidP="007A6B88">
            <w:r>
              <w:rPr>
                <w:color w:val="31849B" w:themeColor="accent5" w:themeShade="BF"/>
              </w:rPr>
              <w:t>-</w:t>
            </w:r>
            <w:r w:rsidRPr="00FF4AE9">
              <w:rPr>
                <w:color w:val="31849B" w:themeColor="accent5" w:themeShade="BF"/>
              </w:rPr>
              <w:t xml:space="preserve">Etude de </w:t>
            </w:r>
            <w:proofErr w:type="spellStart"/>
            <w:r w:rsidRPr="00FF4AE9">
              <w:rPr>
                <w:color w:val="31849B" w:themeColor="accent5" w:themeShade="BF"/>
              </w:rPr>
              <w:t>l’ajax</w:t>
            </w:r>
            <w:proofErr w:type="spellEnd"/>
          </w:p>
        </w:tc>
      </w:tr>
      <w:tr w:rsidR="00D71965" w:rsidTr="00D71965">
        <w:tc>
          <w:tcPr>
            <w:tcW w:w="392" w:type="dxa"/>
          </w:tcPr>
          <w:p w:rsidR="00D71965" w:rsidRPr="00D750A0" w:rsidRDefault="00783574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3</w:t>
            </w:r>
          </w:p>
        </w:tc>
        <w:tc>
          <w:tcPr>
            <w:tcW w:w="850" w:type="dxa"/>
          </w:tcPr>
          <w:p w:rsidR="00D71965" w:rsidRPr="00D750A0" w:rsidRDefault="00FF4AE9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16/05</w:t>
            </w:r>
          </w:p>
        </w:tc>
        <w:tc>
          <w:tcPr>
            <w:tcW w:w="3261" w:type="dxa"/>
          </w:tcPr>
          <w:p w:rsidR="00D71965" w:rsidRPr="00813F03" w:rsidRDefault="00FF4AE9" w:rsidP="00DD60C6">
            <w:pPr>
              <w:rPr>
                <w:color w:val="C96009"/>
              </w:rPr>
            </w:pPr>
            <w:r w:rsidRPr="0056456D">
              <w:rPr>
                <w:color w:val="E36C0A" w:themeColor="accent6" w:themeShade="BF"/>
              </w:rPr>
              <w:t>-</w:t>
            </w:r>
            <w:proofErr w:type="spellStart"/>
            <w:r w:rsidR="00C76B49" w:rsidRPr="0056456D">
              <w:rPr>
                <w:color w:val="E36C0A" w:themeColor="accent6" w:themeShade="BF"/>
              </w:rPr>
              <w:t>Inscript</w:t>
            </w:r>
            <w:proofErr w:type="spellEnd"/>
            <w:proofErr w:type="gramStart"/>
            <w:r w:rsidR="00C76B49" w:rsidRPr="0056456D">
              <w:rPr>
                <w:color w:val="E36C0A" w:themeColor="accent6" w:themeShade="BF"/>
              </w:rPr>
              <w:t>./</w:t>
            </w:r>
            <w:proofErr w:type="spellStart"/>
            <w:proofErr w:type="gramEnd"/>
            <w:r w:rsidR="00C76B49" w:rsidRPr="0056456D">
              <w:rPr>
                <w:color w:val="E36C0A" w:themeColor="accent6" w:themeShade="BF"/>
              </w:rPr>
              <w:t>connex</w:t>
            </w:r>
            <w:proofErr w:type="spellEnd"/>
            <w:r w:rsidR="00C76B49" w:rsidRPr="0056456D">
              <w:rPr>
                <w:color w:val="E36C0A" w:themeColor="accent6" w:themeShade="BF"/>
              </w:rPr>
              <w:t>. POO</w:t>
            </w:r>
            <w:r w:rsidRPr="0056456D">
              <w:rPr>
                <w:color w:val="E36C0A" w:themeColor="accent6" w:themeShade="BF"/>
              </w:rPr>
              <w:t xml:space="preserve"> (G. T.)</w:t>
            </w:r>
            <w:r w:rsidR="00DD60C6" w:rsidRPr="0056456D">
              <w:rPr>
                <w:color w:val="E36C0A" w:themeColor="accent6" w:themeShade="BF"/>
              </w:rPr>
              <w:t xml:space="preserve"> </w:t>
            </w:r>
            <w:r>
              <w:br/>
            </w:r>
            <w:r w:rsidRPr="00813F03">
              <w:rPr>
                <w:color w:val="C96009"/>
              </w:rPr>
              <w:t>-</w:t>
            </w:r>
            <w:r w:rsidR="00DD60C6" w:rsidRPr="00813F03">
              <w:rPr>
                <w:color w:val="C96009"/>
              </w:rPr>
              <w:t>Carrousel</w:t>
            </w:r>
            <w:r w:rsidRPr="00813F03">
              <w:rPr>
                <w:color w:val="C96009"/>
              </w:rPr>
              <w:t xml:space="preserve"> (J.)</w:t>
            </w:r>
            <w:r w:rsidRPr="00813F03">
              <w:rPr>
                <w:color w:val="C96009"/>
              </w:rPr>
              <w:br/>
              <w:t>-Intégration</w:t>
            </w:r>
            <w:r w:rsidR="00562FF8">
              <w:rPr>
                <w:color w:val="C96009"/>
              </w:rPr>
              <w:t xml:space="preserve"> complète</w:t>
            </w:r>
            <w:r w:rsidRPr="00813F03">
              <w:rPr>
                <w:color w:val="C96009"/>
              </w:rPr>
              <w:t xml:space="preserve"> (J.)</w:t>
            </w:r>
            <w:r w:rsidR="00C76B49" w:rsidRPr="00813F03">
              <w:rPr>
                <w:color w:val="C96009"/>
              </w:rPr>
              <w:t xml:space="preserve"> </w:t>
            </w:r>
          </w:p>
          <w:p w:rsidR="002A4C05" w:rsidRPr="00673865" w:rsidRDefault="00FF4AE9" w:rsidP="002A4C05">
            <w:pPr>
              <w:rPr>
                <w:color w:val="76923C" w:themeColor="accent3" w:themeShade="BF"/>
              </w:rPr>
            </w:pPr>
            <w:r w:rsidRPr="00673865">
              <w:rPr>
                <w:color w:val="76923C" w:themeColor="accent3" w:themeShade="BF"/>
              </w:rPr>
              <w:t xml:space="preserve">-ORM (F.) </w:t>
            </w:r>
          </w:p>
          <w:p w:rsidR="00FF4AE9" w:rsidRPr="002A4C05" w:rsidRDefault="002A4C05" w:rsidP="00FF4AE9">
            <w:pPr>
              <w:rPr>
                <w:color w:val="76923C" w:themeColor="accent3" w:themeShade="BF"/>
              </w:rPr>
            </w:pPr>
            <w:r w:rsidRPr="002A4C05">
              <w:rPr>
                <w:color w:val="76923C" w:themeColor="accent3" w:themeShade="BF"/>
              </w:rPr>
              <w:t xml:space="preserve">-Mise à jour BDD &amp; </w:t>
            </w:r>
            <w:proofErr w:type="spellStart"/>
            <w:r w:rsidRPr="002A4C05">
              <w:rPr>
                <w:color w:val="76923C" w:themeColor="accent3" w:themeShade="BF"/>
              </w:rPr>
              <w:t>Workbench</w:t>
            </w:r>
            <w:proofErr w:type="spellEnd"/>
            <w:r w:rsidRPr="002A4C05">
              <w:rPr>
                <w:color w:val="76923C" w:themeColor="accent3" w:themeShade="BF"/>
              </w:rPr>
              <w:t xml:space="preserve"> (F.)</w:t>
            </w:r>
          </w:p>
          <w:p w:rsidR="00FF4AE9" w:rsidRPr="00A26786" w:rsidRDefault="00FF4AE9" w:rsidP="00FF4AE9">
            <w:pPr>
              <w:rPr>
                <w:color w:val="C96009"/>
              </w:rPr>
            </w:pPr>
            <w:r w:rsidRPr="00A26786">
              <w:rPr>
                <w:color w:val="C96009"/>
              </w:rPr>
              <w:t xml:space="preserve">-Etude de </w:t>
            </w:r>
            <w:proofErr w:type="spellStart"/>
            <w:r w:rsidRPr="00A26786">
              <w:rPr>
                <w:color w:val="C96009"/>
              </w:rPr>
              <w:t>l’ajax</w:t>
            </w:r>
            <w:proofErr w:type="spellEnd"/>
          </w:p>
          <w:p w:rsidR="007A143E" w:rsidRDefault="007A143E" w:rsidP="00FF4AE9">
            <w:r w:rsidRPr="00196479">
              <w:rPr>
                <w:color w:val="76923C" w:themeColor="accent3" w:themeShade="BF"/>
              </w:rPr>
              <w:t>-Générer code (G. T.)</w:t>
            </w:r>
          </w:p>
        </w:tc>
        <w:tc>
          <w:tcPr>
            <w:tcW w:w="4709" w:type="dxa"/>
          </w:tcPr>
          <w:p w:rsidR="00D71965" w:rsidRPr="002A4C05" w:rsidRDefault="005D24EE" w:rsidP="004D6D2B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- </w:t>
            </w:r>
            <w:r w:rsidR="00FF4AE9" w:rsidRPr="002A4C05">
              <w:rPr>
                <w:b/>
                <w:color w:val="C00000"/>
              </w:rPr>
              <w:t>Réunion le 17/05</w:t>
            </w:r>
            <w:r w:rsidR="002A4C05" w:rsidRPr="002A4C05">
              <w:rPr>
                <w:b/>
                <w:color w:val="C00000"/>
              </w:rPr>
              <w:t xml:space="preserve"> – 16h</w:t>
            </w:r>
          </w:p>
          <w:p w:rsidR="00FF4AE9" w:rsidRPr="008A2D5E" w:rsidRDefault="00D750A0" w:rsidP="004D6D2B">
            <w:pPr>
              <w:rPr>
                <w:color w:val="31849B" w:themeColor="accent5" w:themeShade="BF"/>
              </w:rPr>
            </w:pPr>
            <w:r w:rsidRPr="008A2D5E">
              <w:rPr>
                <w:color w:val="31849B" w:themeColor="accent5" w:themeShade="BF"/>
              </w:rPr>
              <w:t>-</w:t>
            </w:r>
            <w:proofErr w:type="spellStart"/>
            <w:r w:rsidR="006825A5" w:rsidRPr="008A2D5E">
              <w:rPr>
                <w:color w:val="31849B" w:themeColor="accent5" w:themeShade="BF"/>
              </w:rPr>
              <w:t>Inscript</w:t>
            </w:r>
            <w:proofErr w:type="spellEnd"/>
            <w:proofErr w:type="gramStart"/>
            <w:r w:rsidR="006825A5" w:rsidRPr="008A2D5E">
              <w:rPr>
                <w:color w:val="31849B" w:themeColor="accent5" w:themeShade="BF"/>
              </w:rPr>
              <w:t>./</w:t>
            </w:r>
            <w:proofErr w:type="spellStart"/>
            <w:proofErr w:type="gramEnd"/>
            <w:r w:rsidR="006825A5" w:rsidRPr="008A2D5E">
              <w:rPr>
                <w:color w:val="31849B" w:themeColor="accent5" w:themeShade="BF"/>
              </w:rPr>
              <w:t>connex</w:t>
            </w:r>
            <w:proofErr w:type="spellEnd"/>
            <w:r w:rsidR="006825A5" w:rsidRPr="008A2D5E">
              <w:rPr>
                <w:color w:val="31849B" w:themeColor="accent5" w:themeShade="BF"/>
              </w:rPr>
              <w:t>. POO (G. T.)</w:t>
            </w:r>
          </w:p>
          <w:p w:rsidR="00D750A0" w:rsidRPr="006F7E30" w:rsidRDefault="00D750A0" w:rsidP="004D6D2B">
            <w:pPr>
              <w:rPr>
                <w:color w:val="31849B" w:themeColor="accent5" w:themeShade="BF"/>
              </w:rPr>
            </w:pPr>
            <w:r w:rsidRPr="008A2D5E">
              <w:rPr>
                <w:color w:val="31849B" w:themeColor="accent5" w:themeShade="BF"/>
              </w:rPr>
              <w:t>-</w:t>
            </w:r>
            <w:r w:rsidR="003E47FB" w:rsidRPr="006F7E30">
              <w:rPr>
                <w:color w:val="31849B" w:themeColor="accent5" w:themeShade="BF"/>
              </w:rPr>
              <w:t>Intégration</w:t>
            </w:r>
            <w:r w:rsidR="00F12A97">
              <w:rPr>
                <w:color w:val="31849B" w:themeColor="accent5" w:themeShade="BF"/>
              </w:rPr>
              <w:t xml:space="preserve"> complète</w:t>
            </w:r>
            <w:r w:rsidR="006F7E30" w:rsidRPr="006F7E30">
              <w:rPr>
                <w:color w:val="31849B" w:themeColor="accent5" w:themeShade="BF"/>
              </w:rPr>
              <w:t xml:space="preserve"> (J.)</w:t>
            </w:r>
          </w:p>
          <w:p w:rsidR="00D750A0" w:rsidRPr="006F7E30" w:rsidRDefault="00D750A0" w:rsidP="004D6D2B">
            <w:pPr>
              <w:rPr>
                <w:color w:val="31849B" w:themeColor="accent5" w:themeShade="BF"/>
              </w:rPr>
            </w:pPr>
            <w:r w:rsidRPr="006F7E30">
              <w:rPr>
                <w:color w:val="31849B" w:themeColor="accent5" w:themeShade="BF"/>
              </w:rPr>
              <w:t>-</w:t>
            </w:r>
            <w:r w:rsidR="003E47FB" w:rsidRPr="006F7E30">
              <w:rPr>
                <w:color w:val="31849B" w:themeColor="accent5" w:themeShade="BF"/>
              </w:rPr>
              <w:t>Carrousel</w:t>
            </w:r>
            <w:r w:rsidR="006F7E30" w:rsidRPr="006F7E30">
              <w:rPr>
                <w:color w:val="31849B" w:themeColor="accent5" w:themeShade="BF"/>
              </w:rPr>
              <w:t xml:space="preserve"> (J.)</w:t>
            </w:r>
          </w:p>
          <w:p w:rsidR="00D750A0" w:rsidRPr="00FF4AE9" w:rsidRDefault="00D750A0" w:rsidP="004D6D2B">
            <w:r w:rsidRPr="008A2D5E">
              <w:rPr>
                <w:color w:val="31849B" w:themeColor="accent5" w:themeShade="BF"/>
              </w:rPr>
              <w:t>-Ajax</w:t>
            </w:r>
            <w:r w:rsidR="006F7E30">
              <w:rPr>
                <w:color w:val="31849B" w:themeColor="accent5" w:themeShade="BF"/>
              </w:rPr>
              <w:t xml:space="preserve"> </w:t>
            </w:r>
            <w:r w:rsidR="006E2C52">
              <w:rPr>
                <w:color w:val="31849B" w:themeColor="accent5" w:themeShade="BF"/>
              </w:rPr>
              <w:t>–</w:t>
            </w:r>
            <w:r w:rsidR="006F7E30">
              <w:rPr>
                <w:color w:val="31849B" w:themeColor="accent5" w:themeShade="BF"/>
              </w:rPr>
              <w:t xml:space="preserve"> </w:t>
            </w:r>
            <w:proofErr w:type="spellStart"/>
            <w:r w:rsidR="006F7E30">
              <w:rPr>
                <w:color w:val="31849B" w:themeColor="accent5" w:themeShade="BF"/>
              </w:rPr>
              <w:t>xajax</w:t>
            </w:r>
            <w:proofErr w:type="spellEnd"/>
            <w:r w:rsidR="006E2C52">
              <w:rPr>
                <w:color w:val="31849B" w:themeColor="accent5" w:themeShade="BF"/>
              </w:rPr>
              <w:t xml:space="preserve"> </w:t>
            </w:r>
          </w:p>
        </w:tc>
      </w:tr>
      <w:tr w:rsidR="00D71965" w:rsidTr="00D71965">
        <w:tc>
          <w:tcPr>
            <w:tcW w:w="392" w:type="dxa"/>
          </w:tcPr>
          <w:p w:rsidR="00D71965" w:rsidRPr="00D750A0" w:rsidRDefault="00FF4AE9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4</w:t>
            </w:r>
          </w:p>
        </w:tc>
        <w:tc>
          <w:tcPr>
            <w:tcW w:w="850" w:type="dxa"/>
          </w:tcPr>
          <w:p w:rsidR="00D71965" w:rsidRPr="00D750A0" w:rsidRDefault="00FF4AE9" w:rsidP="004D6D2B">
            <w:pPr>
              <w:rPr>
                <w:b/>
                <w:color w:val="D99594" w:themeColor="accent2" w:themeTint="99"/>
                <w:sz w:val="24"/>
              </w:rPr>
            </w:pPr>
            <w:r w:rsidRPr="00D750A0">
              <w:rPr>
                <w:b/>
                <w:color w:val="D99594" w:themeColor="accent2" w:themeTint="99"/>
                <w:sz w:val="24"/>
              </w:rPr>
              <w:t>17/05</w:t>
            </w:r>
          </w:p>
        </w:tc>
        <w:tc>
          <w:tcPr>
            <w:tcW w:w="3261" w:type="dxa"/>
          </w:tcPr>
          <w:p w:rsidR="001E0AE3" w:rsidRPr="002A4C05" w:rsidRDefault="001E61A6" w:rsidP="001E0AE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</w:t>
            </w:r>
            <w:proofErr w:type="spellStart"/>
            <w:r w:rsidR="00565755" w:rsidRPr="00565755">
              <w:rPr>
                <w:color w:val="76923C" w:themeColor="accent3" w:themeShade="BF"/>
              </w:rPr>
              <w:t>Inscript</w:t>
            </w:r>
            <w:proofErr w:type="spellEnd"/>
            <w:proofErr w:type="gramStart"/>
            <w:r w:rsidR="00565755" w:rsidRPr="00565755">
              <w:rPr>
                <w:color w:val="76923C" w:themeColor="accent3" w:themeShade="BF"/>
              </w:rPr>
              <w:t>./</w:t>
            </w:r>
            <w:proofErr w:type="spellStart"/>
            <w:proofErr w:type="gramEnd"/>
            <w:r w:rsidR="00565755" w:rsidRPr="00565755">
              <w:rPr>
                <w:color w:val="76923C" w:themeColor="accent3" w:themeShade="BF"/>
              </w:rPr>
              <w:t>connex</w:t>
            </w:r>
            <w:proofErr w:type="spellEnd"/>
            <w:r w:rsidR="00565755" w:rsidRPr="00565755">
              <w:rPr>
                <w:color w:val="76923C" w:themeColor="accent3" w:themeShade="BF"/>
              </w:rPr>
              <w:t>. POO (G. T.)</w:t>
            </w:r>
            <w:r w:rsidR="00AB649C">
              <w:br/>
            </w:r>
            <w:r w:rsidRPr="00813F03">
              <w:rPr>
                <w:color w:val="C96009"/>
              </w:rPr>
              <w:t>-</w:t>
            </w:r>
            <w:r w:rsidRPr="001E61A6">
              <w:rPr>
                <w:color w:val="76923C" w:themeColor="accent3" w:themeShade="BF"/>
              </w:rPr>
              <w:t>Intégration</w:t>
            </w:r>
            <w:r w:rsidR="00F12A97">
              <w:rPr>
                <w:color w:val="76923C" w:themeColor="accent3" w:themeShade="BF"/>
              </w:rPr>
              <w:t xml:space="preserve"> complète</w:t>
            </w:r>
            <w:r w:rsidRPr="001E61A6">
              <w:rPr>
                <w:color w:val="76923C" w:themeColor="accent3" w:themeShade="BF"/>
              </w:rPr>
              <w:t xml:space="preserve"> (J.)</w:t>
            </w:r>
            <w:r w:rsidR="006F7E30">
              <w:t xml:space="preserve"> </w:t>
            </w:r>
            <w:r w:rsidR="006F7E30">
              <w:br/>
            </w:r>
            <w:r w:rsidR="006F7E30" w:rsidRPr="00813F03">
              <w:rPr>
                <w:color w:val="C96009"/>
              </w:rPr>
              <w:t>-Carrousel (J.)</w:t>
            </w:r>
            <w:r w:rsidR="001E0AE3" w:rsidRPr="002A4C05">
              <w:rPr>
                <w:color w:val="76923C" w:themeColor="accent3" w:themeShade="BF"/>
              </w:rPr>
              <w:t xml:space="preserve"> </w:t>
            </w:r>
          </w:p>
          <w:p w:rsidR="00D71965" w:rsidRPr="001E0AE3" w:rsidRDefault="001E0AE3" w:rsidP="004D6D2B">
            <w:pPr>
              <w:rPr>
                <w:color w:val="C96009"/>
              </w:rPr>
            </w:pPr>
            <w:r w:rsidRPr="00A26786">
              <w:rPr>
                <w:color w:val="C96009"/>
              </w:rPr>
              <w:t xml:space="preserve">-Etude de </w:t>
            </w:r>
            <w:proofErr w:type="spellStart"/>
            <w:r w:rsidRPr="00A26786">
              <w:rPr>
                <w:color w:val="C96009"/>
              </w:rPr>
              <w:t>l’ajax</w:t>
            </w:r>
            <w:proofErr w:type="spellEnd"/>
          </w:p>
        </w:tc>
        <w:tc>
          <w:tcPr>
            <w:tcW w:w="4709" w:type="dxa"/>
          </w:tcPr>
          <w:p w:rsidR="0078400A" w:rsidRDefault="009A3D76" w:rsidP="0078400A">
            <w:r>
              <w:t>Voir dans la page 2</w:t>
            </w:r>
            <w:r w:rsidR="00E96E17">
              <w:br/>
              <w:t xml:space="preserve">*4 parties </w:t>
            </w:r>
            <w:r w:rsidR="008F26A8">
              <w:t>équitables</w:t>
            </w:r>
          </w:p>
          <w:p w:rsidR="003B09AC" w:rsidRDefault="003B09AC" w:rsidP="0078400A"/>
          <w:p w:rsidR="0078400A" w:rsidRDefault="0078400A" w:rsidP="0078400A">
            <w:pPr>
              <w:rPr>
                <w:color w:val="31849B" w:themeColor="accent5" w:themeShade="BF"/>
              </w:rPr>
            </w:pPr>
            <w:r w:rsidRPr="0078400A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78400A">
              <w:rPr>
                <w:color w:val="31849B" w:themeColor="accent5" w:themeShade="BF"/>
              </w:rPr>
              <w:t>smarty</w:t>
            </w:r>
            <w:proofErr w:type="spellEnd"/>
            <w:r w:rsidR="003B09AC">
              <w:rPr>
                <w:color w:val="31849B" w:themeColor="accent5" w:themeShade="BF"/>
              </w:rPr>
              <w:t xml:space="preserve"> (T.)</w:t>
            </w:r>
          </w:p>
          <w:p w:rsidR="0078400A" w:rsidRDefault="0078400A" w:rsidP="0078400A">
            <w:r w:rsidRPr="00F12A97">
              <w:rPr>
                <w:color w:val="31849B" w:themeColor="accent5" w:themeShade="BF"/>
              </w:rPr>
              <w:t>-</w:t>
            </w:r>
            <w:r w:rsidR="00F12A97" w:rsidRPr="00F12A97">
              <w:rPr>
                <w:color w:val="31849B" w:themeColor="accent5" w:themeShade="BF"/>
              </w:rPr>
              <w:t>Fignoler l’intégration</w:t>
            </w:r>
            <w:r w:rsidR="00F12A97">
              <w:rPr>
                <w:color w:val="31849B" w:themeColor="accent5" w:themeShade="BF"/>
              </w:rPr>
              <w:t xml:space="preserve"> (F.)</w:t>
            </w:r>
          </w:p>
        </w:tc>
      </w:tr>
      <w:tr w:rsidR="00CD591B" w:rsidTr="00D12FB7">
        <w:trPr>
          <w:trHeight w:val="1218"/>
        </w:trPr>
        <w:tc>
          <w:tcPr>
            <w:tcW w:w="392" w:type="dxa"/>
          </w:tcPr>
          <w:p w:rsidR="00CD591B" w:rsidRPr="00D750A0" w:rsidRDefault="00CD591B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5</w:t>
            </w:r>
          </w:p>
        </w:tc>
        <w:tc>
          <w:tcPr>
            <w:tcW w:w="850" w:type="dxa"/>
          </w:tcPr>
          <w:p w:rsidR="00CD591B" w:rsidRPr="00D750A0" w:rsidRDefault="006E4540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21/05</w:t>
            </w:r>
          </w:p>
        </w:tc>
        <w:tc>
          <w:tcPr>
            <w:tcW w:w="3261" w:type="dxa"/>
          </w:tcPr>
          <w:p w:rsidR="00CD591B" w:rsidRPr="003B09AC" w:rsidRDefault="0078400A" w:rsidP="004D6D2B">
            <w:pPr>
              <w:rPr>
                <w:color w:val="E36C0A" w:themeColor="accent6" w:themeShade="BF"/>
              </w:rPr>
            </w:pPr>
            <w:r w:rsidRPr="003B09AC">
              <w:rPr>
                <w:color w:val="E36C0A" w:themeColor="accent6" w:themeShade="BF"/>
              </w:rPr>
              <w:t xml:space="preserve">-Convertir les fichiers de la maquette intégrée en </w:t>
            </w:r>
            <w:proofErr w:type="spellStart"/>
            <w:r w:rsidRPr="003B09AC">
              <w:rPr>
                <w:color w:val="E36C0A" w:themeColor="accent6" w:themeShade="BF"/>
              </w:rPr>
              <w:t>smarty</w:t>
            </w:r>
            <w:proofErr w:type="spellEnd"/>
            <w:r w:rsidR="003B09AC" w:rsidRPr="003B09AC">
              <w:rPr>
                <w:color w:val="E36C0A" w:themeColor="accent6" w:themeShade="BF"/>
              </w:rPr>
              <w:t xml:space="preserve"> (T.)</w:t>
            </w:r>
          </w:p>
          <w:p w:rsidR="003E6A08" w:rsidRDefault="004A509B" w:rsidP="003E6A08">
            <w:pPr>
              <w:rPr>
                <w:color w:val="76923C" w:themeColor="accent3" w:themeShade="BF"/>
              </w:rPr>
            </w:pPr>
            <w:r w:rsidRPr="00F12A97">
              <w:rPr>
                <w:color w:val="76923C" w:themeColor="accent3" w:themeShade="BF"/>
              </w:rPr>
              <w:t>-</w:t>
            </w:r>
            <w:r w:rsidR="00F12A97" w:rsidRPr="00F12A97">
              <w:rPr>
                <w:color w:val="76923C" w:themeColor="accent3" w:themeShade="BF"/>
              </w:rPr>
              <w:t>Fignoler l’intégration</w:t>
            </w:r>
            <w:r w:rsidR="00F12A97">
              <w:rPr>
                <w:color w:val="76923C" w:themeColor="accent3" w:themeShade="BF"/>
              </w:rPr>
              <w:t xml:space="preserve"> (F.)</w:t>
            </w:r>
          </w:p>
          <w:p w:rsidR="00F12A97" w:rsidRPr="003E6A08" w:rsidRDefault="003E6A08" w:rsidP="003E6A08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-module statut (sans </w:t>
            </w:r>
            <w:proofErr w:type="spellStart"/>
            <w:r>
              <w:rPr>
                <w:color w:val="76923C" w:themeColor="accent3" w:themeShade="BF"/>
              </w:rPr>
              <w:t>xajax</w:t>
            </w:r>
            <w:proofErr w:type="spellEnd"/>
            <w:r>
              <w:rPr>
                <w:color w:val="76923C" w:themeColor="accent3" w:themeShade="BF"/>
              </w:rPr>
              <w:t>) (G.)</w:t>
            </w:r>
            <w:r w:rsidRPr="0078400A">
              <w:rPr>
                <w:color w:val="31849B" w:themeColor="accent5" w:themeShade="BF"/>
              </w:rPr>
              <w:t xml:space="preserve"> </w:t>
            </w:r>
          </w:p>
        </w:tc>
        <w:tc>
          <w:tcPr>
            <w:tcW w:w="4709" w:type="dxa"/>
          </w:tcPr>
          <w:p w:rsidR="00D12FB7" w:rsidRDefault="00D12FB7" w:rsidP="00D12FB7">
            <w:r>
              <w:t>Voir dans la page 2</w:t>
            </w:r>
            <w:r>
              <w:br/>
              <w:t>*4 parties équitables</w:t>
            </w:r>
          </w:p>
          <w:p w:rsidR="003B09AC" w:rsidRPr="00D12FB7" w:rsidRDefault="003B09AC" w:rsidP="00D12FB7"/>
          <w:p w:rsidR="00D12FB7" w:rsidRPr="00D12FB7" w:rsidRDefault="00D12FB7" w:rsidP="00D12FB7">
            <w:pPr>
              <w:rPr>
                <w:color w:val="31849B" w:themeColor="accent5" w:themeShade="BF"/>
              </w:rPr>
            </w:pPr>
            <w:r w:rsidRPr="00D12FB7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D12FB7">
              <w:rPr>
                <w:color w:val="31849B" w:themeColor="accent5" w:themeShade="BF"/>
              </w:rPr>
              <w:t>smarty</w:t>
            </w:r>
            <w:proofErr w:type="spellEnd"/>
            <w:r w:rsidR="003B09AC">
              <w:rPr>
                <w:color w:val="31849B" w:themeColor="accent5" w:themeShade="BF"/>
              </w:rPr>
              <w:t xml:space="preserve"> (T.)</w:t>
            </w:r>
          </w:p>
          <w:p w:rsidR="00D12FB7" w:rsidRDefault="00D12FB7" w:rsidP="004D6D2B"/>
        </w:tc>
      </w:tr>
      <w:tr w:rsidR="00C54710" w:rsidTr="00D12FB7">
        <w:trPr>
          <w:trHeight w:val="1218"/>
        </w:trPr>
        <w:tc>
          <w:tcPr>
            <w:tcW w:w="392" w:type="dxa"/>
          </w:tcPr>
          <w:p w:rsidR="00C54710" w:rsidRDefault="00C54710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6</w:t>
            </w:r>
          </w:p>
        </w:tc>
        <w:tc>
          <w:tcPr>
            <w:tcW w:w="850" w:type="dxa"/>
          </w:tcPr>
          <w:p w:rsidR="00C54710" w:rsidRDefault="00C54710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22/05</w:t>
            </w:r>
          </w:p>
        </w:tc>
        <w:tc>
          <w:tcPr>
            <w:tcW w:w="3261" w:type="dxa"/>
          </w:tcPr>
          <w:p w:rsidR="00C54710" w:rsidRPr="003B09AC" w:rsidRDefault="00C54710" w:rsidP="00C54710">
            <w:pPr>
              <w:rPr>
                <w:color w:val="E36C0A" w:themeColor="accent6" w:themeShade="BF"/>
              </w:rPr>
            </w:pPr>
            <w:r w:rsidRPr="003B09AC">
              <w:rPr>
                <w:color w:val="E36C0A" w:themeColor="accent6" w:themeShade="BF"/>
              </w:rPr>
              <w:t xml:space="preserve">-Convertir les fichiers de la maquette intégrée en </w:t>
            </w:r>
            <w:proofErr w:type="spellStart"/>
            <w:r w:rsidRPr="003B09AC">
              <w:rPr>
                <w:color w:val="E36C0A" w:themeColor="accent6" w:themeShade="BF"/>
              </w:rPr>
              <w:t>smarty</w:t>
            </w:r>
            <w:proofErr w:type="spellEnd"/>
            <w:r w:rsidRPr="003B09AC">
              <w:rPr>
                <w:color w:val="E36C0A" w:themeColor="accent6" w:themeShade="BF"/>
              </w:rPr>
              <w:t xml:space="preserve"> (T.)</w:t>
            </w:r>
          </w:p>
          <w:p w:rsidR="00C54710" w:rsidRPr="003B09AC" w:rsidRDefault="00C54710" w:rsidP="004D6D2B">
            <w:pPr>
              <w:rPr>
                <w:color w:val="E36C0A" w:themeColor="accent6" w:themeShade="BF"/>
              </w:rPr>
            </w:pPr>
            <w:r w:rsidRPr="00C54710">
              <w:rPr>
                <w:color w:val="76923C" w:themeColor="accent3" w:themeShade="BF"/>
              </w:rPr>
              <w:t xml:space="preserve">-Test remplir un tableau de données via </w:t>
            </w:r>
            <w:proofErr w:type="spellStart"/>
            <w:r w:rsidRPr="00C54710">
              <w:rPr>
                <w:color w:val="76923C" w:themeColor="accent3" w:themeShade="BF"/>
              </w:rPr>
              <w:t>ajax</w:t>
            </w:r>
            <w:proofErr w:type="spellEnd"/>
            <w:r w:rsidRPr="00C54710">
              <w:rPr>
                <w:color w:val="76923C" w:themeColor="accent3" w:themeShade="BF"/>
              </w:rPr>
              <w:t xml:space="preserve"> (</w:t>
            </w:r>
            <w:proofErr w:type="spellStart"/>
            <w:r w:rsidRPr="00C54710">
              <w:rPr>
                <w:color w:val="76923C" w:themeColor="accent3" w:themeShade="BF"/>
              </w:rPr>
              <w:t>refresh</w:t>
            </w:r>
            <w:proofErr w:type="spellEnd"/>
            <w:r w:rsidRPr="00C54710">
              <w:rPr>
                <w:color w:val="76923C" w:themeColor="accent3" w:themeShade="BF"/>
              </w:rPr>
              <w:t xml:space="preserve"> 2s) (G. F.)</w:t>
            </w:r>
          </w:p>
        </w:tc>
        <w:tc>
          <w:tcPr>
            <w:tcW w:w="4709" w:type="dxa"/>
          </w:tcPr>
          <w:p w:rsidR="00C54710" w:rsidRDefault="00C54710" w:rsidP="00C54710">
            <w:r>
              <w:t>Voir dans la page 2</w:t>
            </w:r>
            <w:r>
              <w:br/>
              <w:t>*4 parties équitables</w:t>
            </w:r>
          </w:p>
          <w:p w:rsidR="00C54710" w:rsidRDefault="00C54710" w:rsidP="00D12FB7"/>
          <w:p w:rsidR="00C54710" w:rsidRDefault="00C54710" w:rsidP="00D12FB7">
            <w:pPr>
              <w:rPr>
                <w:color w:val="31849B" w:themeColor="accent5" w:themeShade="BF"/>
              </w:rPr>
            </w:pPr>
            <w:r w:rsidRPr="00D12FB7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D12FB7">
              <w:rPr>
                <w:color w:val="31849B" w:themeColor="accent5" w:themeShade="BF"/>
              </w:rPr>
              <w:t>smarty</w:t>
            </w:r>
            <w:proofErr w:type="spellEnd"/>
            <w:r>
              <w:rPr>
                <w:color w:val="31849B" w:themeColor="accent5" w:themeShade="BF"/>
              </w:rPr>
              <w:t xml:space="preserve"> (T.)</w:t>
            </w:r>
          </w:p>
          <w:p w:rsidR="00C54710" w:rsidRPr="00C54710" w:rsidRDefault="00C54710" w:rsidP="00D12FB7">
            <w:pPr>
              <w:rPr>
                <w:color w:val="31849B" w:themeColor="accent5" w:themeShade="BF"/>
              </w:rPr>
            </w:pPr>
          </w:p>
        </w:tc>
      </w:tr>
      <w:tr w:rsidR="00C54710" w:rsidTr="00D12FB7">
        <w:trPr>
          <w:trHeight w:val="1218"/>
        </w:trPr>
        <w:tc>
          <w:tcPr>
            <w:tcW w:w="392" w:type="dxa"/>
          </w:tcPr>
          <w:p w:rsidR="00C54710" w:rsidRDefault="00C54710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7</w:t>
            </w:r>
          </w:p>
        </w:tc>
        <w:tc>
          <w:tcPr>
            <w:tcW w:w="850" w:type="dxa"/>
          </w:tcPr>
          <w:p w:rsidR="00C54710" w:rsidRDefault="00C54710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23/05</w:t>
            </w:r>
          </w:p>
        </w:tc>
        <w:tc>
          <w:tcPr>
            <w:tcW w:w="3261" w:type="dxa"/>
          </w:tcPr>
          <w:p w:rsidR="00C54710" w:rsidRPr="003B09AC" w:rsidRDefault="00C54710" w:rsidP="00C54710">
            <w:pPr>
              <w:rPr>
                <w:color w:val="E36C0A" w:themeColor="accent6" w:themeShade="BF"/>
              </w:rPr>
            </w:pPr>
            <w:r w:rsidRPr="003B09AC">
              <w:rPr>
                <w:color w:val="E36C0A" w:themeColor="accent6" w:themeShade="BF"/>
              </w:rPr>
              <w:t xml:space="preserve">-Convertir les fichiers de la maquette intégrée en </w:t>
            </w:r>
            <w:proofErr w:type="spellStart"/>
            <w:r w:rsidRPr="003B09AC">
              <w:rPr>
                <w:color w:val="E36C0A" w:themeColor="accent6" w:themeShade="BF"/>
              </w:rPr>
              <w:t>smarty</w:t>
            </w:r>
            <w:proofErr w:type="spellEnd"/>
            <w:r w:rsidRPr="003B09AC">
              <w:rPr>
                <w:color w:val="E36C0A" w:themeColor="accent6" w:themeShade="BF"/>
              </w:rPr>
              <w:t xml:space="preserve"> (T.)</w:t>
            </w:r>
          </w:p>
          <w:p w:rsidR="00C54710" w:rsidRDefault="00C54710" w:rsidP="00C54710">
            <w:pPr>
              <w:rPr>
                <w:color w:val="76923C" w:themeColor="accent3" w:themeShade="BF"/>
              </w:rPr>
            </w:pPr>
            <w:r w:rsidRPr="00C54710">
              <w:rPr>
                <w:color w:val="76923C" w:themeColor="accent3" w:themeShade="BF"/>
              </w:rPr>
              <w:t>-</w:t>
            </w:r>
            <w:proofErr w:type="spellStart"/>
            <w:r>
              <w:rPr>
                <w:color w:val="76923C" w:themeColor="accent3" w:themeShade="BF"/>
              </w:rPr>
              <w:t>Refresh</w:t>
            </w:r>
            <w:proofErr w:type="spellEnd"/>
            <w:r>
              <w:rPr>
                <w:color w:val="76923C" w:themeColor="accent3" w:themeShade="BF"/>
              </w:rPr>
              <w:t xml:space="preserve"> p</w:t>
            </w:r>
            <w:r w:rsidRPr="00C54710">
              <w:rPr>
                <w:color w:val="76923C" w:themeColor="accent3" w:themeShade="BF"/>
              </w:rPr>
              <w:t xml:space="preserve">age utilisateurs via </w:t>
            </w:r>
            <w:proofErr w:type="spellStart"/>
            <w:r w:rsidRPr="00C54710">
              <w:rPr>
                <w:color w:val="76923C" w:themeColor="accent3" w:themeShade="BF"/>
              </w:rPr>
              <w:t>ajax</w:t>
            </w:r>
            <w:proofErr w:type="spellEnd"/>
            <w:r w:rsidRPr="00C54710">
              <w:rPr>
                <w:color w:val="76923C" w:themeColor="accent3" w:themeShade="BF"/>
              </w:rPr>
              <w:t xml:space="preserve"> (</w:t>
            </w:r>
            <w:proofErr w:type="spellStart"/>
            <w:r w:rsidRPr="00C54710">
              <w:rPr>
                <w:color w:val="76923C" w:themeColor="accent3" w:themeShade="BF"/>
              </w:rPr>
              <w:t>jquery</w:t>
            </w:r>
            <w:proofErr w:type="spellEnd"/>
            <w:r w:rsidRPr="00C54710">
              <w:rPr>
                <w:color w:val="76923C" w:themeColor="accent3" w:themeShade="BF"/>
              </w:rPr>
              <w:t xml:space="preserve"> : </w:t>
            </w:r>
            <w:proofErr w:type="spellStart"/>
            <w:r w:rsidRPr="00C54710">
              <w:rPr>
                <w:color w:val="76923C" w:themeColor="accent3" w:themeShade="BF"/>
              </w:rPr>
              <w:t>json</w:t>
            </w:r>
            <w:proofErr w:type="spellEnd"/>
            <w:r w:rsidRPr="00C54710">
              <w:rPr>
                <w:color w:val="76923C" w:themeColor="accent3" w:themeShade="BF"/>
              </w:rPr>
              <w:t>) (F.)</w:t>
            </w:r>
            <w:r>
              <w:rPr>
                <w:color w:val="76923C" w:themeColor="accent3" w:themeShade="BF"/>
              </w:rPr>
              <w:t xml:space="preserve"> </w:t>
            </w:r>
          </w:p>
          <w:p w:rsidR="00C54710" w:rsidRDefault="00C54710" w:rsidP="00C54710">
            <w:pPr>
              <w:rPr>
                <w:color w:val="76923C" w:themeColor="accent3" w:themeShade="BF"/>
              </w:rPr>
            </w:pPr>
            <w:r w:rsidRPr="00463151">
              <w:rPr>
                <w:color w:val="76923C" w:themeColor="accent3" w:themeShade="BF"/>
              </w:rPr>
              <w:t>-</w:t>
            </w:r>
            <w:proofErr w:type="spellStart"/>
            <w:r w:rsidRPr="00463151">
              <w:rPr>
                <w:color w:val="76923C" w:themeColor="accent3" w:themeShade="BF"/>
              </w:rPr>
              <w:t>Refresh</w:t>
            </w:r>
            <w:proofErr w:type="spellEnd"/>
            <w:r w:rsidRPr="00463151">
              <w:rPr>
                <w:color w:val="76923C" w:themeColor="accent3" w:themeShade="BF"/>
              </w:rPr>
              <w:t xml:space="preserve"> div 10 derniers statuts via </w:t>
            </w:r>
            <w:proofErr w:type="spellStart"/>
            <w:r w:rsidRPr="00463151">
              <w:rPr>
                <w:color w:val="76923C" w:themeColor="accent3" w:themeShade="BF"/>
              </w:rPr>
              <w:t>ajax</w:t>
            </w:r>
            <w:proofErr w:type="spellEnd"/>
            <w:r w:rsidRPr="00463151">
              <w:rPr>
                <w:color w:val="76923C" w:themeColor="accent3" w:themeShade="BF"/>
              </w:rPr>
              <w:t xml:space="preserve"> (G.)</w:t>
            </w:r>
          </w:p>
          <w:p w:rsidR="002917A5" w:rsidRDefault="002917A5" w:rsidP="00C54710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lastRenderedPageBreak/>
              <w:t xml:space="preserve">-Mise en place </w:t>
            </w:r>
            <w:proofErr w:type="spellStart"/>
            <w:r>
              <w:rPr>
                <w:color w:val="76923C" w:themeColor="accent3" w:themeShade="BF"/>
              </w:rPr>
              <w:t>model&amp;controller</w:t>
            </w:r>
            <w:proofErr w:type="spellEnd"/>
            <w:r>
              <w:rPr>
                <w:color w:val="76923C" w:themeColor="accent3" w:themeShade="BF"/>
              </w:rPr>
              <w:t xml:space="preserve"> photo pour la galerie photo + photo de profil (F.)</w:t>
            </w:r>
          </w:p>
          <w:p w:rsidR="00023595" w:rsidRDefault="00023595" w:rsidP="00C54710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</w:t>
            </w:r>
            <w:r w:rsidRPr="00023595">
              <w:rPr>
                <w:color w:val="76923C" w:themeColor="accent3" w:themeShade="BF"/>
              </w:rPr>
              <w:t>Carrousel (J.)</w:t>
            </w:r>
          </w:p>
          <w:p w:rsidR="00E1220A" w:rsidRPr="003B09AC" w:rsidRDefault="00E1220A" w:rsidP="00C54710">
            <w:pPr>
              <w:rPr>
                <w:color w:val="E36C0A" w:themeColor="accent6" w:themeShade="BF"/>
              </w:rPr>
            </w:pPr>
            <w:r w:rsidRPr="00E1220A">
              <w:rPr>
                <w:color w:val="E36C0A" w:themeColor="accent6" w:themeShade="BF"/>
              </w:rPr>
              <w:t xml:space="preserve">-Messagerie </w:t>
            </w:r>
            <w:r w:rsidR="00D855A5" w:rsidRPr="00E1220A">
              <w:rPr>
                <w:color w:val="E36C0A" w:themeColor="accent6" w:themeShade="BF"/>
              </w:rPr>
              <w:t>instantanée</w:t>
            </w:r>
            <w:r w:rsidRPr="00E1220A">
              <w:rPr>
                <w:color w:val="E36C0A" w:themeColor="accent6" w:themeShade="BF"/>
              </w:rPr>
              <w:t xml:space="preserve"> Ajax (J.)</w:t>
            </w:r>
          </w:p>
        </w:tc>
        <w:tc>
          <w:tcPr>
            <w:tcW w:w="4709" w:type="dxa"/>
          </w:tcPr>
          <w:p w:rsidR="00C54710" w:rsidRDefault="00C54710" w:rsidP="00C54710">
            <w:r>
              <w:lastRenderedPageBreak/>
              <w:t>Voir dans la page 2</w:t>
            </w:r>
            <w:r>
              <w:br/>
              <w:t>*4 parties équitables</w:t>
            </w:r>
          </w:p>
          <w:p w:rsidR="00C54710" w:rsidRDefault="00C54710" w:rsidP="00C54710"/>
          <w:p w:rsidR="00C54710" w:rsidRDefault="00C54710" w:rsidP="00C54710">
            <w:pPr>
              <w:rPr>
                <w:color w:val="31849B" w:themeColor="accent5" w:themeShade="BF"/>
              </w:rPr>
            </w:pPr>
            <w:r w:rsidRPr="00D12FB7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D12FB7">
              <w:rPr>
                <w:color w:val="31849B" w:themeColor="accent5" w:themeShade="BF"/>
              </w:rPr>
              <w:t>smarty</w:t>
            </w:r>
            <w:proofErr w:type="spellEnd"/>
            <w:r>
              <w:rPr>
                <w:color w:val="31849B" w:themeColor="accent5" w:themeShade="BF"/>
              </w:rPr>
              <w:t xml:space="preserve"> (T.)</w:t>
            </w:r>
          </w:p>
          <w:p w:rsidR="00C54710" w:rsidRDefault="00C54710" w:rsidP="00C54710"/>
        </w:tc>
      </w:tr>
      <w:tr w:rsidR="00034B52" w:rsidTr="00D12FB7">
        <w:trPr>
          <w:trHeight w:val="1218"/>
        </w:trPr>
        <w:tc>
          <w:tcPr>
            <w:tcW w:w="392" w:type="dxa"/>
          </w:tcPr>
          <w:p w:rsidR="00034B52" w:rsidRDefault="00034B52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lastRenderedPageBreak/>
              <w:t>8</w:t>
            </w:r>
          </w:p>
        </w:tc>
        <w:tc>
          <w:tcPr>
            <w:tcW w:w="850" w:type="dxa"/>
          </w:tcPr>
          <w:p w:rsidR="00034B52" w:rsidRDefault="00034B52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24/05</w:t>
            </w:r>
          </w:p>
        </w:tc>
        <w:tc>
          <w:tcPr>
            <w:tcW w:w="3261" w:type="dxa"/>
          </w:tcPr>
          <w:p w:rsidR="00034B52" w:rsidRPr="003B09AC" w:rsidRDefault="00034B52" w:rsidP="00C54710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-</w:t>
            </w:r>
          </w:p>
        </w:tc>
        <w:tc>
          <w:tcPr>
            <w:tcW w:w="4709" w:type="dxa"/>
          </w:tcPr>
          <w:p w:rsidR="002917A5" w:rsidRDefault="002917A5" w:rsidP="002917A5">
            <w:r>
              <w:t>Voir dans la page 2</w:t>
            </w:r>
            <w:r>
              <w:br/>
              <w:t>*4 parties équitables</w:t>
            </w:r>
          </w:p>
          <w:p w:rsidR="002917A5" w:rsidRDefault="002917A5" w:rsidP="002917A5"/>
          <w:p w:rsidR="00034B52" w:rsidRDefault="002917A5" w:rsidP="002917A5">
            <w:r w:rsidRPr="00D12FB7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D12FB7">
              <w:rPr>
                <w:color w:val="31849B" w:themeColor="accent5" w:themeShade="BF"/>
              </w:rPr>
              <w:t>smarty</w:t>
            </w:r>
            <w:proofErr w:type="spellEnd"/>
            <w:r>
              <w:rPr>
                <w:color w:val="31849B" w:themeColor="accent5" w:themeShade="BF"/>
              </w:rPr>
              <w:t xml:space="preserve"> (T.)</w:t>
            </w:r>
          </w:p>
        </w:tc>
      </w:tr>
      <w:tr w:rsidR="002917A5" w:rsidTr="00D12FB7">
        <w:trPr>
          <w:trHeight w:val="1218"/>
        </w:trPr>
        <w:tc>
          <w:tcPr>
            <w:tcW w:w="392" w:type="dxa"/>
          </w:tcPr>
          <w:p w:rsidR="002917A5" w:rsidRDefault="002917A5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9</w:t>
            </w:r>
          </w:p>
        </w:tc>
        <w:tc>
          <w:tcPr>
            <w:tcW w:w="850" w:type="dxa"/>
          </w:tcPr>
          <w:p w:rsidR="002917A5" w:rsidRDefault="002917A5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25/05</w:t>
            </w:r>
          </w:p>
        </w:tc>
        <w:tc>
          <w:tcPr>
            <w:tcW w:w="3261" w:type="dxa"/>
          </w:tcPr>
          <w:p w:rsidR="002917A5" w:rsidRDefault="002917A5" w:rsidP="00C54710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-Appliquer </w:t>
            </w:r>
            <w:proofErr w:type="spellStart"/>
            <w:r>
              <w:rPr>
                <w:color w:val="E36C0A" w:themeColor="accent6" w:themeShade="BF"/>
              </w:rPr>
              <w:t>ajax</w:t>
            </w:r>
            <w:proofErr w:type="spellEnd"/>
            <w:r>
              <w:rPr>
                <w:color w:val="E36C0A" w:themeColor="accent6" w:themeShade="BF"/>
              </w:rPr>
              <w:t xml:space="preserve"> au </w:t>
            </w:r>
            <w:proofErr w:type="spellStart"/>
            <w:r>
              <w:rPr>
                <w:color w:val="E36C0A" w:themeColor="accent6" w:themeShade="BF"/>
              </w:rPr>
              <w:t>template</w:t>
            </w:r>
            <w:proofErr w:type="spellEnd"/>
            <w:r>
              <w:rPr>
                <w:color w:val="E36C0A" w:themeColor="accent6" w:themeShade="BF"/>
              </w:rPr>
              <w:t xml:space="preserve"> utilisateur</w:t>
            </w:r>
            <w:r w:rsidR="007B672D">
              <w:rPr>
                <w:color w:val="E36C0A" w:themeColor="accent6" w:themeShade="BF"/>
              </w:rPr>
              <w:t>s</w:t>
            </w:r>
            <w:r>
              <w:rPr>
                <w:color w:val="E36C0A" w:themeColor="accent6" w:themeShade="BF"/>
              </w:rPr>
              <w:t xml:space="preserve"> (F.)</w:t>
            </w:r>
            <w:r w:rsidR="0052725F">
              <w:rPr>
                <w:color w:val="76923C" w:themeColor="accent3" w:themeShade="BF"/>
              </w:rPr>
              <w:t xml:space="preserve"> </w:t>
            </w:r>
          </w:p>
        </w:tc>
        <w:tc>
          <w:tcPr>
            <w:tcW w:w="4709" w:type="dxa"/>
          </w:tcPr>
          <w:p w:rsidR="002917A5" w:rsidRDefault="002917A5" w:rsidP="002917A5">
            <w:r>
              <w:t>Voir dans la page 2</w:t>
            </w:r>
            <w:r>
              <w:br/>
              <w:t>*4 parties équitables</w:t>
            </w:r>
          </w:p>
          <w:p w:rsidR="002917A5" w:rsidRDefault="002917A5" w:rsidP="002917A5"/>
          <w:p w:rsidR="002917A5" w:rsidRDefault="002917A5" w:rsidP="002917A5">
            <w:r w:rsidRPr="00D12FB7">
              <w:rPr>
                <w:color w:val="31849B" w:themeColor="accent5" w:themeShade="BF"/>
              </w:rPr>
              <w:t xml:space="preserve">-Convertir les fichiers de la maquette intégrée en </w:t>
            </w:r>
            <w:proofErr w:type="spellStart"/>
            <w:r w:rsidRPr="00D12FB7">
              <w:rPr>
                <w:color w:val="31849B" w:themeColor="accent5" w:themeShade="BF"/>
              </w:rPr>
              <w:t>smarty</w:t>
            </w:r>
            <w:proofErr w:type="spellEnd"/>
            <w:r>
              <w:rPr>
                <w:color w:val="31849B" w:themeColor="accent5" w:themeShade="BF"/>
              </w:rPr>
              <w:t xml:space="preserve"> (T.)</w:t>
            </w:r>
          </w:p>
        </w:tc>
      </w:tr>
      <w:tr w:rsidR="00037737" w:rsidTr="00D12FB7">
        <w:trPr>
          <w:trHeight w:val="1218"/>
        </w:trPr>
        <w:tc>
          <w:tcPr>
            <w:tcW w:w="392" w:type="dxa"/>
          </w:tcPr>
          <w:p w:rsidR="00037737" w:rsidRDefault="00037737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10</w:t>
            </w:r>
          </w:p>
        </w:tc>
        <w:tc>
          <w:tcPr>
            <w:tcW w:w="850" w:type="dxa"/>
          </w:tcPr>
          <w:p w:rsidR="00037737" w:rsidRDefault="00037737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27/05</w:t>
            </w:r>
          </w:p>
        </w:tc>
        <w:tc>
          <w:tcPr>
            <w:tcW w:w="3261" w:type="dxa"/>
          </w:tcPr>
          <w:p w:rsidR="00D855A5" w:rsidRDefault="00D855A5" w:rsidP="00D855A5">
            <w:pPr>
              <w:rPr>
                <w:color w:val="76923C" w:themeColor="accent3" w:themeShade="BF"/>
              </w:rPr>
            </w:pPr>
            <w:r w:rsidRPr="00D855A5">
              <w:rPr>
                <w:color w:val="76923C" w:themeColor="accent3" w:themeShade="BF"/>
              </w:rPr>
              <w:t xml:space="preserve">-Appliquer </w:t>
            </w:r>
            <w:proofErr w:type="spellStart"/>
            <w:r w:rsidRPr="00D855A5">
              <w:rPr>
                <w:color w:val="76923C" w:themeColor="accent3" w:themeShade="BF"/>
              </w:rPr>
              <w:t>ajax</w:t>
            </w:r>
            <w:proofErr w:type="spellEnd"/>
            <w:r w:rsidRPr="00D855A5">
              <w:rPr>
                <w:color w:val="76923C" w:themeColor="accent3" w:themeShade="BF"/>
              </w:rPr>
              <w:t xml:space="preserve"> au </w:t>
            </w:r>
            <w:proofErr w:type="spellStart"/>
            <w:r w:rsidRPr="00D855A5">
              <w:rPr>
                <w:color w:val="76923C" w:themeColor="accent3" w:themeShade="BF"/>
              </w:rPr>
              <w:t>template</w:t>
            </w:r>
            <w:proofErr w:type="spellEnd"/>
            <w:r w:rsidRPr="00D855A5">
              <w:rPr>
                <w:color w:val="76923C" w:themeColor="accent3" w:themeShade="BF"/>
              </w:rPr>
              <w:t xml:space="preserve"> utilisateurs (F.)</w:t>
            </w:r>
          </w:p>
          <w:p w:rsidR="00D855A5" w:rsidRDefault="00D855A5" w:rsidP="00D855A5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-Synchronisation des fichiers</w:t>
            </w:r>
            <w:r w:rsidR="0052725F">
              <w:rPr>
                <w:color w:val="76923C" w:themeColor="accent3" w:themeShade="BF"/>
              </w:rPr>
              <w:t xml:space="preserve"> (F.)</w:t>
            </w:r>
          </w:p>
          <w:p w:rsidR="00D855A5" w:rsidRDefault="00D855A5" w:rsidP="00D855A5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</w:t>
            </w:r>
            <w:r w:rsidR="0052725F">
              <w:rPr>
                <w:color w:val="76923C" w:themeColor="accent3" w:themeShade="BF"/>
              </w:rPr>
              <w:t xml:space="preserve">Créer les fonctions liées aux </w:t>
            </w:r>
            <w:proofErr w:type="spellStart"/>
            <w:r w:rsidR="0052725F">
              <w:rPr>
                <w:color w:val="76923C" w:themeColor="accent3" w:themeShade="BF"/>
              </w:rPr>
              <w:t>relationships</w:t>
            </w:r>
            <w:proofErr w:type="spellEnd"/>
            <w:r w:rsidR="0052725F">
              <w:rPr>
                <w:color w:val="76923C" w:themeColor="accent3" w:themeShade="BF"/>
              </w:rPr>
              <w:t xml:space="preserve"> (F.)</w:t>
            </w:r>
          </w:p>
          <w:p w:rsidR="0052725F" w:rsidRDefault="0052725F" w:rsidP="00D855A5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-Upgrade class table (F.)</w:t>
            </w:r>
          </w:p>
          <w:p w:rsidR="0052725F" w:rsidRPr="00D855A5" w:rsidRDefault="0052725F" w:rsidP="00D855A5">
            <w:pPr>
              <w:rPr>
                <w:color w:val="76923C" w:themeColor="accent3" w:themeShade="BF"/>
              </w:rPr>
            </w:pPr>
            <w:r w:rsidRPr="00711421">
              <w:rPr>
                <w:color w:val="76923C" w:themeColor="accent3" w:themeShade="BF"/>
              </w:rPr>
              <w:t xml:space="preserve">-Appliquer </w:t>
            </w:r>
            <w:proofErr w:type="spellStart"/>
            <w:r w:rsidRPr="00711421">
              <w:rPr>
                <w:color w:val="76923C" w:themeColor="accent3" w:themeShade="BF"/>
              </w:rPr>
              <w:t>ajax</w:t>
            </w:r>
            <w:proofErr w:type="spellEnd"/>
            <w:r w:rsidRPr="00711421">
              <w:rPr>
                <w:color w:val="76923C" w:themeColor="accent3" w:themeShade="BF"/>
              </w:rPr>
              <w:t xml:space="preserve"> à la liste d’amis</w:t>
            </w:r>
          </w:p>
          <w:p w:rsidR="00037737" w:rsidRDefault="00037737" w:rsidP="00C54710">
            <w:pPr>
              <w:rPr>
                <w:color w:val="E36C0A" w:themeColor="accent6" w:themeShade="BF"/>
              </w:rPr>
            </w:pPr>
          </w:p>
        </w:tc>
        <w:tc>
          <w:tcPr>
            <w:tcW w:w="4709" w:type="dxa"/>
          </w:tcPr>
          <w:p w:rsidR="00D855A5" w:rsidRDefault="00D855A5" w:rsidP="00D855A5">
            <w:r>
              <w:t>Voir dans la page 2</w:t>
            </w:r>
            <w:r>
              <w:br/>
              <w:t>*4 parties équitables</w:t>
            </w:r>
          </w:p>
          <w:p w:rsidR="00037737" w:rsidRDefault="00037737" w:rsidP="002917A5"/>
        </w:tc>
      </w:tr>
      <w:tr w:rsidR="00711421" w:rsidTr="00D12FB7">
        <w:trPr>
          <w:trHeight w:val="1218"/>
        </w:trPr>
        <w:tc>
          <w:tcPr>
            <w:tcW w:w="392" w:type="dxa"/>
          </w:tcPr>
          <w:p w:rsidR="00711421" w:rsidRDefault="00711421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11</w:t>
            </w:r>
          </w:p>
        </w:tc>
        <w:tc>
          <w:tcPr>
            <w:tcW w:w="850" w:type="dxa"/>
          </w:tcPr>
          <w:p w:rsidR="00711421" w:rsidRDefault="00711421" w:rsidP="004D6D2B">
            <w:pPr>
              <w:rPr>
                <w:b/>
                <w:color w:val="D99594" w:themeColor="accent2" w:themeTint="99"/>
                <w:sz w:val="24"/>
              </w:rPr>
            </w:pPr>
            <w:r>
              <w:rPr>
                <w:b/>
                <w:color w:val="D99594" w:themeColor="accent2" w:themeTint="99"/>
                <w:sz w:val="24"/>
              </w:rPr>
              <w:t>28/05</w:t>
            </w:r>
          </w:p>
        </w:tc>
        <w:tc>
          <w:tcPr>
            <w:tcW w:w="3261" w:type="dxa"/>
          </w:tcPr>
          <w:p w:rsidR="00711421" w:rsidRPr="00D855A5" w:rsidRDefault="00711421" w:rsidP="00D855A5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-</w:t>
            </w:r>
          </w:p>
        </w:tc>
        <w:tc>
          <w:tcPr>
            <w:tcW w:w="4709" w:type="dxa"/>
          </w:tcPr>
          <w:p w:rsidR="00711421" w:rsidRDefault="00711421" w:rsidP="00D855A5"/>
        </w:tc>
      </w:tr>
    </w:tbl>
    <w:p w:rsidR="00D750A0" w:rsidRDefault="00D750A0" w:rsidP="004D6D2B"/>
    <w:p w:rsidR="00C90330" w:rsidRDefault="00F66299" w:rsidP="004D6D2B">
      <w:pPr>
        <w:rPr>
          <w:color w:val="31849B" w:themeColor="accent5" w:themeShade="BF"/>
        </w:rPr>
      </w:pPr>
      <w:r>
        <w:t xml:space="preserve">//// </w:t>
      </w:r>
      <w:r>
        <w:rPr>
          <w:color w:val="31849B" w:themeColor="accent5" w:themeShade="BF"/>
        </w:rPr>
        <w:t xml:space="preserve"> = </w:t>
      </w:r>
      <w:r w:rsidR="002A4C05">
        <w:rPr>
          <w:color w:val="31849B" w:themeColor="accent5" w:themeShade="BF"/>
        </w:rPr>
        <w:t>A faire</w:t>
      </w:r>
      <w:r>
        <w:rPr>
          <w:color w:val="E36C0A" w:themeColor="accent6" w:themeShade="BF"/>
        </w:rPr>
        <w:br/>
        <w:t xml:space="preserve">////  </w:t>
      </w:r>
      <w:r>
        <w:rPr>
          <w:color w:val="31849B" w:themeColor="accent5" w:themeShade="BF"/>
        </w:rPr>
        <w:t xml:space="preserve">= </w:t>
      </w:r>
      <w:r w:rsidR="002A4C05">
        <w:rPr>
          <w:color w:val="31849B" w:themeColor="accent5" w:themeShade="BF"/>
        </w:rPr>
        <w:t>En cours</w:t>
      </w:r>
      <w:r>
        <w:rPr>
          <w:color w:val="E36C0A" w:themeColor="accent6" w:themeShade="BF"/>
        </w:rPr>
        <w:br/>
      </w:r>
      <w:r>
        <w:rPr>
          <w:color w:val="76923C" w:themeColor="accent3" w:themeShade="BF"/>
        </w:rPr>
        <w:t xml:space="preserve">////  </w:t>
      </w:r>
      <w:r>
        <w:rPr>
          <w:color w:val="31849B" w:themeColor="accent5" w:themeShade="BF"/>
        </w:rPr>
        <w:t>= Terminé</w:t>
      </w:r>
    </w:p>
    <w:p w:rsidR="00B83C77" w:rsidRPr="006416BB" w:rsidRDefault="00C90330" w:rsidP="00C90330">
      <w:r w:rsidRPr="00C90330">
        <w:rPr>
          <w:sz w:val="32"/>
          <w:szCs w:val="32"/>
        </w:rPr>
        <w:br/>
      </w:r>
      <w:r w:rsidR="006416BB" w:rsidRPr="00C90330">
        <w:rPr>
          <w:sz w:val="32"/>
          <w:szCs w:val="32"/>
        </w:rPr>
        <w:br w:type="page"/>
      </w:r>
      <w:proofErr w:type="gramStart"/>
      <w:r w:rsidR="00B83C77" w:rsidRPr="00C90330">
        <w:rPr>
          <w:sz w:val="32"/>
          <w:szCs w:val="32"/>
        </w:rPr>
        <w:lastRenderedPageBreak/>
        <w:t>Tâches</w:t>
      </w:r>
      <w:proofErr w:type="gramEnd"/>
      <w:r w:rsidR="00B83C77" w:rsidRPr="00C90330">
        <w:rPr>
          <w:sz w:val="32"/>
          <w:szCs w:val="32"/>
        </w:rPr>
        <w:t xml:space="preserve"> : </w:t>
      </w:r>
    </w:p>
    <w:p w:rsidR="00BA2569" w:rsidRDefault="00E86587" w:rsidP="004D6D2B">
      <w:r w:rsidRPr="00AF420A">
        <w:rPr>
          <w:b/>
        </w:rPr>
        <w:t>Front End</w:t>
      </w:r>
      <w:r w:rsidR="0084724A">
        <w:br/>
      </w:r>
      <w:r w:rsidR="0084724A" w:rsidRPr="00EB4085">
        <w:rPr>
          <w:color w:val="76923C" w:themeColor="accent3" w:themeShade="BF"/>
        </w:rPr>
        <w:t>Ma</w:t>
      </w:r>
      <w:r w:rsidR="00BB2B70" w:rsidRPr="00EB4085">
        <w:rPr>
          <w:color w:val="76923C" w:themeColor="accent3" w:themeShade="BF"/>
        </w:rPr>
        <w:t xml:space="preserve">quettes thèmes </w:t>
      </w:r>
      <w:r w:rsidR="00BB2B70">
        <w:br/>
      </w:r>
      <w:r w:rsidR="00BB2B70" w:rsidRPr="00316867">
        <w:rPr>
          <w:color w:val="76923C" w:themeColor="accent3" w:themeShade="BF"/>
        </w:rPr>
        <w:t>Intégration CSS</w:t>
      </w:r>
      <w:r w:rsidR="00BB2B70">
        <w:br/>
      </w:r>
      <w:r w:rsidR="0036547A">
        <w:t>Galerie photo modifiable (</w:t>
      </w:r>
      <w:proofErr w:type="spellStart"/>
      <w:r w:rsidR="0036547A" w:rsidRPr="00EB4085">
        <w:rPr>
          <w:color w:val="76923C" w:themeColor="accent3" w:themeShade="BF"/>
        </w:rPr>
        <w:t>lightbox</w:t>
      </w:r>
      <w:proofErr w:type="spellEnd"/>
      <w:proofErr w:type="gramStart"/>
      <w:r w:rsidR="0036547A">
        <w:t>)</w:t>
      </w:r>
      <w:proofErr w:type="gramEnd"/>
      <w:r w:rsidR="00EE240C">
        <w:br/>
      </w:r>
      <w:r w:rsidR="005350DB">
        <w:t>Carrous</w:t>
      </w:r>
      <w:r w:rsidR="00F11FBC">
        <w:t xml:space="preserve">el </w:t>
      </w:r>
      <w:proofErr w:type="spellStart"/>
      <w:r w:rsidR="00F11FBC">
        <w:t>javascript</w:t>
      </w:r>
      <w:proofErr w:type="spellEnd"/>
      <w:r w:rsidR="00F11FBC">
        <w:br/>
        <w:t>Gestion AJAX</w:t>
      </w:r>
      <w:r w:rsidR="00507FD4">
        <w:t xml:space="preserve"> (messagerie, </w:t>
      </w:r>
      <w:r w:rsidR="00360B2F">
        <w:t xml:space="preserve">modification </w:t>
      </w:r>
      <w:r w:rsidR="00507FD4">
        <w:t>profil)</w:t>
      </w:r>
      <w:r w:rsidR="00E02D28">
        <w:br/>
      </w:r>
      <w:r w:rsidR="00E02D28">
        <w:br/>
      </w:r>
      <w:r w:rsidR="00E02D28" w:rsidRPr="00AF420A">
        <w:rPr>
          <w:b/>
        </w:rPr>
        <w:t>Back End</w:t>
      </w:r>
      <w:r w:rsidR="00E3727B">
        <w:br/>
      </w:r>
      <w:r w:rsidR="00E3727B" w:rsidRPr="005974E6">
        <w:rPr>
          <w:color w:val="76923C" w:themeColor="accent3" w:themeShade="BF"/>
        </w:rPr>
        <w:t>BDD</w:t>
      </w:r>
      <w:r w:rsidR="00E53D62" w:rsidRPr="005974E6">
        <w:rPr>
          <w:color w:val="76923C" w:themeColor="accent3" w:themeShade="BF"/>
        </w:rPr>
        <w:t xml:space="preserve"> (</w:t>
      </w:r>
      <w:proofErr w:type="spellStart"/>
      <w:r w:rsidR="002A5B59" w:rsidRPr="005974E6">
        <w:rPr>
          <w:color w:val="76923C" w:themeColor="accent3" w:themeShade="BF"/>
        </w:rPr>
        <w:t>Workbench</w:t>
      </w:r>
      <w:proofErr w:type="spellEnd"/>
      <w:r w:rsidR="002A5B59" w:rsidRPr="005974E6">
        <w:rPr>
          <w:color w:val="76923C" w:themeColor="accent3" w:themeShade="BF"/>
        </w:rPr>
        <w:t xml:space="preserve">, </w:t>
      </w:r>
      <w:proofErr w:type="spellStart"/>
      <w:r w:rsidR="00E53D62" w:rsidRPr="005974E6">
        <w:rPr>
          <w:color w:val="76923C" w:themeColor="accent3" w:themeShade="BF"/>
        </w:rPr>
        <w:t>mapping</w:t>
      </w:r>
      <w:proofErr w:type="spellEnd"/>
      <w:r w:rsidR="00E53D62" w:rsidRPr="005974E6">
        <w:rPr>
          <w:color w:val="76923C" w:themeColor="accent3" w:themeShade="BF"/>
        </w:rPr>
        <w:t xml:space="preserve"> </w:t>
      </w:r>
      <w:proofErr w:type="spellStart"/>
      <w:r w:rsidR="00E53D62" w:rsidRPr="005974E6">
        <w:rPr>
          <w:color w:val="76923C" w:themeColor="accent3" w:themeShade="BF"/>
        </w:rPr>
        <w:t>object</w:t>
      </w:r>
      <w:proofErr w:type="spellEnd"/>
      <w:r w:rsidR="00E53D62" w:rsidRPr="005974E6">
        <w:rPr>
          <w:color w:val="76923C" w:themeColor="accent3" w:themeShade="BF"/>
        </w:rPr>
        <w:t xml:space="preserve"> relationnel)</w:t>
      </w:r>
      <w:r w:rsidR="00B83C77">
        <w:br/>
        <w:t xml:space="preserve">Envoi d’un code d’attribution par mail / </w:t>
      </w:r>
      <w:r w:rsidR="00B83C77" w:rsidRPr="00FE5F16">
        <w:rPr>
          <w:color w:val="76923C" w:themeColor="accent3" w:themeShade="BF"/>
        </w:rPr>
        <w:t>VM</w:t>
      </w:r>
      <w:r w:rsidR="00E3727B">
        <w:br/>
      </w:r>
      <w:r w:rsidR="00E3727B" w:rsidRPr="005974E6">
        <w:rPr>
          <w:color w:val="76923C" w:themeColor="accent3" w:themeShade="BF"/>
        </w:rPr>
        <w:t>Page connexion</w:t>
      </w:r>
      <w:r w:rsidR="007639D1" w:rsidRPr="005974E6">
        <w:rPr>
          <w:color w:val="76923C" w:themeColor="accent3" w:themeShade="BF"/>
        </w:rPr>
        <w:t>/inscription/</w:t>
      </w:r>
      <w:r w:rsidR="007639D1">
        <w:t>création d’un compte</w:t>
      </w:r>
      <w:r w:rsidR="00E27482">
        <w:t xml:space="preserve"> avec le code</w:t>
      </w:r>
      <w:r w:rsidR="007639D1">
        <w:br/>
        <w:t>Int</w:t>
      </w:r>
      <w:r w:rsidR="00BD5660">
        <w:t>erface</w:t>
      </w:r>
      <w:r w:rsidR="00F40664">
        <w:br/>
      </w:r>
      <w:r w:rsidR="008720F5">
        <w:t>Page liste d’utilisateurs</w:t>
      </w:r>
      <w:r w:rsidR="00745057">
        <w:br/>
      </w:r>
      <w:r w:rsidR="001B386E">
        <w:t xml:space="preserve">Profil </w:t>
      </w:r>
      <w:r w:rsidR="00EB7598">
        <w:t xml:space="preserve">des amis et </w:t>
      </w:r>
      <w:r w:rsidR="00156DF1">
        <w:t xml:space="preserve">profil </w:t>
      </w:r>
      <w:r w:rsidR="001B386E">
        <w:t>lite</w:t>
      </w:r>
      <w:r w:rsidR="00323393">
        <w:br/>
      </w:r>
      <w:r w:rsidR="00323393" w:rsidRPr="001E5872">
        <w:rPr>
          <w:color w:val="76923C" w:themeColor="accent3" w:themeShade="BF"/>
        </w:rPr>
        <w:t>Système de filer pour les photos (dossier photos + dossier photo de profil)</w:t>
      </w:r>
    </w:p>
    <w:p w:rsidR="00BA2569" w:rsidRDefault="00BA2569" w:rsidP="00BA2569">
      <w:pPr>
        <w:rPr>
          <w:b/>
        </w:rPr>
      </w:pPr>
      <w:r w:rsidRPr="00BA2569">
        <w:rPr>
          <w:b/>
        </w:rPr>
        <w:t>4 parties équitables :</w:t>
      </w:r>
    </w:p>
    <w:p w:rsidR="00B85A8A" w:rsidRPr="00B85A8A" w:rsidRDefault="004620C7" w:rsidP="00BA2569">
      <w:pPr>
        <w:pStyle w:val="Paragraphedeliste"/>
        <w:numPr>
          <w:ilvl w:val="0"/>
          <w:numId w:val="2"/>
        </w:numPr>
        <w:rPr>
          <w:b/>
        </w:rPr>
      </w:pPr>
      <w:r w:rsidRPr="00054DCA">
        <w:rPr>
          <w:b/>
          <w:u w:val="single"/>
        </w:rPr>
        <w:t>Faustine :</w:t>
      </w:r>
      <w:r>
        <w:rPr>
          <w:b/>
        </w:rPr>
        <w:t xml:space="preserve"> </w:t>
      </w:r>
      <w:r w:rsidR="00B57F2F" w:rsidRPr="005F4976">
        <w:rPr>
          <w:b/>
          <w:color w:val="76923C" w:themeColor="accent3" w:themeShade="BF"/>
        </w:rPr>
        <w:t xml:space="preserve">Pages </w:t>
      </w:r>
      <w:proofErr w:type="spellStart"/>
      <w:r w:rsidR="00B57F2F" w:rsidRPr="005F4976">
        <w:rPr>
          <w:b/>
          <w:color w:val="76923C" w:themeColor="accent3" w:themeShade="BF"/>
        </w:rPr>
        <w:t>Users</w:t>
      </w:r>
      <w:proofErr w:type="spellEnd"/>
      <w:r w:rsidR="00B57F2F" w:rsidRPr="005F4976">
        <w:rPr>
          <w:b/>
          <w:color w:val="76923C" w:themeColor="accent3" w:themeShade="BF"/>
        </w:rPr>
        <w:t xml:space="preserve"> (lister tous les utilisateurs</w:t>
      </w:r>
      <w:r w:rsidR="00B135FC" w:rsidRPr="005F4976">
        <w:rPr>
          <w:b/>
          <w:color w:val="76923C" w:themeColor="accent3" w:themeShade="BF"/>
        </w:rPr>
        <w:t xml:space="preserve"> + gestion AJAX de flèches pour la page suivante/précédente</w:t>
      </w:r>
      <w:r w:rsidR="00B57F2F" w:rsidRPr="005F4976">
        <w:rPr>
          <w:b/>
          <w:color w:val="76923C" w:themeColor="accent3" w:themeShade="BF"/>
        </w:rPr>
        <w:t>)</w:t>
      </w:r>
      <w:r w:rsidR="00711421" w:rsidRPr="00711421">
        <w:rPr>
          <w:b/>
        </w:rPr>
        <w:t xml:space="preserve"> </w:t>
      </w:r>
      <w:r w:rsidR="00711421">
        <w:rPr>
          <w:b/>
        </w:rPr>
        <w:br/>
      </w:r>
      <w:r w:rsidR="00711421" w:rsidRPr="00711421">
        <w:rPr>
          <w:b/>
          <w:color w:val="76923C" w:themeColor="accent3" w:themeShade="BF"/>
        </w:rPr>
        <w:t xml:space="preserve">Module </w:t>
      </w:r>
      <w:proofErr w:type="spellStart"/>
      <w:r w:rsidR="00711421" w:rsidRPr="00711421">
        <w:rPr>
          <w:b/>
          <w:color w:val="76923C" w:themeColor="accent3" w:themeShade="BF"/>
        </w:rPr>
        <w:t>Gallerie</w:t>
      </w:r>
      <w:proofErr w:type="spellEnd"/>
      <w:r w:rsidR="00711421" w:rsidRPr="00711421">
        <w:rPr>
          <w:b/>
          <w:color w:val="76923C" w:themeColor="accent3" w:themeShade="BF"/>
        </w:rPr>
        <w:t xml:space="preserve"> photo (Page profil, gestion de la suppression de photos et ajout de photo de profil</w:t>
      </w:r>
      <w:r w:rsidR="00B85A8A">
        <w:rPr>
          <w:b/>
          <w:color w:val="76923C" w:themeColor="accent3" w:themeShade="BF"/>
        </w:rPr>
        <w:t xml:space="preserve">, </w:t>
      </w:r>
      <w:proofErr w:type="spellStart"/>
      <w:r w:rsidR="00B85A8A">
        <w:rPr>
          <w:b/>
          <w:color w:val="76923C" w:themeColor="accent3" w:themeShade="BF"/>
        </w:rPr>
        <w:t>LightBox</w:t>
      </w:r>
      <w:proofErr w:type="spellEnd"/>
      <w:r w:rsidR="00711421" w:rsidRPr="00711421">
        <w:rPr>
          <w:b/>
          <w:color w:val="76923C" w:themeColor="accent3" w:themeShade="BF"/>
        </w:rPr>
        <w:t>)</w:t>
      </w:r>
    </w:p>
    <w:p w:rsidR="00BA2569" w:rsidRPr="00B85A8A" w:rsidRDefault="00B85A8A" w:rsidP="00B85A8A">
      <w:pPr>
        <w:pStyle w:val="Paragraphedeliste"/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Changement de </w:t>
      </w:r>
      <w:proofErr w:type="spellStart"/>
      <w:r>
        <w:rPr>
          <w:b/>
          <w:color w:val="76923C" w:themeColor="accent3" w:themeShade="BF"/>
        </w:rPr>
        <w:t>stylesheet</w:t>
      </w:r>
      <w:proofErr w:type="spellEnd"/>
      <w:r>
        <w:rPr>
          <w:b/>
          <w:color w:val="76923C" w:themeColor="accent3" w:themeShade="BF"/>
        </w:rPr>
        <w:t xml:space="preserve"> à la volé.</w:t>
      </w:r>
      <w:r w:rsidR="006F1113" w:rsidRPr="00B85A8A">
        <w:rPr>
          <w:b/>
        </w:rPr>
        <w:br/>
      </w:r>
      <w:r w:rsidR="006F1113" w:rsidRPr="00B85A8A">
        <w:rPr>
          <w:b/>
          <w:color w:val="76923C" w:themeColor="accent3" w:themeShade="BF"/>
        </w:rPr>
        <w:t>Module Amis (lister les amis</w:t>
      </w:r>
      <w:r>
        <w:rPr>
          <w:b/>
          <w:color w:val="76923C" w:themeColor="accent3" w:themeShade="BF"/>
        </w:rPr>
        <w:t>, demandes effectuées/en attente/à demander/déjà amis</w:t>
      </w:r>
      <w:r w:rsidR="006F1113" w:rsidRPr="00B85A8A">
        <w:rPr>
          <w:b/>
          <w:color w:val="76923C" w:themeColor="accent3" w:themeShade="BF"/>
        </w:rPr>
        <w:t xml:space="preserve">. Utilisé dans la page Interface et </w:t>
      </w:r>
      <w:r w:rsidR="002D1819" w:rsidRPr="00B85A8A">
        <w:rPr>
          <w:b/>
          <w:color w:val="76923C" w:themeColor="accent3" w:themeShade="BF"/>
        </w:rPr>
        <w:t xml:space="preserve">Son </w:t>
      </w:r>
      <w:r w:rsidR="006F1113" w:rsidRPr="00B85A8A">
        <w:rPr>
          <w:b/>
          <w:color w:val="76923C" w:themeColor="accent3" w:themeShade="BF"/>
        </w:rPr>
        <w:t>Profil</w:t>
      </w:r>
      <w:r w:rsidR="002D1819" w:rsidRPr="00B85A8A">
        <w:rPr>
          <w:b/>
          <w:color w:val="76923C" w:themeColor="accent3" w:themeShade="BF"/>
        </w:rPr>
        <w:t xml:space="preserve"> et </w:t>
      </w:r>
      <w:r w:rsidR="002D1819" w:rsidRPr="00B85A8A">
        <w:rPr>
          <w:b/>
          <w:color w:val="E36C0A" w:themeColor="accent6" w:themeShade="BF"/>
        </w:rPr>
        <w:t>Profil d’un ami</w:t>
      </w:r>
      <w:r w:rsidR="00DA0182">
        <w:rPr>
          <w:b/>
          <w:color w:val="E36C0A" w:themeColor="accent6" w:themeShade="BF"/>
        </w:rPr>
        <w:t xml:space="preserve"> (+ lister la galerie photo)</w:t>
      </w:r>
      <w:r w:rsidR="005E5C0C" w:rsidRPr="00B85A8A">
        <w:rPr>
          <w:b/>
          <w:color w:val="E36C0A" w:themeColor="accent6" w:themeShade="BF"/>
        </w:rPr>
        <w:t>)</w:t>
      </w:r>
    </w:p>
    <w:p w:rsidR="00BA2569" w:rsidRDefault="00FF200C" w:rsidP="00BA2569">
      <w:pPr>
        <w:pStyle w:val="Paragraphedeliste"/>
        <w:numPr>
          <w:ilvl w:val="0"/>
          <w:numId w:val="2"/>
        </w:numPr>
        <w:rPr>
          <w:b/>
          <w:color w:val="E36C0A" w:themeColor="accent6" w:themeShade="BF"/>
        </w:rPr>
      </w:pPr>
      <w:r w:rsidRPr="00313925">
        <w:rPr>
          <w:b/>
          <w:u w:val="single"/>
        </w:rPr>
        <w:t>Thomas :</w:t>
      </w:r>
      <w:r>
        <w:rPr>
          <w:b/>
        </w:rPr>
        <w:t xml:space="preserve"> </w:t>
      </w:r>
      <w:r w:rsidR="007B3967" w:rsidRPr="00711421">
        <w:rPr>
          <w:b/>
          <w:color w:val="E36C0A" w:themeColor="accent6" w:themeShade="BF"/>
        </w:rPr>
        <w:t xml:space="preserve">Page invitation (envoyer le code à une adresse email) </w:t>
      </w:r>
    </w:p>
    <w:p w:rsidR="00547444" w:rsidRDefault="00547444" w:rsidP="00547444">
      <w:pPr>
        <w:pStyle w:val="Paragraphedeliste"/>
        <w:rPr>
          <w:b/>
          <w:color w:val="76923C" w:themeColor="accent3" w:themeShade="BF"/>
        </w:rPr>
      </w:pPr>
      <w:r w:rsidRPr="00547444">
        <w:rPr>
          <w:b/>
          <w:color w:val="76923C" w:themeColor="accent3" w:themeShade="BF"/>
        </w:rPr>
        <w:t>Infobulle (suit le curseur).</w:t>
      </w:r>
    </w:p>
    <w:p w:rsidR="00B85A8A" w:rsidRPr="00547444" w:rsidRDefault="00B85A8A" w:rsidP="00547444">
      <w:pPr>
        <w:pStyle w:val="Paragraphedeliste"/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Mise en place de la config pour la VM.</w:t>
      </w:r>
    </w:p>
    <w:p w:rsidR="00BA2569" w:rsidRPr="00BA2569" w:rsidRDefault="002369F7" w:rsidP="00BA2569">
      <w:pPr>
        <w:pStyle w:val="Paragraphedeliste"/>
        <w:numPr>
          <w:ilvl w:val="0"/>
          <w:numId w:val="2"/>
        </w:numPr>
        <w:rPr>
          <w:b/>
        </w:rPr>
      </w:pPr>
      <w:r w:rsidRPr="002369F7">
        <w:rPr>
          <w:b/>
          <w:u w:val="single"/>
        </w:rPr>
        <w:t>Judith :</w:t>
      </w:r>
      <w:r>
        <w:rPr>
          <w:b/>
        </w:rPr>
        <w:t xml:space="preserve"> </w:t>
      </w:r>
      <w:r w:rsidR="008D24A9">
        <w:rPr>
          <w:b/>
        </w:rPr>
        <w:t>Module derniers messages (Utilisé dans la page profil et messagerie avec possibilité de les voir tous dans la page messagerie</w:t>
      </w:r>
      <w:proofErr w:type="gramStart"/>
      <w:r w:rsidR="008D24A9">
        <w:rPr>
          <w:b/>
        </w:rPr>
        <w:t>)</w:t>
      </w:r>
      <w:proofErr w:type="gramEnd"/>
      <w:r w:rsidR="008D24A9">
        <w:rPr>
          <w:b/>
        </w:rPr>
        <w:br/>
      </w:r>
      <w:r w:rsidR="008D24A9" w:rsidRPr="00C2172A">
        <w:rPr>
          <w:b/>
          <w:color w:val="E36C0A" w:themeColor="accent6" w:themeShade="BF"/>
        </w:rPr>
        <w:t>Module Conversation (Gestion du destinataire du message et de la réponse à un ami en AJAX)</w:t>
      </w:r>
    </w:p>
    <w:p w:rsidR="00B85A8A" w:rsidRPr="00B85A8A" w:rsidRDefault="002369F7" w:rsidP="00BE6560">
      <w:pPr>
        <w:pStyle w:val="Paragraphedeliste"/>
        <w:numPr>
          <w:ilvl w:val="0"/>
          <w:numId w:val="2"/>
        </w:numPr>
        <w:rPr>
          <w:b/>
        </w:rPr>
      </w:pPr>
      <w:r w:rsidRPr="002369F7">
        <w:rPr>
          <w:b/>
          <w:u w:val="single"/>
        </w:rPr>
        <w:t>Guillaume :</w:t>
      </w:r>
      <w:r>
        <w:rPr>
          <w:b/>
        </w:rPr>
        <w:t xml:space="preserve"> </w:t>
      </w:r>
      <w:r w:rsidR="00481091" w:rsidRPr="00580AE1">
        <w:rPr>
          <w:b/>
          <w:color w:val="76923C" w:themeColor="accent3" w:themeShade="BF"/>
        </w:rPr>
        <w:t xml:space="preserve">Module </w:t>
      </w:r>
      <w:r w:rsidR="005C6BC1" w:rsidRPr="00580AE1">
        <w:rPr>
          <w:b/>
          <w:color w:val="76923C" w:themeColor="accent3" w:themeShade="BF"/>
        </w:rPr>
        <w:t>Statuts</w:t>
      </w:r>
      <w:r w:rsidR="00481091" w:rsidRPr="00580AE1">
        <w:rPr>
          <w:b/>
          <w:color w:val="76923C" w:themeColor="accent3" w:themeShade="BF"/>
        </w:rPr>
        <w:t xml:space="preserve"> (Utilisé dans quasi toutes les pages, afficher les d</w:t>
      </w:r>
      <w:r w:rsidR="001D7164" w:rsidRPr="00580AE1">
        <w:rPr>
          <w:b/>
          <w:color w:val="76923C" w:themeColor="accent3" w:themeShade="BF"/>
        </w:rPr>
        <w:t>erniers statuts postés en AJAX</w:t>
      </w:r>
      <w:r w:rsidR="00BE6560">
        <w:rPr>
          <w:b/>
          <w:color w:val="76923C" w:themeColor="accent3" w:themeShade="BF"/>
        </w:rPr>
        <w:t>, mettre tous les statuts  dans la page interface</w:t>
      </w:r>
      <w:proofErr w:type="gramStart"/>
      <w:r w:rsidR="001D7164" w:rsidRPr="00580AE1">
        <w:rPr>
          <w:b/>
          <w:color w:val="76923C" w:themeColor="accent3" w:themeShade="BF"/>
        </w:rPr>
        <w:t>)</w:t>
      </w:r>
      <w:proofErr w:type="gramEnd"/>
      <w:r w:rsidR="001D7164">
        <w:rPr>
          <w:b/>
        </w:rPr>
        <w:br/>
      </w:r>
      <w:r w:rsidR="001D7164" w:rsidRPr="00580AE1">
        <w:rPr>
          <w:b/>
          <w:color w:val="76923C" w:themeColor="accent3" w:themeShade="BF"/>
        </w:rPr>
        <w:t xml:space="preserve">Module Mes statuts (Page profil. </w:t>
      </w:r>
      <w:r w:rsidR="00ED7B84" w:rsidRPr="00580AE1">
        <w:rPr>
          <w:b/>
          <w:color w:val="76923C" w:themeColor="accent3" w:themeShade="BF"/>
        </w:rPr>
        <w:t>N’afficher que les statuts de l’utilisateur du profil</w:t>
      </w:r>
      <w:r w:rsidR="00ED7B84" w:rsidRPr="009B5830">
        <w:rPr>
          <w:b/>
          <w:color w:val="76923C" w:themeColor="accent3" w:themeShade="BF"/>
        </w:rPr>
        <w:t>. Le limiter à 1 si ce n’est pas un ami)</w:t>
      </w:r>
      <w:r w:rsidR="00440F0F" w:rsidRPr="009B5830">
        <w:rPr>
          <w:b/>
          <w:color w:val="76923C" w:themeColor="accent3" w:themeShade="BF"/>
        </w:rPr>
        <w:t>.</w:t>
      </w:r>
      <w:r w:rsidR="00B85A8A" w:rsidRPr="009B5830">
        <w:rPr>
          <w:b/>
          <w:color w:val="76923C" w:themeColor="accent3" w:themeShade="BF"/>
        </w:rPr>
        <w:t xml:space="preserve"> </w:t>
      </w:r>
    </w:p>
    <w:p w:rsidR="00711421" w:rsidRDefault="00B85A8A" w:rsidP="00B85A8A">
      <w:pPr>
        <w:pStyle w:val="Paragraphedeliste"/>
        <w:rPr>
          <w:b/>
          <w:color w:val="76923C" w:themeColor="accent3" w:themeShade="BF"/>
        </w:rPr>
      </w:pPr>
      <w:r w:rsidRPr="00B85A8A">
        <w:rPr>
          <w:b/>
          <w:color w:val="76923C" w:themeColor="accent3" w:themeShade="BF"/>
        </w:rPr>
        <w:t>Page Profil : profil d’un ami (afficher description</w:t>
      </w:r>
      <w:r w:rsidR="009B5830">
        <w:rPr>
          <w:b/>
          <w:color w:val="76923C" w:themeColor="accent3" w:themeShade="BF"/>
        </w:rPr>
        <w:t xml:space="preserve"> </w:t>
      </w:r>
      <w:r w:rsidRPr="00B85A8A">
        <w:rPr>
          <w:b/>
          <w:color w:val="76923C" w:themeColor="accent3" w:themeShade="BF"/>
        </w:rPr>
        <w:t>+</w:t>
      </w:r>
      <w:r w:rsidR="009B5830">
        <w:rPr>
          <w:b/>
          <w:color w:val="76923C" w:themeColor="accent3" w:themeShade="BF"/>
        </w:rPr>
        <w:t xml:space="preserve"> </w:t>
      </w:r>
      <w:r w:rsidRPr="00B85A8A">
        <w:rPr>
          <w:b/>
          <w:color w:val="76923C" w:themeColor="accent3" w:themeShade="BF"/>
        </w:rPr>
        <w:t>photo profil</w:t>
      </w:r>
      <w:r w:rsidR="009B5830">
        <w:rPr>
          <w:b/>
          <w:color w:val="76923C" w:themeColor="accent3" w:themeShade="BF"/>
        </w:rPr>
        <w:t xml:space="preserve"> </w:t>
      </w:r>
      <w:r w:rsidRPr="00B85A8A">
        <w:rPr>
          <w:b/>
          <w:color w:val="76923C" w:themeColor="accent3" w:themeShade="BF"/>
        </w:rPr>
        <w:t>+</w:t>
      </w:r>
      <w:r w:rsidR="009B5830">
        <w:rPr>
          <w:b/>
          <w:color w:val="76923C" w:themeColor="accent3" w:themeShade="BF"/>
        </w:rPr>
        <w:t xml:space="preserve"> </w:t>
      </w:r>
      <w:r w:rsidRPr="00B85A8A">
        <w:rPr>
          <w:b/>
          <w:color w:val="76923C" w:themeColor="accent3" w:themeShade="BF"/>
        </w:rPr>
        <w:t xml:space="preserve">derniers statuts), </w:t>
      </w:r>
      <w:r w:rsidRPr="00CE47A9">
        <w:rPr>
          <w:b/>
          <w:color w:val="76923C" w:themeColor="accent3" w:themeShade="BF"/>
        </w:rPr>
        <w:t>profil inconnu (afficher 130 premiers caractères de la description</w:t>
      </w:r>
      <w:r>
        <w:rPr>
          <w:b/>
          <w:color w:val="E36C0A" w:themeColor="accent6" w:themeShade="BF"/>
        </w:rPr>
        <w:t xml:space="preserve"> </w:t>
      </w:r>
      <w:r w:rsidRPr="009B5830">
        <w:rPr>
          <w:b/>
          <w:color w:val="76923C" w:themeColor="accent3" w:themeShade="BF"/>
        </w:rPr>
        <w:t>+ dernier statut + photo profil)</w:t>
      </w:r>
    </w:p>
    <w:p w:rsidR="00B85A8A" w:rsidRDefault="00711421" w:rsidP="00547444">
      <w:pPr>
        <w:pStyle w:val="Paragraphedeliste"/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Changement de mot de passe en cas d’oubli.</w:t>
      </w:r>
      <w:bookmarkStart w:id="0" w:name="_GoBack"/>
      <w:bookmarkEnd w:id="0"/>
    </w:p>
    <w:p w:rsidR="00B92AC9" w:rsidRPr="00547444" w:rsidRDefault="00EB7598" w:rsidP="00547444">
      <w:pPr>
        <w:pStyle w:val="Paragraphedeliste"/>
        <w:rPr>
          <w:b/>
          <w:color w:val="76923C" w:themeColor="accent3" w:themeShade="BF"/>
        </w:rPr>
      </w:pPr>
      <w:r>
        <w:br/>
      </w:r>
      <w:r w:rsidR="007639D1">
        <w:br/>
      </w:r>
    </w:p>
    <w:p w:rsidR="00885DA1" w:rsidRPr="00B92AC9" w:rsidRDefault="00B83450" w:rsidP="00B92AC9">
      <w:pPr>
        <w:rPr>
          <w:b/>
        </w:rPr>
      </w:pPr>
      <w:r w:rsidRPr="00B92AC9">
        <w:rPr>
          <w:sz w:val="32"/>
          <w:szCs w:val="32"/>
        </w:rPr>
        <w:lastRenderedPageBreak/>
        <w:t>Date de travail en groupe :</w:t>
      </w:r>
      <w:r>
        <w:t xml:space="preserve"> </w:t>
      </w:r>
      <w:r>
        <w:br/>
        <w:t>Mardi 14/05 13h30</w:t>
      </w:r>
      <w:r w:rsidR="008031BC">
        <w:t xml:space="preserve"> (soutenances gestion projet</w:t>
      </w:r>
      <w:proofErr w:type="gramStart"/>
      <w:r w:rsidR="008031BC">
        <w:t>)</w:t>
      </w:r>
      <w:proofErr w:type="gramEnd"/>
      <w:r w:rsidR="006416BB">
        <w:br/>
        <w:t>Jeudi 16/05 13h30</w:t>
      </w:r>
      <w:r w:rsidR="006416BB">
        <w:br/>
        <w:t>Vendredi 17/05</w:t>
      </w:r>
      <w:r>
        <w:t xml:space="preserve"> 16h</w:t>
      </w:r>
      <w:r w:rsidR="0058311D">
        <w:br/>
        <w:t>Lundi 20/05</w:t>
      </w:r>
      <w:r w:rsidR="0058311D">
        <w:br/>
      </w:r>
      <w:r w:rsidR="00921655">
        <w:t>Mardi 21/05</w:t>
      </w:r>
      <w:r w:rsidR="008031BC">
        <w:t xml:space="preserve"> 13h30</w:t>
      </w:r>
      <w:r w:rsidR="00DA2B81">
        <w:br/>
      </w:r>
      <w:r w:rsidR="00BB7665">
        <w:t>Mercredi 22/05 13h30</w:t>
      </w:r>
      <w:r w:rsidR="006C1A48">
        <w:br/>
        <w:t>Jeudi 23/05 13h</w:t>
      </w:r>
      <w:r w:rsidR="007633A8">
        <w:br/>
        <w:t>Vendredi 24/05 10</w:t>
      </w:r>
      <w:r w:rsidR="001264AF">
        <w:t>h (culture rock)</w:t>
      </w:r>
      <w:r w:rsidR="001264AF">
        <w:br/>
        <w:t>Samedi 25 /05</w:t>
      </w:r>
      <w:r w:rsidR="00131840">
        <w:t xml:space="preserve"> Dimanche 26/05 </w:t>
      </w:r>
      <w:r w:rsidR="00131840">
        <w:br/>
        <w:t xml:space="preserve">Lundi 27/05 (culture web) 13h </w:t>
      </w:r>
      <w:r w:rsidR="00885DA1">
        <w:br/>
      </w:r>
      <w:r w:rsidR="00301B6B">
        <w:t xml:space="preserve">Mardi 28/05 </w:t>
      </w:r>
    </w:p>
    <w:p w:rsidR="00100D3F" w:rsidRDefault="00DA2B81" w:rsidP="004D6D2B">
      <w:r>
        <w:br/>
        <w:t>Date de rendu</w:t>
      </w:r>
      <w:r w:rsidR="00656702">
        <w:t xml:space="preserve"> : </w:t>
      </w:r>
      <w:r>
        <w:t>29/05</w:t>
      </w:r>
    </w:p>
    <w:sectPr w:rsidR="0010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D60"/>
    <w:multiLevelType w:val="hybridMultilevel"/>
    <w:tmpl w:val="50B22824"/>
    <w:lvl w:ilvl="0" w:tplc="6F744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551"/>
    <w:multiLevelType w:val="hybridMultilevel"/>
    <w:tmpl w:val="A3880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85EFB"/>
    <w:multiLevelType w:val="hybridMultilevel"/>
    <w:tmpl w:val="CEF89166"/>
    <w:lvl w:ilvl="0" w:tplc="7198331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B"/>
    <w:rsid w:val="00002467"/>
    <w:rsid w:val="00023595"/>
    <w:rsid w:val="00034B52"/>
    <w:rsid w:val="00037737"/>
    <w:rsid w:val="00040E63"/>
    <w:rsid w:val="00050245"/>
    <w:rsid w:val="00054DCA"/>
    <w:rsid w:val="0007502E"/>
    <w:rsid w:val="000C30E4"/>
    <w:rsid w:val="000D1243"/>
    <w:rsid w:val="000E6DA0"/>
    <w:rsid w:val="00100D3F"/>
    <w:rsid w:val="00114762"/>
    <w:rsid w:val="001264AF"/>
    <w:rsid w:val="00131840"/>
    <w:rsid w:val="00156DF1"/>
    <w:rsid w:val="00193CEE"/>
    <w:rsid w:val="00196479"/>
    <w:rsid w:val="001B386E"/>
    <w:rsid w:val="001D7164"/>
    <w:rsid w:val="001D7B0E"/>
    <w:rsid w:val="001E0AE3"/>
    <w:rsid w:val="001E5872"/>
    <w:rsid w:val="001E61A6"/>
    <w:rsid w:val="002369F7"/>
    <w:rsid w:val="00257750"/>
    <w:rsid w:val="00264A70"/>
    <w:rsid w:val="002917A5"/>
    <w:rsid w:val="002A4C05"/>
    <w:rsid w:val="002A5B59"/>
    <w:rsid w:val="002D1819"/>
    <w:rsid w:val="00301B6B"/>
    <w:rsid w:val="003061EA"/>
    <w:rsid w:val="00313925"/>
    <w:rsid w:val="00316867"/>
    <w:rsid w:val="00323393"/>
    <w:rsid w:val="00360B2F"/>
    <w:rsid w:val="0036547A"/>
    <w:rsid w:val="003B09AC"/>
    <w:rsid w:val="003B7638"/>
    <w:rsid w:val="003D2A53"/>
    <w:rsid w:val="003E47FB"/>
    <w:rsid w:val="003E512D"/>
    <w:rsid w:val="003E6A08"/>
    <w:rsid w:val="00440F0F"/>
    <w:rsid w:val="004620C7"/>
    <w:rsid w:val="00463151"/>
    <w:rsid w:val="00464F48"/>
    <w:rsid w:val="00481091"/>
    <w:rsid w:val="004A509B"/>
    <w:rsid w:val="004B3D00"/>
    <w:rsid w:val="004C7554"/>
    <w:rsid w:val="004D6D2B"/>
    <w:rsid w:val="004F6C19"/>
    <w:rsid w:val="00507FD4"/>
    <w:rsid w:val="005214AE"/>
    <w:rsid w:val="0052725F"/>
    <w:rsid w:val="005350DB"/>
    <w:rsid w:val="00547444"/>
    <w:rsid w:val="005573CE"/>
    <w:rsid w:val="00562FF8"/>
    <w:rsid w:val="0056456D"/>
    <w:rsid w:val="00565755"/>
    <w:rsid w:val="0057732C"/>
    <w:rsid w:val="00580AE1"/>
    <w:rsid w:val="0058311D"/>
    <w:rsid w:val="005974E6"/>
    <w:rsid w:val="005C6BC1"/>
    <w:rsid w:val="005D24EE"/>
    <w:rsid w:val="005E5C0C"/>
    <w:rsid w:val="005F4976"/>
    <w:rsid w:val="006416BB"/>
    <w:rsid w:val="00656702"/>
    <w:rsid w:val="00673865"/>
    <w:rsid w:val="006825A5"/>
    <w:rsid w:val="006C1A48"/>
    <w:rsid w:val="006E2C52"/>
    <w:rsid w:val="006E4540"/>
    <w:rsid w:val="006F1113"/>
    <w:rsid w:val="006F7E30"/>
    <w:rsid w:val="00706586"/>
    <w:rsid w:val="00711421"/>
    <w:rsid w:val="0072218D"/>
    <w:rsid w:val="00745057"/>
    <w:rsid w:val="00751C77"/>
    <w:rsid w:val="007633A8"/>
    <w:rsid w:val="007639D1"/>
    <w:rsid w:val="00783574"/>
    <w:rsid w:val="0078400A"/>
    <w:rsid w:val="007A143E"/>
    <w:rsid w:val="007A6B88"/>
    <w:rsid w:val="007B3967"/>
    <w:rsid w:val="007B672D"/>
    <w:rsid w:val="007C317D"/>
    <w:rsid w:val="007F1512"/>
    <w:rsid w:val="008031BC"/>
    <w:rsid w:val="00813F03"/>
    <w:rsid w:val="0083108E"/>
    <w:rsid w:val="0084724A"/>
    <w:rsid w:val="008720F5"/>
    <w:rsid w:val="00885DA1"/>
    <w:rsid w:val="008A2D5E"/>
    <w:rsid w:val="008A33D2"/>
    <w:rsid w:val="008D24A9"/>
    <w:rsid w:val="008F26A8"/>
    <w:rsid w:val="008F6DB4"/>
    <w:rsid w:val="00921655"/>
    <w:rsid w:val="00993DE6"/>
    <w:rsid w:val="009A3D76"/>
    <w:rsid w:val="009B5830"/>
    <w:rsid w:val="009E5602"/>
    <w:rsid w:val="009F16AB"/>
    <w:rsid w:val="00A26786"/>
    <w:rsid w:val="00A443F5"/>
    <w:rsid w:val="00A5295F"/>
    <w:rsid w:val="00A675E3"/>
    <w:rsid w:val="00A865F5"/>
    <w:rsid w:val="00AB649C"/>
    <w:rsid w:val="00AB6FBF"/>
    <w:rsid w:val="00AF420A"/>
    <w:rsid w:val="00B135FC"/>
    <w:rsid w:val="00B41482"/>
    <w:rsid w:val="00B57F2F"/>
    <w:rsid w:val="00B67267"/>
    <w:rsid w:val="00B83450"/>
    <w:rsid w:val="00B83C77"/>
    <w:rsid w:val="00B85A8A"/>
    <w:rsid w:val="00B92AC9"/>
    <w:rsid w:val="00BA2569"/>
    <w:rsid w:val="00BB2B70"/>
    <w:rsid w:val="00BB7665"/>
    <w:rsid w:val="00BC29D9"/>
    <w:rsid w:val="00BD5660"/>
    <w:rsid w:val="00BE6560"/>
    <w:rsid w:val="00C2172A"/>
    <w:rsid w:val="00C54710"/>
    <w:rsid w:val="00C76B49"/>
    <w:rsid w:val="00C90330"/>
    <w:rsid w:val="00CA04FA"/>
    <w:rsid w:val="00CB3304"/>
    <w:rsid w:val="00CD591B"/>
    <w:rsid w:val="00CE47A9"/>
    <w:rsid w:val="00D12FB7"/>
    <w:rsid w:val="00D71965"/>
    <w:rsid w:val="00D722CC"/>
    <w:rsid w:val="00D750A0"/>
    <w:rsid w:val="00D855A5"/>
    <w:rsid w:val="00DA0182"/>
    <w:rsid w:val="00DA2B81"/>
    <w:rsid w:val="00DC5FD3"/>
    <w:rsid w:val="00DD60C6"/>
    <w:rsid w:val="00E02D28"/>
    <w:rsid w:val="00E1220A"/>
    <w:rsid w:val="00E226DE"/>
    <w:rsid w:val="00E27482"/>
    <w:rsid w:val="00E3727B"/>
    <w:rsid w:val="00E53D62"/>
    <w:rsid w:val="00E7587C"/>
    <w:rsid w:val="00E86587"/>
    <w:rsid w:val="00E96E17"/>
    <w:rsid w:val="00EB4085"/>
    <w:rsid w:val="00EB7598"/>
    <w:rsid w:val="00ED7B84"/>
    <w:rsid w:val="00EE240C"/>
    <w:rsid w:val="00EE3183"/>
    <w:rsid w:val="00F11FBC"/>
    <w:rsid w:val="00F12A97"/>
    <w:rsid w:val="00F224F2"/>
    <w:rsid w:val="00F32C44"/>
    <w:rsid w:val="00F40664"/>
    <w:rsid w:val="00F66299"/>
    <w:rsid w:val="00F73740"/>
    <w:rsid w:val="00FE5F16"/>
    <w:rsid w:val="00FF200C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3E6A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9033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3E6A0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extexposedshow">
    <w:name w:val="text_exposed_show"/>
    <w:basedOn w:val="Policepardfaut"/>
    <w:rsid w:val="003E6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3E6A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9033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3E6A0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extexposedshow">
    <w:name w:val="text_exposed_show"/>
    <w:basedOn w:val="Policepardfaut"/>
    <w:rsid w:val="003E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SUPINTERNET</dc:creator>
  <cp:lastModifiedBy>SUPINTERNET</cp:lastModifiedBy>
  <cp:revision>96</cp:revision>
  <dcterms:created xsi:type="dcterms:W3CDTF">2013-05-16T13:13:00Z</dcterms:created>
  <dcterms:modified xsi:type="dcterms:W3CDTF">2013-05-29T12:45:00Z</dcterms:modified>
</cp:coreProperties>
</file>