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AI Knowledge Copilot — Document complet pour Codex / Claude Code</w:t>
      </w:r>
    </w:p>
    <w:p>
      <w:pPr>
        <w:jc w:val="center"/>
      </w:pPr>
      <w:r>
        <w:rPr>
          <w:i/>
          <w:color w:val="666666"/>
          <w:sz w:val="20"/>
        </w:rPr>
        <w:t>Spécification produit + architecture + backlog MVP et post-MVP + roadmap</w:t>
      </w:r>
    </w:p>
    <w:tbl>
      <w:tblPr>
        <w:tblW w:type="auto" w:w="0"/>
        <w:jc w:val="center"/>
        <w:tblLook w:firstColumn="1" w:firstRow="1" w:lastColumn="0" w:lastRow="0" w:noHBand="0" w:noVBand="1" w:val="04A0"/>
      </w:tblPr>
      <w:tblGrid>
        <w:gridCol w:w="10200"/>
      </w:tblGrid>
      <w:tr>
        <w:tc>
          <w:tcPr>
            <w:tcW w:type="dxa" w:w="10200"/>
            <w:shd w:fill="EAF2F8"/>
          </w:tcPr>
          <w:p>
            <w:r>
              <w:rPr>
                <w:b/>
              </w:rPr>
              <w:t xml:space="preserve">Objectif : </w:t>
            </w:r>
            <w:r>
              <w:t>construire un assistant IA capable d'interroger des documents, procédures et knowledge bases, avec réponses contextualisées, citations de sources, interface simple et base extensible pour un futur produit SaaS.</w:t>
            </w:r>
          </w:p>
        </w:tc>
      </w:tr>
    </w:tbl>
    <w:p>
      <w:pPr>
        <w:spacing w:before="160" w:after="80"/>
      </w:pPr>
      <w:r>
        <w:rPr>
          <w:b/>
          <w:color w:val="203864"/>
          <w:sz w:val="30"/>
        </w:rPr>
        <w:t>1. Vision du projet</w:t>
      </w:r>
    </w:p>
    <w:p>
      <w:pPr>
        <w:spacing w:after="60"/>
      </w:pPr>
      <w:r>
        <w:t>AI Knowledge Copilot est un assistant IA documentaire orienté entreprise. Il permet à un utilisateur de poser des questions en langage naturel sur une base de documents internes (procédures, PDF, guides, FAQ, rapports, notes internes) et d'obtenir une réponse claire, sourcée et exploitable.</w:t>
      </w:r>
    </w:p>
    <w:p>
      <w:pPr>
        <w:spacing w:after="60"/>
      </w:pPr>
      <w:r>
        <w:t>Le projet doit être construit comme un MVP démontrable rapidement, mais avec une architecture suffisamment propre pour évoluer vers un produit plus complet : multi-utilisateurs, connecteurs, analytics, permissions, espaces de travail, agents spécialisés et mode SaaS.</w:t>
      </w:r>
    </w:p>
    <w:p>
      <w:pPr>
        <w:spacing w:before="160" w:after="80"/>
      </w:pPr>
      <w:r>
        <w:rPr>
          <w:b/>
          <w:color w:val="203864"/>
          <w:sz w:val="30"/>
        </w:rPr>
        <w:t>2. Objectifs métier</w:t>
      </w:r>
    </w:p>
    <w:p>
      <w:pPr>
        <w:pStyle w:val="ListBullet"/>
        <w:spacing w:after="0"/>
      </w:pPr>
      <w:r>
        <w:t>Réduire le temps passé à chercher l'information dans les documents.</w:t>
      </w:r>
    </w:p>
    <w:p>
      <w:pPr>
        <w:pStyle w:val="ListBullet"/>
        <w:spacing w:after="0"/>
      </w:pPr>
      <w:r>
        <w:t>Améliorer la diffusion des connaissances internes.</w:t>
      </w:r>
    </w:p>
    <w:p>
      <w:pPr>
        <w:pStyle w:val="ListBullet"/>
        <w:spacing w:after="0"/>
      </w:pPr>
      <w:r>
        <w:t>Standardiser les réponses sur les procédures et politiques internes.</w:t>
      </w:r>
    </w:p>
    <w:p>
      <w:pPr>
        <w:pStyle w:val="ListBullet"/>
        <w:spacing w:after="0"/>
      </w:pPr>
      <w:r>
        <w:t>Créer un point d'entrée simple vers une base documentaire dispersée.</w:t>
      </w:r>
    </w:p>
    <w:p>
      <w:pPr>
        <w:pStyle w:val="ListBullet"/>
        <w:spacing w:after="0"/>
      </w:pPr>
      <w:r>
        <w:t>Servir de portfolio crédible pour vendre des missions de type knowledge copilot, assistant documentaire, support interne IA, RAG, automatisation et copilots métier.</w:t>
      </w:r>
    </w:p>
    <w:p>
      <w:pPr>
        <w:spacing w:before="160" w:after="80"/>
      </w:pPr>
      <w:r>
        <w:rPr>
          <w:b/>
          <w:color w:val="203864"/>
          <w:sz w:val="30"/>
        </w:rPr>
        <w:t>3. Cas d'usage à couvrir</w:t>
      </w:r>
    </w:p>
    <w:p>
      <w:pPr>
        <w:spacing w:before="120" w:after="40"/>
      </w:pPr>
      <w:r>
        <w:rPr>
          <w:b/>
          <w:color w:val="2F5597"/>
          <w:sz w:val="24"/>
        </w:rPr>
        <w:t>Cas d'usage MVP</w:t>
      </w:r>
    </w:p>
    <w:p>
      <w:pPr>
        <w:pStyle w:val="ListBullet"/>
        <w:spacing w:after="0"/>
      </w:pPr>
      <w:r>
        <w:t>FAQ interne RH : télétravail, congés, onboarding, notes internes.</w:t>
      </w:r>
    </w:p>
    <w:p>
      <w:pPr>
        <w:pStyle w:val="ListBullet"/>
        <w:spacing w:after="0"/>
      </w:pPr>
      <w:r>
        <w:t>Support produit : documentation, FAQ, procédures de résolution.</w:t>
      </w:r>
    </w:p>
    <w:p>
      <w:pPr>
        <w:pStyle w:val="ListBullet"/>
        <w:spacing w:after="0"/>
      </w:pPr>
      <w:r>
        <w:t>Cabinet / PME : retrouver une information dans des rapports ou procédures.</w:t>
      </w:r>
    </w:p>
    <w:p>
      <w:pPr>
        <w:pStyle w:val="ListBullet"/>
        <w:spacing w:after="0"/>
      </w:pPr>
      <w:r>
        <w:t>Résumer un document long.</w:t>
      </w:r>
    </w:p>
    <w:p>
      <w:pPr>
        <w:pStyle w:val="ListBullet"/>
        <w:spacing w:after="0"/>
      </w:pPr>
      <w:r>
        <w:t>Comparer rapidement deux documents ou deux versions.</w:t>
      </w:r>
    </w:p>
    <w:p>
      <w:pPr>
        <w:spacing w:before="120" w:after="40"/>
      </w:pPr>
      <w:r>
        <w:rPr>
          <w:b/>
          <w:color w:val="2F5597"/>
          <w:sz w:val="24"/>
        </w:rPr>
        <w:t>Cas d'usage au-delà du MVP</w:t>
      </w:r>
    </w:p>
    <w:p>
      <w:pPr>
        <w:pStyle w:val="ListBullet"/>
        <w:spacing w:after="0"/>
      </w:pPr>
      <w:r>
        <w:t>Recherche multi-sources avec connecteurs Google Drive, Notion, SharePoint, Slack, Confluence.</w:t>
      </w:r>
    </w:p>
    <w:p>
      <w:pPr>
        <w:pStyle w:val="ListBullet"/>
        <w:spacing w:after="0"/>
      </w:pPr>
      <w:r>
        <w:t>Base de connaissances d'équipe avec espaces séparés par département.</w:t>
      </w:r>
    </w:p>
    <w:p>
      <w:pPr>
        <w:pStyle w:val="ListBullet"/>
        <w:spacing w:after="0"/>
      </w:pPr>
      <w:r>
        <w:t>Assistant support interne connecté au ticketing.</w:t>
      </w:r>
    </w:p>
    <w:p>
      <w:pPr>
        <w:pStyle w:val="ListBullet"/>
        <w:spacing w:after="0"/>
      </w:pPr>
      <w:r>
        <w:t>Recherche contractuelle ou conformité avec filtres et métadonnées.</w:t>
      </w:r>
    </w:p>
    <w:p>
      <w:pPr>
        <w:pStyle w:val="ListBullet"/>
        <w:spacing w:after="0"/>
      </w:pPr>
      <w:r>
        <w:t>Assistant de vente interne pour retrouver playbooks, offres, scripts et réponses aux objections.</w:t>
      </w:r>
    </w:p>
    <w:p>
      <w:pPr>
        <w:pStyle w:val="ListBullet"/>
        <w:spacing w:after="0"/>
      </w:pPr>
      <w:r>
        <w:t>Copilot qualité / opérations pour SOP, incidents, checklists et audits.</w:t>
      </w:r>
    </w:p>
    <w:p>
      <w:pPr>
        <w:pStyle w:val="ListBullet"/>
        <w:spacing w:after="0"/>
      </w:pPr>
      <w:r>
        <w:t>Copilot projet capable de retrouver décisions, comptes-rendus et actions ouvertes.</w:t>
      </w:r>
    </w:p>
    <w:p>
      <w:pPr>
        <w:spacing w:before="160" w:after="80"/>
      </w:pPr>
      <w:r>
        <w:rPr>
          <w:b/>
          <w:color w:val="203864"/>
          <w:sz w:val="30"/>
        </w:rPr>
        <w:t>4. Utilisateurs cibles</w:t>
      </w:r>
    </w:p>
    <w:p>
      <w:pPr>
        <w:pStyle w:val="ListBullet"/>
        <w:spacing w:after="0"/>
      </w:pPr>
      <w:r>
        <w:t>PME avec documentation dispersée.</w:t>
      </w:r>
    </w:p>
    <w:p>
      <w:pPr>
        <w:pStyle w:val="ListBullet"/>
        <w:spacing w:after="0"/>
      </w:pPr>
      <w:r>
        <w:t>Équipes support et opérations.</w:t>
      </w:r>
    </w:p>
    <w:p>
      <w:pPr>
        <w:pStyle w:val="ListBullet"/>
        <w:spacing w:after="0"/>
      </w:pPr>
      <w:r>
        <w:t>RH / onboarding.</w:t>
      </w:r>
    </w:p>
    <w:p>
      <w:pPr>
        <w:pStyle w:val="ListBullet"/>
        <w:spacing w:after="0"/>
      </w:pPr>
      <w:r>
        <w:t>Cabinets de conseil ou agences.</w:t>
      </w:r>
    </w:p>
    <w:p>
      <w:pPr>
        <w:pStyle w:val="ListBullet"/>
        <w:spacing w:after="0"/>
      </w:pPr>
      <w:r>
        <w:t>Équipes produit ou tech avec forte documentation interne.</w:t>
      </w:r>
    </w:p>
    <w:p>
      <w:pPr>
        <w:pStyle w:val="ListBullet"/>
        <w:spacing w:after="0"/>
      </w:pPr>
      <w:r>
        <w:t>Directions métiers qui veulent un accès simple à l'information sans passer par un analyste ou un expert interne.</w:t>
      </w:r>
    </w:p>
    <w:p>
      <w:pPr>
        <w:spacing w:before="160" w:after="80"/>
      </w:pPr>
      <w:r>
        <w:rPr>
          <w:b/>
          <w:color w:val="203864"/>
          <w:sz w:val="30"/>
        </w:rPr>
        <w:t>5. Proposition de valeur</w:t>
      </w:r>
    </w:p>
    <w:p>
      <w:pPr>
        <w:pStyle w:val="ListBullet"/>
        <w:spacing w:after="0"/>
      </w:pPr>
      <w:r>
        <w:t>Une recherche plus intelligente que le simple mot-clé.</w:t>
      </w:r>
    </w:p>
    <w:p>
      <w:pPr>
        <w:pStyle w:val="ListBullet"/>
        <w:spacing w:after="0"/>
      </w:pPr>
      <w:r>
        <w:t>Des réponses formulées en langage naturel.</w:t>
      </w:r>
    </w:p>
    <w:p>
      <w:pPr>
        <w:pStyle w:val="ListBullet"/>
        <w:spacing w:after="0"/>
      </w:pPr>
      <w:r>
        <w:t>Des citations de sources pour la vérifiabilité.</w:t>
      </w:r>
    </w:p>
    <w:p>
      <w:pPr>
        <w:pStyle w:val="ListBullet"/>
        <w:spacing w:after="0"/>
      </w:pPr>
      <w:r>
        <w:t>Une interface simple, montrable en démo client.</w:t>
      </w:r>
    </w:p>
    <w:p>
      <w:pPr>
        <w:pStyle w:val="ListBullet"/>
        <w:spacing w:after="0"/>
      </w:pPr>
      <w:r>
        <w:t>Une architecture extensible pour aller vers un produit plus premium.</w:t>
      </w:r>
    </w:p>
    <w:p>
      <w:pPr>
        <w:spacing w:before="160" w:after="80"/>
      </w:pPr>
      <w:r>
        <w:rPr>
          <w:b/>
          <w:color w:val="203864"/>
          <w:sz w:val="30"/>
        </w:rPr>
        <w:t>6. Périmètre fonctionnel</w:t>
      </w:r>
    </w:p>
    <w:p>
      <w:pPr>
        <w:spacing w:before="120" w:after="40"/>
      </w:pPr>
      <w:r>
        <w:rPr>
          <w:b/>
          <w:color w:val="2F5597"/>
          <w:sz w:val="24"/>
        </w:rPr>
        <w:t>6.1 MVP</w:t>
      </w:r>
    </w:p>
    <w:p>
      <w:pPr>
        <w:pStyle w:val="ListBullet"/>
        <w:spacing w:after="0"/>
      </w:pPr>
      <w:r>
        <w:t>Upload de documents : PDF, DOCX, TXT, Markdown.</w:t>
      </w:r>
    </w:p>
    <w:p>
      <w:pPr>
        <w:pStyle w:val="ListBullet"/>
        <w:spacing w:after="0"/>
      </w:pPr>
      <w:r>
        <w:t>Extraction du texte.</w:t>
      </w:r>
    </w:p>
    <w:p>
      <w:pPr>
        <w:pStyle w:val="ListBullet"/>
        <w:spacing w:after="0"/>
      </w:pPr>
      <w:r>
        <w:t>Chunking des documents.</w:t>
      </w:r>
    </w:p>
    <w:p>
      <w:pPr>
        <w:pStyle w:val="ListBullet"/>
        <w:spacing w:after="0"/>
      </w:pPr>
      <w:r>
        <w:t>Embeddings et indexation vectorielle.</w:t>
      </w:r>
    </w:p>
    <w:p>
      <w:pPr>
        <w:pStyle w:val="ListBullet"/>
        <w:spacing w:after="0"/>
      </w:pPr>
      <w:r>
        <w:t>Question / réponse sur la base documentaire.</w:t>
      </w:r>
    </w:p>
    <w:p>
      <w:pPr>
        <w:pStyle w:val="ListBullet"/>
        <w:spacing w:after="0"/>
      </w:pPr>
      <w:r>
        <w:t>Affichage des sources utilisées.</w:t>
      </w:r>
    </w:p>
    <w:p>
      <w:pPr>
        <w:pStyle w:val="ListBullet"/>
        <w:spacing w:after="0"/>
      </w:pPr>
      <w:r>
        <w:t>Résumé d'un document.</w:t>
      </w:r>
    </w:p>
    <w:p>
      <w:pPr>
        <w:pStyle w:val="ListBullet"/>
        <w:spacing w:after="0"/>
      </w:pPr>
      <w:r>
        <w:t>Historique simple des questions.</w:t>
      </w:r>
    </w:p>
    <w:p>
      <w:pPr>
        <w:pStyle w:val="ListBullet"/>
        <w:spacing w:after="0"/>
      </w:pPr>
      <w:r>
        <w:t>Listing des documents importés.</w:t>
      </w:r>
    </w:p>
    <w:p>
      <w:pPr>
        <w:pStyle w:val="ListBullet"/>
        <w:spacing w:after="0"/>
      </w:pPr>
      <w:r>
        <w:t>Suppression d'un document et réindexation.</w:t>
      </w:r>
    </w:p>
    <w:p>
      <w:pPr>
        <w:spacing w:before="120" w:after="40"/>
      </w:pPr>
      <w:r>
        <w:rPr>
          <w:b/>
          <w:color w:val="2F5597"/>
          <w:sz w:val="24"/>
        </w:rPr>
        <w:t>6.2 Post-MVP / V2</w:t>
      </w:r>
    </w:p>
    <w:p>
      <w:pPr>
        <w:pStyle w:val="ListBullet"/>
        <w:spacing w:after="0"/>
      </w:pPr>
      <w:r>
        <w:t>Filtrer la recherche par document, catégorie, tag ou date.</w:t>
      </w:r>
    </w:p>
    <w:p>
      <w:pPr>
        <w:pStyle w:val="ListBullet"/>
        <w:spacing w:after="0"/>
      </w:pPr>
      <w:r>
        <w:t>Comparaison entre deux documents.</w:t>
      </w:r>
    </w:p>
    <w:p>
      <w:pPr>
        <w:pStyle w:val="ListBullet"/>
        <w:spacing w:after="0"/>
      </w:pPr>
      <w:r>
        <w:t>Réponses structurées selon un format : étapes, risques, résumé, FAQ.</w:t>
      </w:r>
    </w:p>
    <w:p>
      <w:pPr>
        <w:pStyle w:val="ListBullet"/>
        <w:spacing w:after="0"/>
      </w:pPr>
      <w:r>
        <w:t>Mode synthèse croisée multi-documents.</w:t>
      </w:r>
    </w:p>
    <w:p>
      <w:pPr>
        <w:pStyle w:val="ListBullet"/>
        <w:spacing w:after="0"/>
      </w:pPr>
      <w:r>
        <w:t>Espace de travail par équipe.</w:t>
      </w:r>
    </w:p>
    <w:p>
      <w:pPr>
        <w:pStyle w:val="ListBullet"/>
        <w:spacing w:after="0"/>
      </w:pPr>
      <w:r>
        <w:t>Gestion de métadonnées sur les documents.</w:t>
      </w:r>
    </w:p>
    <w:p>
      <w:pPr>
        <w:pStyle w:val="ListBullet"/>
        <w:spacing w:after="0"/>
      </w:pPr>
      <w:r>
        <w:t>Réimport / versioning des documents.</w:t>
      </w:r>
    </w:p>
    <w:p>
      <w:pPr>
        <w:pStyle w:val="ListBullet"/>
        <w:spacing w:after="0"/>
      </w:pPr>
      <w:r>
        <w:t>Recherche hybride lexicale + sémantique.</w:t>
      </w:r>
    </w:p>
    <w:p>
      <w:pPr>
        <w:pStyle w:val="ListBullet"/>
        <w:spacing w:after="0"/>
      </w:pPr>
      <w:r>
        <w:t>Reranking des résultats.</w:t>
      </w:r>
    </w:p>
    <w:p>
      <w:pPr>
        <w:pStyle w:val="ListBullet"/>
        <w:spacing w:after="0"/>
      </w:pPr>
      <w:r>
        <w:t>Feedback utilisateur sur la qualité des réponses.</w:t>
      </w:r>
    </w:p>
    <w:p>
      <w:pPr>
        <w:spacing w:before="120" w:after="40"/>
      </w:pPr>
      <w:r>
        <w:rPr>
          <w:b/>
          <w:color w:val="2F5597"/>
          <w:sz w:val="24"/>
        </w:rPr>
        <w:t>6.3 Au-delà du MVP / V3+</w:t>
      </w:r>
    </w:p>
    <w:p>
      <w:pPr>
        <w:pStyle w:val="ListBullet"/>
        <w:spacing w:after="0"/>
      </w:pPr>
      <w:r>
        <w:t>Multi-utilisateurs avec rôles.</w:t>
      </w:r>
    </w:p>
    <w:p>
      <w:pPr>
        <w:pStyle w:val="ListBullet"/>
        <w:spacing w:after="0"/>
      </w:pPr>
      <w:r>
        <w:t>Permissions par workspace, dossier, document ou type de contenu.</w:t>
      </w:r>
    </w:p>
    <w:p>
      <w:pPr>
        <w:pStyle w:val="ListBullet"/>
        <w:spacing w:after="0"/>
      </w:pPr>
      <w:r>
        <w:t>Connecteurs externes : Notion, Drive, SharePoint, Confluence, Slack, email.</w:t>
      </w:r>
    </w:p>
    <w:p>
      <w:pPr>
        <w:pStyle w:val="ListBullet"/>
        <w:spacing w:after="0"/>
      </w:pPr>
      <w:r>
        <w:t>Agent de recherche multi-étapes.</w:t>
      </w:r>
    </w:p>
    <w:p>
      <w:pPr>
        <w:pStyle w:val="ListBullet"/>
        <w:spacing w:after="0"/>
      </w:pPr>
      <w:r>
        <w:t>Génération automatique de FAQ à partir des documents.</w:t>
      </w:r>
    </w:p>
    <w:p>
      <w:pPr>
        <w:pStyle w:val="ListBullet"/>
        <w:spacing w:after="0"/>
      </w:pPr>
      <w:r>
        <w:t>Détection de contradictions ou de doublons.</w:t>
      </w:r>
    </w:p>
    <w:p>
      <w:pPr>
        <w:pStyle w:val="ListBullet"/>
        <w:spacing w:after="0"/>
      </w:pPr>
      <w:r>
        <w:t>Alertes quand une procédure change.</w:t>
      </w:r>
    </w:p>
    <w:p>
      <w:pPr>
        <w:pStyle w:val="ListBullet"/>
        <w:spacing w:after="0"/>
      </w:pPr>
      <w:r>
        <w:t>Suggestions proactives de documents liés.</w:t>
      </w:r>
    </w:p>
    <w:p>
      <w:pPr>
        <w:pStyle w:val="ListBullet"/>
        <w:spacing w:after="0"/>
      </w:pPr>
      <w:r>
        <w:t>Dashboard d'usage et analytics.</w:t>
      </w:r>
    </w:p>
    <w:p>
      <w:pPr>
        <w:pStyle w:val="ListBullet"/>
        <w:spacing w:after="0"/>
      </w:pPr>
      <w:r>
        <w:t>Évaluations automatiques de qualité du retrieval et des réponses.</w:t>
      </w:r>
    </w:p>
    <w:p>
      <w:pPr>
        <w:pStyle w:val="ListBullet"/>
        <w:spacing w:after="0"/>
      </w:pPr>
      <w:r>
        <w:t>Export des réponses en PDF / email / note.</w:t>
      </w:r>
    </w:p>
    <w:p>
      <w:pPr>
        <w:pStyle w:val="ListBullet"/>
        <w:spacing w:after="0"/>
      </w:pPr>
      <w:r>
        <w:t>API publique pour intégrer le copilot à d'autres outils.</w:t>
      </w:r>
    </w:p>
    <w:p>
      <w:pPr>
        <w:pStyle w:val="ListBullet"/>
        <w:spacing w:after="0"/>
      </w:pPr>
      <w:r>
        <w:t>Widget embarquable sur intranet ou portail interne.</w:t>
      </w:r>
    </w:p>
    <w:p>
      <w:pPr>
        <w:pStyle w:val="ListBullet"/>
        <w:spacing w:after="0"/>
      </w:pPr>
      <w:r>
        <w:t>SSO / authentification entreprise.</w:t>
      </w:r>
    </w:p>
    <w:p>
      <w:pPr>
        <w:pStyle w:val="ListBullet"/>
        <w:spacing w:after="0"/>
      </w:pPr>
      <w:r>
        <w:t>Journal d'audit et observabilité.</w:t>
      </w:r>
    </w:p>
    <w:p>
      <w:pPr>
        <w:pStyle w:val="ListBullet"/>
        <w:spacing w:after="0"/>
      </w:pPr>
      <w:r>
        <w:t>Mode conformité / données sensibles avec redaction ou règles de sécurité.</w:t>
      </w:r>
    </w:p>
    <w:p>
      <w:pPr>
        <w:pStyle w:val="ListBullet"/>
        <w:spacing w:after="0"/>
      </w:pPr>
      <w:r>
        <w:t>Mode agent support : réponse + action via outil externe (ex. ouvrir un ticket, créer une note, déclencher un workflow).</w:t>
      </w:r>
    </w:p>
    <w:p>
      <w:pPr>
        <w:spacing w:before="160" w:after="80"/>
      </w:pPr>
      <w:r>
        <w:rPr>
          <w:b/>
          <w:color w:val="203864"/>
          <w:sz w:val="30"/>
        </w:rPr>
        <w:t>7. Contraintes produit</w:t>
      </w:r>
    </w:p>
    <w:p>
      <w:pPr>
        <w:pStyle w:val="ListBullet"/>
        <w:spacing w:after="0"/>
      </w:pPr>
      <w:r>
        <w:t>Réponses fiables et sourcées.</w:t>
      </w:r>
    </w:p>
    <w:p>
      <w:pPr>
        <w:pStyle w:val="ListBullet"/>
        <w:spacing w:after="0"/>
      </w:pPr>
      <w:r>
        <w:t>Temps de réponse raisonnable.</w:t>
      </w:r>
    </w:p>
    <w:p>
      <w:pPr>
        <w:pStyle w:val="ListBullet"/>
        <w:spacing w:after="0"/>
      </w:pPr>
      <w:r>
        <w:t>Architecture simple à maintenir.</w:t>
      </w:r>
    </w:p>
    <w:p>
      <w:pPr>
        <w:pStyle w:val="ListBullet"/>
        <w:spacing w:after="0"/>
      </w:pPr>
      <w:r>
        <w:t>Données documentaires potentiellement sensibles.</w:t>
      </w:r>
    </w:p>
    <w:p>
      <w:pPr>
        <w:pStyle w:val="ListBullet"/>
        <w:spacing w:after="0"/>
      </w:pPr>
      <w:r>
        <w:t>Possibilité d'évolution vers une stack plus robuste sans réécrire tout le projet.</w:t>
      </w:r>
    </w:p>
    <w:p>
      <w:pPr>
        <w:pStyle w:val="ListBullet"/>
        <w:spacing w:after="0"/>
      </w:pPr>
      <w:r>
        <w:t>Qualité de retrieval prioritaire sur la sophistication agentique au début.</w:t>
      </w:r>
    </w:p>
    <w:p>
      <w:pPr>
        <w:spacing w:before="160" w:after="80"/>
      </w:pPr>
      <w:r>
        <w:rPr>
          <w:b/>
          <w:color w:val="203864"/>
          <w:sz w:val="30"/>
        </w:rPr>
        <w:t>8. Architecture logique</w:t>
      </w:r>
    </w:p>
    <w:p>
      <w:pPr>
        <w:spacing w:after="60"/>
      </w:pPr>
      <w:r>
        <w:t>Flux principal :</w:t>
      </w:r>
    </w:p>
    <w:p>
      <w:pPr>
        <w:pStyle w:val="ListBullet"/>
        <w:spacing w:after="0"/>
      </w:pPr>
      <w:r>
        <w:t>1. Upload d'un document.</w:t>
      </w:r>
    </w:p>
    <w:p>
      <w:pPr>
        <w:pStyle w:val="ListBullet"/>
        <w:spacing w:after="0"/>
      </w:pPr>
      <w:r>
        <w:t>2. Parsing et extraction texte.</w:t>
      </w:r>
    </w:p>
    <w:p>
      <w:pPr>
        <w:pStyle w:val="ListBullet"/>
        <w:spacing w:after="0"/>
      </w:pPr>
      <w:r>
        <w:t>3. Nettoyage et normalisation.</w:t>
      </w:r>
    </w:p>
    <w:p>
      <w:pPr>
        <w:pStyle w:val="ListBullet"/>
        <w:spacing w:after="0"/>
      </w:pPr>
      <w:r>
        <w:t>4. Chunking avec overlap.</w:t>
      </w:r>
    </w:p>
    <w:p>
      <w:pPr>
        <w:pStyle w:val="ListBullet"/>
        <w:spacing w:after="0"/>
      </w:pPr>
      <w:r>
        <w:t>5. Génération d'embeddings.</w:t>
      </w:r>
    </w:p>
    <w:p>
      <w:pPr>
        <w:pStyle w:val="ListBullet"/>
        <w:spacing w:after="0"/>
      </w:pPr>
      <w:r>
        <w:t>6. Stockage dans la base vectorielle avec métadonnées.</w:t>
      </w:r>
    </w:p>
    <w:p>
      <w:pPr>
        <w:pStyle w:val="ListBullet"/>
        <w:spacing w:after="0"/>
      </w:pPr>
      <w:r>
        <w:t>7. Question utilisateur.</w:t>
      </w:r>
    </w:p>
    <w:p>
      <w:pPr>
        <w:pStyle w:val="ListBullet"/>
        <w:spacing w:after="0"/>
      </w:pPr>
      <w:r>
        <w:t>8. Retrieval top-k.</w:t>
      </w:r>
    </w:p>
    <w:p>
      <w:pPr>
        <w:pStyle w:val="ListBullet"/>
        <w:spacing w:after="0"/>
      </w:pPr>
      <w:r>
        <w:t>9. Optionnel : reranking.</w:t>
      </w:r>
    </w:p>
    <w:p>
      <w:pPr>
        <w:pStyle w:val="ListBullet"/>
        <w:spacing w:after="0"/>
      </w:pPr>
      <w:r>
        <w:t>10. Construction du prompt avec contexte.</w:t>
      </w:r>
    </w:p>
    <w:p>
      <w:pPr>
        <w:pStyle w:val="ListBullet"/>
        <w:spacing w:after="0"/>
      </w:pPr>
      <w:r>
        <w:t>11. Génération de réponse par le LLM.</w:t>
      </w:r>
    </w:p>
    <w:p>
      <w:pPr>
        <w:pStyle w:val="ListBullet"/>
        <w:spacing w:after="0"/>
      </w:pPr>
      <w:r>
        <w:t>12. Affichage de la réponse + sources + extraits utilisés.</w:t>
      </w:r>
    </w:p>
    <w:p>
      <w:pPr>
        <w:spacing w:before="160" w:after="80"/>
      </w:pPr>
      <w:r>
        <w:rPr>
          <w:b/>
          <w:color w:val="203864"/>
          <w:sz w:val="30"/>
        </w:rPr>
        <w:t>9. Architecture technique recommandée</w:t>
      </w:r>
    </w:p>
    <w:p>
      <w:pPr>
        <w:spacing w:before="120" w:after="40"/>
      </w:pPr>
      <w:r>
        <w:rPr>
          <w:b/>
          <w:color w:val="2F5597"/>
          <w:sz w:val="24"/>
        </w:rPr>
        <w:t>Backend</w:t>
      </w:r>
    </w:p>
    <w:p>
      <w:pPr>
        <w:pStyle w:val="ListBullet"/>
        <w:spacing w:after="0"/>
      </w:pPr>
      <w:r>
        <w:t>Python</w:t>
      </w:r>
    </w:p>
    <w:p>
      <w:pPr>
        <w:pStyle w:val="ListBullet"/>
        <w:spacing w:after="0"/>
      </w:pPr>
      <w:r>
        <w:t>FastAPI</w:t>
      </w:r>
    </w:p>
    <w:p>
      <w:pPr>
        <w:pStyle w:val="ListBullet"/>
        <w:spacing w:after="0"/>
      </w:pPr>
      <w:r>
        <w:t>Pydantic pour les schémas</w:t>
      </w:r>
    </w:p>
    <w:p>
      <w:pPr>
        <w:pStyle w:val="ListBullet"/>
        <w:spacing w:after="0"/>
      </w:pPr>
      <w:r>
        <w:t>SQLAlchemy ou simple couche repository</w:t>
      </w:r>
    </w:p>
    <w:p>
      <w:pPr>
        <w:pStyle w:val="ListBullet"/>
        <w:spacing w:after="0"/>
      </w:pPr>
      <w:r>
        <w:t>Uvicorn</w:t>
      </w:r>
    </w:p>
    <w:p>
      <w:pPr>
        <w:spacing w:before="120" w:after="40"/>
      </w:pPr>
      <w:r>
        <w:rPr>
          <w:b/>
          <w:color w:val="2F5597"/>
          <w:sz w:val="24"/>
        </w:rPr>
        <w:t>Retrieval / Indexation</w:t>
      </w:r>
    </w:p>
    <w:p>
      <w:pPr>
        <w:pStyle w:val="ListBullet"/>
        <w:spacing w:after="0"/>
      </w:pPr>
      <w:r>
        <w:t>Phase 1 simple : Chroma ou Qdrant</w:t>
      </w:r>
    </w:p>
    <w:p>
      <w:pPr>
        <w:pStyle w:val="ListBullet"/>
        <w:spacing w:after="0"/>
      </w:pPr>
      <w:r>
        <w:t>Embeddings : OpenAI embeddings ou sentence-transformers / BGE</w:t>
      </w:r>
    </w:p>
    <w:p>
      <w:pPr>
        <w:pStyle w:val="ListBullet"/>
        <w:spacing w:after="0"/>
      </w:pPr>
      <w:r>
        <w:t>Chunking configurable</w:t>
      </w:r>
    </w:p>
    <w:p>
      <w:pPr>
        <w:pStyle w:val="ListBullet"/>
        <w:spacing w:after="0"/>
      </w:pPr>
      <w:r>
        <w:t>Métadonnées : nom du document, page, section, date, type, tags</w:t>
      </w:r>
    </w:p>
    <w:p>
      <w:pPr>
        <w:spacing w:before="120" w:after="40"/>
      </w:pPr>
      <w:r>
        <w:rPr>
          <w:b/>
          <w:color w:val="2F5597"/>
          <w:sz w:val="24"/>
        </w:rPr>
        <w:t>LLM</w:t>
      </w:r>
    </w:p>
    <w:p>
      <w:pPr>
        <w:pStyle w:val="ListBullet"/>
        <w:spacing w:after="0"/>
      </w:pPr>
      <w:r>
        <w:t>Option SaaS rapide : OpenAI via Responses API</w:t>
      </w:r>
    </w:p>
    <w:p>
      <w:pPr>
        <w:pStyle w:val="ListBullet"/>
        <w:spacing w:after="0"/>
      </w:pPr>
      <w:r>
        <w:t>Alternative : Anthropic ou autre fournisseur compatible</w:t>
      </w:r>
    </w:p>
    <w:p>
      <w:pPr>
        <w:pStyle w:val="ListBullet"/>
        <w:spacing w:after="0"/>
      </w:pPr>
      <w:r>
        <w:t>Prompting orienté réponse sourcée et refus si information absente</w:t>
      </w:r>
    </w:p>
    <w:p>
      <w:pPr>
        <w:spacing w:before="120" w:after="40"/>
      </w:pPr>
      <w:r>
        <w:rPr>
          <w:b/>
          <w:color w:val="2F5597"/>
          <w:sz w:val="24"/>
        </w:rPr>
        <w:t>Frontend</w:t>
      </w:r>
    </w:p>
    <w:p>
      <w:pPr>
        <w:pStyle w:val="ListBullet"/>
        <w:spacing w:after="0"/>
      </w:pPr>
      <w:r>
        <w:t>Version rapide : Streamlit</w:t>
      </w:r>
    </w:p>
    <w:p>
      <w:pPr>
        <w:pStyle w:val="ListBullet"/>
        <w:spacing w:after="0"/>
      </w:pPr>
      <w:r>
        <w:t>Version plus produit : React + composant de chat + liste de documents</w:t>
      </w:r>
    </w:p>
    <w:p>
      <w:pPr>
        <w:spacing w:before="120" w:after="40"/>
      </w:pPr>
      <w:r>
        <w:rPr>
          <w:b/>
          <w:color w:val="2F5597"/>
          <w:sz w:val="24"/>
        </w:rPr>
        <w:t>Stockage</w:t>
      </w:r>
    </w:p>
    <w:p>
      <w:pPr>
        <w:pStyle w:val="ListBullet"/>
        <w:spacing w:after="0"/>
      </w:pPr>
      <w:r>
        <w:t>Documents sur disque local pour le MVP ou object storage simple</w:t>
      </w:r>
    </w:p>
    <w:p>
      <w:pPr>
        <w:pStyle w:val="ListBullet"/>
        <w:spacing w:after="0"/>
      </w:pPr>
      <w:r>
        <w:t>Métadonnées documentaires en SQLite ou Postgres</w:t>
      </w:r>
    </w:p>
    <w:p>
      <w:pPr>
        <w:spacing w:before="120" w:after="40"/>
      </w:pPr>
      <w:r>
        <w:rPr>
          <w:b/>
          <w:color w:val="2F5597"/>
          <w:sz w:val="24"/>
        </w:rPr>
        <w:t>Déploiement</w:t>
      </w:r>
    </w:p>
    <w:p>
      <w:pPr>
        <w:pStyle w:val="ListBullet"/>
        <w:spacing w:after="0"/>
      </w:pPr>
      <w:r>
        <w:t>Railway ou Render pour un déploiement rapide</w:t>
      </w:r>
    </w:p>
    <w:p>
      <w:pPr>
        <w:pStyle w:val="ListBullet"/>
        <w:spacing w:after="0"/>
      </w:pPr>
      <w:r>
        <w:t>Docker dès le départ pour faciliter la mise en prod</w:t>
      </w:r>
    </w:p>
    <w:p>
      <w:pPr>
        <w:spacing w:before="160" w:after="80"/>
      </w:pPr>
      <w:r>
        <w:rPr>
          <w:b/>
          <w:color w:val="203864"/>
          <w:sz w:val="30"/>
        </w:rPr>
        <w:t>10. Pourquoi cette architecture</w:t>
      </w:r>
    </w:p>
    <w:p>
      <w:pPr>
        <w:spacing w:after="60"/>
      </w:pPr>
      <w:r>
        <w:t>OpenAI indique que le file search met en œuvre plusieurs bonnes pratiques de retrieval, dont la réécriture de requêtes, les recherches parallèles, la combinaison de recherche sémantique et par mots-clés, puis le reranking des résultats. Cela confirme qu'un bon assistant documentaire repose d'abord sur une chaîne retrieval robuste avant la génération. citeturn724580search0turn724580search10</w:t>
      </w:r>
    </w:p>
    <w:p>
      <w:pPr>
        <w:spacing w:after="60"/>
      </w:pPr>
      <w:r>
        <w:t>Anthropic insiste aussi sur l'importance du context engineering pour les agents et assistants fiables : bien choisir, structurer et injecter le contexte compte souvent plus que de complexifier trop tôt l'orchestration. citeturn724580search1turn724580search7</w:t>
      </w:r>
    </w:p>
    <w:p>
      <w:pPr>
        <w:spacing w:before="160" w:after="80"/>
      </w:pPr>
      <w:r>
        <w:rPr>
          <w:b/>
          <w:color w:val="203864"/>
          <w:sz w:val="30"/>
        </w:rPr>
        <w:t>11. Arborescence projet proposée</w:t>
      </w:r>
    </w:p>
    <w:p>
      <w:pPr>
        <w:spacing w:after="60"/>
      </w:pPr>
      <w:r>
        <w:t>ai-knowledge-copilot/</w:t>
      </w:r>
    </w:p>
    <w:p>
      <w:pPr>
        <w:spacing w:after="60"/>
      </w:pPr>
      <w:r>
        <w:t xml:space="preserve">  backend/</w:t>
      </w:r>
    </w:p>
    <w:p>
      <w:pPr>
        <w:spacing w:after="60"/>
      </w:pPr>
      <w:r>
        <w:t xml:space="preserve">    main.py</w:t>
      </w:r>
    </w:p>
    <w:p>
      <w:pPr>
        <w:spacing w:after="60"/>
      </w:pPr>
      <w:r>
        <w:t xml:space="preserve">    config.py</w:t>
      </w:r>
    </w:p>
    <w:p>
      <w:pPr>
        <w:spacing w:after="60"/>
      </w:pPr>
      <w:r>
        <w:t xml:space="preserve">    api/</w:t>
      </w:r>
    </w:p>
    <w:p>
      <w:pPr>
        <w:spacing w:after="60"/>
      </w:pPr>
      <w:r>
        <w:t xml:space="preserve">      documents.py</w:t>
      </w:r>
    </w:p>
    <w:p>
      <w:pPr>
        <w:spacing w:after="60"/>
      </w:pPr>
      <w:r>
        <w:t xml:space="preserve">      query.py</w:t>
      </w:r>
    </w:p>
    <w:p>
      <w:pPr>
        <w:spacing w:after="60"/>
      </w:pPr>
      <w:r>
        <w:t xml:space="preserve">      summaries.py</w:t>
      </w:r>
    </w:p>
    <w:p>
      <w:pPr>
        <w:spacing w:after="60"/>
      </w:pPr>
      <w:r>
        <w:t xml:space="preserve">      health.py</w:t>
      </w:r>
    </w:p>
    <w:p>
      <w:pPr>
        <w:spacing w:after="60"/>
      </w:pPr>
      <w:r>
        <w:t xml:space="preserve">    core/</w:t>
      </w:r>
    </w:p>
    <w:p>
      <w:pPr>
        <w:spacing w:after="60"/>
      </w:pPr>
      <w:r>
        <w:t xml:space="preserve">      logging.py</w:t>
      </w:r>
    </w:p>
    <w:p>
      <w:pPr>
        <w:spacing w:after="60"/>
      </w:pPr>
      <w:r>
        <w:t xml:space="preserve">      settings.py</w:t>
      </w:r>
    </w:p>
    <w:p>
      <w:pPr>
        <w:spacing w:after="60"/>
      </w:pPr>
      <w:r>
        <w:t xml:space="preserve">      security.py</w:t>
      </w:r>
    </w:p>
    <w:p>
      <w:pPr>
        <w:spacing w:after="60"/>
      </w:pPr>
      <w:r>
        <w:t xml:space="preserve">    ingestion/</w:t>
      </w:r>
    </w:p>
    <w:p>
      <w:pPr>
        <w:spacing w:after="60"/>
      </w:pPr>
      <w:r>
        <w:t xml:space="preserve">      parser.py</w:t>
      </w:r>
    </w:p>
    <w:p>
      <w:pPr>
        <w:spacing w:after="60"/>
      </w:pPr>
      <w:r>
        <w:t xml:space="preserve">      cleaner.py</w:t>
      </w:r>
    </w:p>
    <w:p>
      <w:pPr>
        <w:spacing w:after="60"/>
      </w:pPr>
      <w:r>
        <w:t xml:space="preserve">      chunker.py</w:t>
      </w:r>
    </w:p>
    <w:p>
      <w:pPr>
        <w:spacing w:after="60"/>
      </w:pPr>
      <w:r>
        <w:t xml:space="preserve">      indexer.py</w:t>
      </w:r>
    </w:p>
    <w:p>
      <w:pPr>
        <w:spacing w:after="60"/>
      </w:pPr>
      <w:r>
        <w:t xml:space="preserve">    retrieval/</w:t>
      </w:r>
    </w:p>
    <w:p>
      <w:pPr>
        <w:spacing w:after="60"/>
      </w:pPr>
      <w:r>
        <w:t xml:space="preserve">      vector_store.py</w:t>
      </w:r>
    </w:p>
    <w:p>
      <w:pPr>
        <w:spacing w:after="60"/>
      </w:pPr>
      <w:r>
        <w:t xml:space="preserve">      retriever.py</w:t>
      </w:r>
    </w:p>
    <w:p>
      <w:pPr>
        <w:spacing w:after="60"/>
      </w:pPr>
      <w:r>
        <w:t xml:space="preserve">      reranker.py</w:t>
      </w:r>
    </w:p>
    <w:p>
      <w:pPr>
        <w:spacing w:after="60"/>
      </w:pPr>
      <w:r>
        <w:t xml:space="preserve">    llm/</w:t>
      </w:r>
    </w:p>
    <w:p>
      <w:pPr>
        <w:spacing w:after="60"/>
      </w:pPr>
      <w:r>
        <w:t xml:space="preserve">      prompts.py</w:t>
      </w:r>
    </w:p>
    <w:p>
      <w:pPr>
        <w:spacing w:after="60"/>
      </w:pPr>
      <w:r>
        <w:t xml:space="preserve">      generator.py</w:t>
      </w:r>
    </w:p>
    <w:p>
      <w:pPr>
        <w:spacing w:after="60"/>
      </w:pPr>
      <w:r>
        <w:t xml:space="preserve">      answer_formatter.py</w:t>
      </w:r>
    </w:p>
    <w:p>
      <w:pPr>
        <w:spacing w:after="60"/>
      </w:pPr>
      <w:r>
        <w:t xml:space="preserve">    repositories/</w:t>
      </w:r>
    </w:p>
    <w:p>
      <w:pPr>
        <w:spacing w:after="60"/>
      </w:pPr>
      <w:r>
        <w:t xml:space="preserve">      documents_repo.py</w:t>
      </w:r>
    </w:p>
    <w:p>
      <w:pPr>
        <w:spacing w:after="60"/>
      </w:pPr>
      <w:r>
        <w:t xml:space="preserve">      qa_history_repo.py</w:t>
      </w:r>
    </w:p>
    <w:p>
      <w:pPr>
        <w:spacing w:after="60"/>
      </w:pPr>
      <w:r>
        <w:t xml:space="preserve">    models/</w:t>
      </w:r>
    </w:p>
    <w:p>
      <w:pPr>
        <w:spacing w:after="60"/>
      </w:pPr>
      <w:r>
        <w:t xml:space="preserve">      document.py</w:t>
      </w:r>
    </w:p>
    <w:p>
      <w:pPr>
        <w:spacing w:after="60"/>
      </w:pPr>
      <w:r>
        <w:t xml:space="preserve">      chunk.py</w:t>
      </w:r>
    </w:p>
    <w:p>
      <w:pPr>
        <w:spacing w:after="60"/>
      </w:pPr>
      <w:r>
        <w:t xml:space="preserve">      query.py</w:t>
      </w:r>
    </w:p>
    <w:p>
      <w:pPr>
        <w:spacing w:after="60"/>
      </w:pPr>
      <w:r>
        <w:t xml:space="preserve">      answer.py</w:t>
      </w:r>
    </w:p>
    <w:p>
      <w:pPr>
        <w:spacing w:after="60"/>
      </w:pPr>
      <w:r>
        <w:t xml:space="preserve">  frontend/</w:t>
      </w:r>
    </w:p>
    <w:p>
      <w:pPr>
        <w:spacing w:after="60"/>
      </w:pPr>
      <w:r>
        <w:t xml:space="preserve">    app.py</w:t>
      </w:r>
    </w:p>
    <w:p>
      <w:pPr>
        <w:spacing w:after="60"/>
      </w:pPr>
      <w:r>
        <w:t xml:space="preserve">  data/</w:t>
      </w:r>
    </w:p>
    <w:p>
      <w:pPr>
        <w:spacing w:after="60"/>
      </w:pPr>
      <w:r>
        <w:t xml:space="preserve">    uploads/</w:t>
      </w:r>
    </w:p>
    <w:p>
      <w:pPr>
        <w:spacing w:after="60"/>
      </w:pPr>
      <w:r>
        <w:t xml:space="preserve">    demo_docs/</w:t>
      </w:r>
    </w:p>
    <w:p>
      <w:pPr>
        <w:spacing w:after="60"/>
      </w:pPr>
      <w:r>
        <w:t xml:space="preserve">  tests/</w:t>
      </w:r>
    </w:p>
    <w:p>
      <w:pPr>
        <w:spacing w:after="60"/>
      </w:pPr>
      <w:r>
        <w:t xml:space="preserve">    test_parsing.py</w:t>
      </w:r>
    </w:p>
    <w:p>
      <w:pPr>
        <w:spacing w:after="60"/>
      </w:pPr>
      <w:r>
        <w:t xml:space="preserve">    test_chunking.py</w:t>
      </w:r>
    </w:p>
    <w:p>
      <w:pPr>
        <w:spacing w:after="60"/>
      </w:pPr>
      <w:r>
        <w:t xml:space="preserve">    test_retrieval.py</w:t>
      </w:r>
    </w:p>
    <w:p>
      <w:pPr>
        <w:spacing w:after="60"/>
      </w:pPr>
      <w:r>
        <w:t xml:space="preserve">    test_query_api.py</w:t>
      </w:r>
    </w:p>
    <w:p>
      <w:pPr>
        <w:spacing w:after="60"/>
      </w:pPr>
      <w:r>
        <w:t xml:space="preserve">  docker/</w:t>
      </w:r>
    </w:p>
    <w:p>
      <w:pPr>
        <w:spacing w:after="60"/>
      </w:pPr>
      <w:r>
        <w:t xml:space="preserve">  README.md</w:t>
      </w:r>
    </w:p>
    <w:p>
      <w:pPr>
        <w:spacing w:after="60"/>
      </w:pPr>
      <w:r>
        <w:t xml:space="preserve">  requirements.txt</w:t>
      </w:r>
    </w:p>
    <w:p>
      <w:pPr>
        <w:spacing w:after="60"/>
      </w:pPr>
      <w:r>
        <w:t xml:space="preserve">  .env.example</w:t>
      </w:r>
    </w:p>
    <w:p>
      <w:pPr>
        <w:spacing w:before="160" w:after="80"/>
      </w:pPr>
      <w:r>
        <w:rPr>
          <w:b/>
          <w:color w:val="203864"/>
          <w:sz w:val="30"/>
        </w:rPr>
        <w:t>12. Endpoints API</w:t>
      </w:r>
    </w:p>
    <w:tbl>
      <w:tblPr>
        <w:tblW w:type="auto" w:w="0"/>
        <w:jc w:val="center"/>
        <w:tblLook w:firstColumn="1" w:firstRow="1" w:lastColumn="0" w:lastRow="0" w:noHBand="0" w:noVBand="1" w:val="04A0"/>
      </w:tblPr>
      <w:tblGrid>
        <w:gridCol w:w="2550"/>
        <w:gridCol w:w="2550"/>
        <w:gridCol w:w="2550"/>
        <w:gridCol w:w="2550"/>
      </w:tblGrid>
      <w:tr>
        <w:tc>
          <w:tcPr>
            <w:tcW w:type="dxa" w:w="2550"/>
            <w:shd w:fill="D9EAF7"/>
          </w:tcPr>
          <w:p>
            <w:r>
              <w:t>Méthode</w:t>
            </w:r>
          </w:p>
        </w:tc>
        <w:tc>
          <w:tcPr>
            <w:tcW w:type="dxa" w:w="2550"/>
            <w:shd w:fill="D9EAF7"/>
          </w:tcPr>
          <w:p>
            <w:r>
              <w:t>Endpoint</w:t>
            </w:r>
          </w:p>
        </w:tc>
        <w:tc>
          <w:tcPr>
            <w:tcW w:type="dxa" w:w="2550"/>
            <w:shd w:fill="D9EAF7"/>
          </w:tcPr>
          <w:p>
            <w:r>
              <w:t>Description</w:t>
            </w:r>
          </w:p>
        </w:tc>
        <w:tc>
          <w:tcPr>
            <w:tcW w:type="dxa" w:w="2550"/>
            <w:shd w:fill="D9EAF7"/>
          </w:tcPr>
          <w:p>
            <w:r>
              <w:t>Priorité</w:t>
            </w:r>
          </w:p>
        </w:tc>
      </w:tr>
      <w:tr>
        <w:tc>
          <w:tcPr>
            <w:tcW w:type="dxa" w:w="2550"/>
          </w:tcPr>
          <w:p>
            <w:r>
              <w:t>GET</w:t>
            </w:r>
          </w:p>
        </w:tc>
        <w:tc>
          <w:tcPr>
            <w:tcW w:type="dxa" w:w="2550"/>
          </w:tcPr>
          <w:p>
            <w:r>
              <w:t>/health</w:t>
            </w:r>
          </w:p>
        </w:tc>
        <w:tc>
          <w:tcPr>
            <w:tcW w:type="dxa" w:w="2550"/>
          </w:tcPr>
          <w:p>
            <w:r>
              <w:t>Santé de l'application</w:t>
            </w:r>
          </w:p>
        </w:tc>
        <w:tc>
          <w:tcPr>
            <w:tcW w:type="dxa" w:w="2550"/>
          </w:tcPr>
          <w:p>
            <w:r>
              <w:t>MVP</w:t>
            </w:r>
          </w:p>
        </w:tc>
      </w:tr>
      <w:tr>
        <w:tc>
          <w:tcPr>
            <w:tcW w:type="dxa" w:w="2550"/>
          </w:tcPr>
          <w:p>
            <w:r>
              <w:t>POST</w:t>
            </w:r>
          </w:p>
        </w:tc>
        <w:tc>
          <w:tcPr>
            <w:tcW w:type="dxa" w:w="2550"/>
          </w:tcPr>
          <w:p>
            <w:r>
              <w:t>/documents/upload</w:t>
            </w:r>
          </w:p>
        </w:tc>
        <w:tc>
          <w:tcPr>
            <w:tcW w:type="dxa" w:w="2550"/>
          </w:tcPr>
          <w:p>
            <w:r>
              <w:t>Upload d'un document</w:t>
            </w:r>
          </w:p>
        </w:tc>
        <w:tc>
          <w:tcPr>
            <w:tcW w:type="dxa" w:w="2550"/>
          </w:tcPr>
          <w:p>
            <w:r>
              <w:t>MVP</w:t>
            </w:r>
          </w:p>
        </w:tc>
      </w:tr>
      <w:tr>
        <w:tc>
          <w:tcPr>
            <w:tcW w:type="dxa" w:w="2550"/>
          </w:tcPr>
          <w:p>
            <w:r>
              <w:t>GET</w:t>
            </w:r>
          </w:p>
        </w:tc>
        <w:tc>
          <w:tcPr>
            <w:tcW w:type="dxa" w:w="2550"/>
          </w:tcPr>
          <w:p>
            <w:r>
              <w:t>/documents</w:t>
            </w:r>
          </w:p>
        </w:tc>
        <w:tc>
          <w:tcPr>
            <w:tcW w:type="dxa" w:w="2550"/>
          </w:tcPr>
          <w:p>
            <w:r>
              <w:t>Lister les documents</w:t>
            </w:r>
          </w:p>
        </w:tc>
        <w:tc>
          <w:tcPr>
            <w:tcW w:type="dxa" w:w="2550"/>
          </w:tcPr>
          <w:p>
            <w:r>
              <w:t>MVP</w:t>
            </w:r>
          </w:p>
        </w:tc>
      </w:tr>
      <w:tr>
        <w:tc>
          <w:tcPr>
            <w:tcW w:type="dxa" w:w="2550"/>
          </w:tcPr>
          <w:p>
            <w:r>
              <w:t>DELETE</w:t>
            </w:r>
          </w:p>
        </w:tc>
        <w:tc>
          <w:tcPr>
            <w:tcW w:type="dxa" w:w="2550"/>
          </w:tcPr>
          <w:p>
            <w:r>
              <w:t>/documents/{id}</w:t>
            </w:r>
          </w:p>
        </w:tc>
        <w:tc>
          <w:tcPr>
            <w:tcW w:type="dxa" w:w="2550"/>
          </w:tcPr>
          <w:p>
            <w:r>
              <w:t>Supprimer un document</w:t>
            </w:r>
          </w:p>
        </w:tc>
        <w:tc>
          <w:tcPr>
            <w:tcW w:type="dxa" w:w="2550"/>
          </w:tcPr>
          <w:p>
            <w:r>
              <w:t>MVP</w:t>
            </w:r>
          </w:p>
        </w:tc>
      </w:tr>
      <w:tr>
        <w:tc>
          <w:tcPr>
            <w:tcW w:type="dxa" w:w="2550"/>
          </w:tcPr>
          <w:p>
            <w:r>
              <w:t>POST</w:t>
            </w:r>
          </w:p>
        </w:tc>
        <w:tc>
          <w:tcPr>
            <w:tcW w:type="dxa" w:w="2550"/>
          </w:tcPr>
          <w:p>
            <w:r>
              <w:t>/query</w:t>
            </w:r>
          </w:p>
        </w:tc>
        <w:tc>
          <w:tcPr>
            <w:tcW w:type="dxa" w:w="2550"/>
          </w:tcPr>
          <w:p>
            <w:r>
              <w:t>Poser une question</w:t>
            </w:r>
          </w:p>
        </w:tc>
        <w:tc>
          <w:tcPr>
            <w:tcW w:type="dxa" w:w="2550"/>
          </w:tcPr>
          <w:p>
            <w:r>
              <w:t>MVP</w:t>
            </w:r>
          </w:p>
        </w:tc>
      </w:tr>
      <w:tr>
        <w:tc>
          <w:tcPr>
            <w:tcW w:type="dxa" w:w="2550"/>
          </w:tcPr>
          <w:p>
            <w:r>
              <w:t>POST</w:t>
            </w:r>
          </w:p>
        </w:tc>
        <w:tc>
          <w:tcPr>
            <w:tcW w:type="dxa" w:w="2550"/>
          </w:tcPr>
          <w:p>
            <w:r>
              <w:t>/documents/{id}/summary</w:t>
            </w:r>
          </w:p>
        </w:tc>
        <w:tc>
          <w:tcPr>
            <w:tcW w:type="dxa" w:w="2550"/>
          </w:tcPr>
          <w:p>
            <w:r>
              <w:t>Résumer un document</w:t>
            </w:r>
          </w:p>
        </w:tc>
        <w:tc>
          <w:tcPr>
            <w:tcW w:type="dxa" w:w="2550"/>
          </w:tcPr>
          <w:p>
            <w:r>
              <w:t>MVP</w:t>
            </w:r>
          </w:p>
        </w:tc>
      </w:tr>
      <w:tr>
        <w:tc>
          <w:tcPr>
            <w:tcW w:type="dxa" w:w="2550"/>
          </w:tcPr>
          <w:p>
            <w:r>
              <w:t>GET</w:t>
            </w:r>
          </w:p>
        </w:tc>
        <w:tc>
          <w:tcPr>
            <w:tcW w:type="dxa" w:w="2550"/>
          </w:tcPr>
          <w:p>
            <w:r>
              <w:t>/history</w:t>
            </w:r>
          </w:p>
        </w:tc>
        <w:tc>
          <w:tcPr>
            <w:tcW w:type="dxa" w:w="2550"/>
          </w:tcPr>
          <w:p>
            <w:r>
              <w:t>Historique des questions</w:t>
            </w:r>
          </w:p>
        </w:tc>
        <w:tc>
          <w:tcPr>
            <w:tcW w:type="dxa" w:w="2550"/>
          </w:tcPr>
          <w:p>
            <w:r>
              <w:t>MVP</w:t>
            </w:r>
          </w:p>
        </w:tc>
      </w:tr>
      <w:tr>
        <w:tc>
          <w:tcPr>
            <w:tcW w:type="dxa" w:w="2550"/>
          </w:tcPr>
          <w:p>
            <w:r>
              <w:t>POST</w:t>
            </w:r>
          </w:p>
        </w:tc>
        <w:tc>
          <w:tcPr>
            <w:tcW w:type="dxa" w:w="2550"/>
          </w:tcPr>
          <w:p>
            <w:r>
              <w:t>/query/compare</w:t>
            </w:r>
          </w:p>
        </w:tc>
        <w:tc>
          <w:tcPr>
            <w:tcW w:type="dxa" w:w="2550"/>
          </w:tcPr>
          <w:p>
            <w:r>
              <w:t>Comparer deux documents</w:t>
            </w:r>
          </w:p>
        </w:tc>
        <w:tc>
          <w:tcPr>
            <w:tcW w:type="dxa" w:w="2550"/>
          </w:tcPr>
          <w:p>
            <w:r>
              <w:t>V2</w:t>
            </w:r>
          </w:p>
        </w:tc>
      </w:tr>
      <w:tr>
        <w:tc>
          <w:tcPr>
            <w:tcW w:type="dxa" w:w="2550"/>
          </w:tcPr>
          <w:p>
            <w:r>
              <w:t>POST</w:t>
            </w:r>
          </w:p>
        </w:tc>
        <w:tc>
          <w:tcPr>
            <w:tcW w:type="dxa" w:w="2550"/>
          </w:tcPr>
          <w:p>
            <w:r>
              <w:t>/reindex</w:t>
            </w:r>
          </w:p>
        </w:tc>
        <w:tc>
          <w:tcPr>
            <w:tcW w:type="dxa" w:w="2550"/>
          </w:tcPr>
          <w:p>
            <w:r>
              <w:t>Réindexer la base documentaire</w:t>
            </w:r>
          </w:p>
        </w:tc>
        <w:tc>
          <w:tcPr>
            <w:tcW w:type="dxa" w:w="2550"/>
          </w:tcPr>
          <w:p>
            <w:r>
              <w:t>V2</w:t>
            </w:r>
          </w:p>
        </w:tc>
      </w:tr>
      <w:tr>
        <w:tc>
          <w:tcPr>
            <w:tcW w:type="dxa" w:w="2550"/>
          </w:tcPr>
          <w:p>
            <w:r>
              <w:t>GET</w:t>
            </w:r>
          </w:p>
        </w:tc>
        <w:tc>
          <w:tcPr>
            <w:tcW w:type="dxa" w:w="2550"/>
          </w:tcPr>
          <w:p>
            <w:r>
              <w:t>/analytics</w:t>
            </w:r>
          </w:p>
        </w:tc>
        <w:tc>
          <w:tcPr>
            <w:tcW w:type="dxa" w:w="2550"/>
          </w:tcPr>
          <w:p>
            <w:r>
              <w:t>Statistiques d'usage</w:t>
            </w:r>
          </w:p>
        </w:tc>
        <w:tc>
          <w:tcPr>
            <w:tcW w:type="dxa" w:w="2550"/>
          </w:tcPr>
          <w:p>
            <w:r>
              <w:t>V3</w:t>
            </w:r>
          </w:p>
        </w:tc>
      </w:tr>
    </w:tbl>
    <w:p>
      <w:pPr>
        <w:spacing w:before="160" w:after="80"/>
      </w:pPr>
      <w:r>
        <w:rPr>
          <w:b/>
          <w:color w:val="203864"/>
          <w:sz w:val="30"/>
        </w:rPr>
        <w:t>13. Schémas de données</w:t>
      </w:r>
    </w:p>
    <w:p>
      <w:pPr>
        <w:spacing w:before="120" w:after="40"/>
      </w:pPr>
      <w:r>
        <w:rPr>
          <w:b/>
          <w:color w:val="2F5597"/>
          <w:sz w:val="24"/>
        </w:rPr>
        <w:t>Document</w:t>
      </w:r>
    </w:p>
    <w:p>
      <w:pPr>
        <w:pStyle w:val="ListBullet"/>
        <w:spacing w:after="0"/>
      </w:pPr>
      <w:r>
        <w:t>id</w:t>
      </w:r>
    </w:p>
    <w:p>
      <w:pPr>
        <w:pStyle w:val="ListBullet"/>
        <w:spacing w:after="0"/>
      </w:pPr>
      <w:r>
        <w:t>filename</w:t>
      </w:r>
    </w:p>
    <w:p>
      <w:pPr>
        <w:pStyle w:val="ListBullet"/>
        <w:spacing w:after="0"/>
      </w:pPr>
      <w:r>
        <w:t>original_filename</w:t>
      </w:r>
    </w:p>
    <w:p>
      <w:pPr>
        <w:pStyle w:val="ListBullet"/>
        <w:spacing w:after="0"/>
      </w:pPr>
      <w:r>
        <w:t>mime_type</w:t>
      </w:r>
    </w:p>
    <w:p>
      <w:pPr>
        <w:pStyle w:val="ListBullet"/>
        <w:spacing w:after="0"/>
      </w:pPr>
      <w:r>
        <w:t>source_type</w:t>
      </w:r>
    </w:p>
    <w:p>
      <w:pPr>
        <w:pStyle w:val="ListBullet"/>
        <w:spacing w:after="0"/>
      </w:pPr>
      <w:r>
        <w:t>size_bytes</w:t>
      </w:r>
    </w:p>
    <w:p>
      <w:pPr>
        <w:pStyle w:val="ListBullet"/>
        <w:spacing w:after="0"/>
      </w:pPr>
      <w:r>
        <w:t>workspace_id</w:t>
      </w:r>
    </w:p>
    <w:p>
      <w:pPr>
        <w:pStyle w:val="ListBullet"/>
        <w:spacing w:after="0"/>
      </w:pPr>
      <w:r>
        <w:t>tags</w:t>
      </w:r>
    </w:p>
    <w:p>
      <w:pPr>
        <w:pStyle w:val="ListBullet"/>
        <w:spacing w:after="0"/>
      </w:pPr>
      <w:r>
        <w:t>created_at</w:t>
      </w:r>
    </w:p>
    <w:p>
      <w:pPr>
        <w:pStyle w:val="ListBullet"/>
        <w:spacing w:after="0"/>
      </w:pPr>
      <w:r>
        <w:t>updated_at</w:t>
      </w:r>
    </w:p>
    <w:p>
      <w:pPr>
        <w:pStyle w:val="ListBullet"/>
        <w:spacing w:after="0"/>
      </w:pPr>
      <w:r>
        <w:t>status</w:t>
      </w:r>
    </w:p>
    <w:p>
      <w:pPr>
        <w:spacing w:before="120" w:after="40"/>
      </w:pPr>
      <w:r>
        <w:rPr>
          <w:b/>
          <w:color w:val="2F5597"/>
          <w:sz w:val="24"/>
        </w:rPr>
        <w:t>Chunk</w:t>
      </w:r>
    </w:p>
    <w:p>
      <w:pPr>
        <w:pStyle w:val="ListBullet"/>
        <w:spacing w:after="0"/>
      </w:pPr>
      <w:r>
        <w:t>id</w:t>
      </w:r>
    </w:p>
    <w:p>
      <w:pPr>
        <w:pStyle w:val="ListBullet"/>
        <w:spacing w:after="0"/>
      </w:pPr>
      <w:r>
        <w:t>document_id</w:t>
      </w:r>
    </w:p>
    <w:p>
      <w:pPr>
        <w:pStyle w:val="ListBullet"/>
        <w:spacing w:after="0"/>
      </w:pPr>
      <w:r>
        <w:t>chunk_index</w:t>
      </w:r>
    </w:p>
    <w:p>
      <w:pPr>
        <w:pStyle w:val="ListBullet"/>
        <w:spacing w:after="0"/>
      </w:pPr>
      <w:r>
        <w:t>text</w:t>
      </w:r>
    </w:p>
    <w:p>
      <w:pPr>
        <w:pStyle w:val="ListBullet"/>
        <w:spacing w:after="0"/>
      </w:pPr>
      <w:r>
        <w:t>page_number</w:t>
      </w:r>
    </w:p>
    <w:p>
      <w:pPr>
        <w:pStyle w:val="ListBullet"/>
        <w:spacing w:after="0"/>
      </w:pPr>
      <w:r>
        <w:t>section_title</w:t>
      </w:r>
    </w:p>
    <w:p>
      <w:pPr>
        <w:pStyle w:val="ListBullet"/>
        <w:spacing w:after="0"/>
      </w:pPr>
      <w:r>
        <w:t>embedding_id</w:t>
      </w:r>
    </w:p>
    <w:p>
      <w:pPr>
        <w:pStyle w:val="ListBullet"/>
        <w:spacing w:after="0"/>
      </w:pPr>
      <w:r>
        <w:t>metadata_json</w:t>
      </w:r>
    </w:p>
    <w:p>
      <w:pPr>
        <w:spacing w:before="120" w:after="40"/>
      </w:pPr>
      <w:r>
        <w:rPr>
          <w:b/>
          <w:color w:val="2F5597"/>
          <w:sz w:val="24"/>
        </w:rPr>
        <w:t>QueryHistory</w:t>
      </w:r>
    </w:p>
    <w:p>
      <w:pPr>
        <w:pStyle w:val="ListBullet"/>
        <w:spacing w:after="0"/>
      </w:pPr>
      <w:r>
        <w:t>id</w:t>
      </w:r>
    </w:p>
    <w:p>
      <w:pPr>
        <w:pStyle w:val="ListBullet"/>
        <w:spacing w:after="0"/>
      </w:pPr>
      <w:r>
        <w:t>question</w:t>
      </w:r>
    </w:p>
    <w:p>
      <w:pPr>
        <w:pStyle w:val="ListBullet"/>
        <w:spacing w:after="0"/>
      </w:pPr>
      <w:r>
        <w:t>answer</w:t>
      </w:r>
    </w:p>
    <w:p>
      <w:pPr>
        <w:pStyle w:val="ListBullet"/>
        <w:spacing w:after="0"/>
      </w:pPr>
      <w:r>
        <w:t>sources_json</w:t>
      </w:r>
    </w:p>
    <w:p>
      <w:pPr>
        <w:pStyle w:val="ListBullet"/>
        <w:spacing w:after="0"/>
      </w:pPr>
      <w:r>
        <w:t>created_at</w:t>
      </w:r>
    </w:p>
    <w:p>
      <w:pPr>
        <w:pStyle w:val="ListBullet"/>
        <w:spacing w:after="0"/>
      </w:pPr>
      <w:r>
        <w:t>latency_ms</w:t>
      </w:r>
    </w:p>
    <w:p>
      <w:pPr>
        <w:pStyle w:val="ListBullet"/>
        <w:spacing w:after="0"/>
      </w:pPr>
      <w:r>
        <w:t>feedback_score</w:t>
      </w:r>
    </w:p>
    <w:p>
      <w:pPr>
        <w:spacing w:before="160" w:after="80"/>
      </w:pPr>
      <w:r>
        <w:rPr>
          <w:b/>
          <w:color w:val="203864"/>
          <w:sz w:val="30"/>
        </w:rPr>
        <w:t>14. Prompting</w:t>
      </w:r>
    </w:p>
    <w:p>
      <w:pPr>
        <w:spacing w:after="60"/>
      </w:pPr>
      <w:r>
        <w:t>Le système doit utiliser un prompt système strict. Exemples de règles :</w:t>
      </w:r>
    </w:p>
    <w:p>
      <w:pPr>
        <w:pStyle w:val="ListBullet"/>
        <w:spacing w:after="0"/>
      </w:pPr>
      <w:r>
        <w:t>Répondre uniquement à partir du contexte fourni.</w:t>
      </w:r>
    </w:p>
    <w:p>
      <w:pPr>
        <w:pStyle w:val="ListBullet"/>
        <w:spacing w:after="0"/>
      </w:pPr>
      <w:r>
        <w:t>Si l'information n'est pas présente, dire explicitement que la réponse n'est pas disponible dans les documents.</w:t>
      </w:r>
    </w:p>
    <w:p>
      <w:pPr>
        <w:pStyle w:val="ListBullet"/>
        <w:spacing w:after="0"/>
      </w:pPr>
      <w:r>
        <w:t>Toujours citer les sources.</w:t>
      </w:r>
    </w:p>
    <w:p>
      <w:pPr>
        <w:pStyle w:val="ListBullet"/>
        <w:spacing w:after="0"/>
      </w:pPr>
      <w:r>
        <w:t>Préférer une réponse concise, structurée et utile.</w:t>
      </w:r>
    </w:p>
    <w:p>
      <w:pPr>
        <w:pStyle w:val="ListBullet"/>
        <w:spacing w:after="0"/>
      </w:pPr>
      <w:r>
        <w:t>Quand plusieurs documents divergent, le signaler.</w:t>
      </w:r>
    </w:p>
    <w:p>
      <w:pPr>
        <w:pStyle w:val="ListBullet"/>
        <w:spacing w:after="0"/>
      </w:pPr>
      <w:r>
        <w:t>Ne pas inventer de procédure.</w:t>
      </w:r>
    </w:p>
    <w:p>
      <w:pPr>
        <w:pStyle w:val="ListBullet"/>
        <w:spacing w:after="0"/>
      </w:pPr>
      <w:r>
        <w:t>Quand la question est ambiguë, demander une précision ou proposer les documents les plus pertinents.</w:t>
      </w:r>
    </w:p>
    <w:p>
      <w:pPr>
        <w:spacing w:before="120" w:after="40"/>
      </w:pPr>
      <w:r>
        <w:rPr>
          <w:b/>
          <w:color w:val="2F5597"/>
          <w:sz w:val="24"/>
        </w:rPr>
        <w:t>Template de prompt système suggéré</w:t>
      </w:r>
    </w:p>
    <w:p>
      <w:pPr>
        <w:spacing w:after="60"/>
      </w:pPr>
      <w:r>
        <w:t>You are a knowledge assistant. Answer only from the provided context. If the answer is not in the retrieved context, say that you do not know based on the available documents. Always cite the source documents and relevant passages. If documents disagree, say so clearly.</w:t>
      </w:r>
    </w:p>
    <w:p>
      <w:pPr>
        <w:spacing w:before="160" w:after="80"/>
      </w:pPr>
      <w:r>
        <w:rPr>
          <w:b/>
          <w:color w:val="203864"/>
          <w:sz w:val="30"/>
        </w:rPr>
        <w:t>15. UX / Interface</w:t>
      </w:r>
    </w:p>
    <w:p>
      <w:pPr>
        <w:spacing w:before="120" w:after="40"/>
      </w:pPr>
      <w:r>
        <w:rPr>
          <w:b/>
          <w:color w:val="2F5597"/>
          <w:sz w:val="24"/>
        </w:rPr>
        <w:t>Écran 1 — Documents</w:t>
      </w:r>
    </w:p>
    <w:p>
      <w:pPr>
        <w:pStyle w:val="ListBullet"/>
        <w:spacing w:after="0"/>
      </w:pPr>
      <w:r>
        <w:t>Upload par glisser-déposer</w:t>
      </w:r>
    </w:p>
    <w:p>
      <w:pPr>
        <w:pStyle w:val="ListBullet"/>
        <w:spacing w:after="0"/>
      </w:pPr>
      <w:r>
        <w:t>Liste des documents</w:t>
      </w:r>
    </w:p>
    <w:p>
      <w:pPr>
        <w:pStyle w:val="ListBullet"/>
        <w:spacing w:after="0"/>
      </w:pPr>
      <w:r>
        <w:t>Statut d'indexation</w:t>
      </w:r>
    </w:p>
    <w:p>
      <w:pPr>
        <w:pStyle w:val="ListBullet"/>
        <w:spacing w:after="0"/>
      </w:pPr>
      <w:r>
        <w:t>Tags et filtres</w:t>
      </w:r>
    </w:p>
    <w:p>
      <w:pPr>
        <w:pStyle w:val="ListBullet"/>
        <w:spacing w:after="0"/>
      </w:pPr>
      <w:r>
        <w:t>Actions : résumer, supprimer, réindexer</w:t>
      </w:r>
    </w:p>
    <w:p>
      <w:pPr>
        <w:spacing w:before="120" w:after="40"/>
      </w:pPr>
      <w:r>
        <w:rPr>
          <w:b/>
          <w:color w:val="2F5597"/>
          <w:sz w:val="24"/>
        </w:rPr>
        <w:t>Écran 2 — Chat</w:t>
      </w:r>
    </w:p>
    <w:p>
      <w:pPr>
        <w:pStyle w:val="ListBullet"/>
        <w:spacing w:after="0"/>
      </w:pPr>
      <w:r>
        <w:t>Champ de question</w:t>
      </w:r>
    </w:p>
    <w:p>
      <w:pPr>
        <w:pStyle w:val="ListBullet"/>
        <w:spacing w:after="0"/>
      </w:pPr>
      <w:r>
        <w:t>Affichage de la réponse</w:t>
      </w:r>
    </w:p>
    <w:p>
      <w:pPr>
        <w:pStyle w:val="ListBullet"/>
        <w:spacing w:after="0"/>
      </w:pPr>
      <w:r>
        <w:t>Bloc sources avec nom du document, page et extrait</w:t>
      </w:r>
    </w:p>
    <w:p>
      <w:pPr>
        <w:pStyle w:val="ListBullet"/>
        <w:spacing w:after="0"/>
      </w:pPr>
      <w:r>
        <w:t>Historique récent</w:t>
      </w:r>
    </w:p>
    <w:p>
      <w:pPr>
        <w:pStyle w:val="ListBullet"/>
        <w:spacing w:after="0"/>
      </w:pPr>
      <w:r>
        <w:t>Actions rapides : Résumer, Comparer, Reformuler</w:t>
      </w:r>
    </w:p>
    <w:p>
      <w:pPr>
        <w:spacing w:before="120" w:after="40"/>
      </w:pPr>
      <w:r>
        <w:rPr>
          <w:b/>
          <w:color w:val="2F5597"/>
          <w:sz w:val="24"/>
        </w:rPr>
        <w:t>Écran 3 — Admin / Analyse (post-MVP)</w:t>
      </w:r>
    </w:p>
    <w:p>
      <w:pPr>
        <w:pStyle w:val="ListBullet"/>
        <w:spacing w:after="0"/>
      </w:pPr>
      <w:r>
        <w:t>Volumes de documents</w:t>
      </w:r>
    </w:p>
    <w:p>
      <w:pPr>
        <w:pStyle w:val="ListBullet"/>
        <w:spacing w:after="0"/>
      </w:pPr>
      <w:r>
        <w:t>Questions fréquentes</w:t>
      </w:r>
    </w:p>
    <w:p>
      <w:pPr>
        <w:pStyle w:val="ListBullet"/>
        <w:spacing w:after="0"/>
      </w:pPr>
      <w:r>
        <w:t>Temps moyen de réponse</w:t>
      </w:r>
    </w:p>
    <w:p>
      <w:pPr>
        <w:pStyle w:val="ListBullet"/>
        <w:spacing w:after="0"/>
      </w:pPr>
      <w:r>
        <w:t>Questions sans bonne réponse</w:t>
      </w:r>
    </w:p>
    <w:p>
      <w:pPr>
        <w:pStyle w:val="ListBullet"/>
        <w:spacing w:after="0"/>
      </w:pPr>
      <w:r>
        <w:t>Taux d'usage par équipe</w:t>
      </w:r>
    </w:p>
    <w:p>
      <w:pPr>
        <w:pStyle w:val="ListBullet"/>
        <w:spacing w:after="0"/>
      </w:pPr>
      <w:r>
        <w:t>Feedback positif / négatif</w:t>
      </w:r>
    </w:p>
    <w:p>
      <w:pPr>
        <w:spacing w:before="160" w:after="80"/>
      </w:pPr>
      <w:r>
        <w:rPr>
          <w:b/>
          <w:color w:val="203864"/>
          <w:sz w:val="30"/>
        </w:rPr>
        <w:t>16. Dataset de démo pour le portfolio</w:t>
      </w:r>
    </w:p>
    <w:p>
      <w:pPr>
        <w:pStyle w:val="ListBullet"/>
        <w:spacing w:after="0"/>
      </w:pPr>
      <w:r>
        <w:t>1 handbook RH</w:t>
      </w:r>
    </w:p>
    <w:p>
      <w:pPr>
        <w:pStyle w:val="ListBullet"/>
        <w:spacing w:after="0"/>
      </w:pPr>
      <w:r>
        <w:t>1 guide produit</w:t>
      </w:r>
    </w:p>
    <w:p>
      <w:pPr>
        <w:pStyle w:val="ListBullet"/>
        <w:spacing w:after="0"/>
      </w:pPr>
      <w:r>
        <w:t>1 procédure support</w:t>
      </w:r>
    </w:p>
    <w:p>
      <w:pPr>
        <w:pStyle w:val="ListBullet"/>
        <w:spacing w:after="0"/>
      </w:pPr>
      <w:r>
        <w:t>1 note de politique interne</w:t>
      </w:r>
    </w:p>
    <w:p>
      <w:pPr>
        <w:pStyle w:val="ListBullet"/>
        <w:spacing w:after="0"/>
      </w:pPr>
      <w:r>
        <w:t>1 rapport ou FAQ</w:t>
      </w:r>
    </w:p>
    <w:p>
      <w:pPr>
        <w:spacing w:after="60"/>
      </w:pPr>
      <w:r>
        <w:t>Le projet doit être démontrable avec un jeu de données propre et non sensible, afin de produire des captures d'écran, une vidéo de démo et une fiche portfolio.</w:t>
      </w:r>
    </w:p>
    <w:p>
      <w:pPr>
        <w:spacing w:before="160" w:after="80"/>
      </w:pPr>
      <w:r>
        <w:rPr>
          <w:b/>
          <w:color w:val="203864"/>
          <w:sz w:val="30"/>
        </w:rPr>
        <w:t>17. Backlog détaillé</w:t>
      </w:r>
    </w:p>
    <w:p>
      <w:pPr>
        <w:spacing w:before="120" w:after="40"/>
      </w:pPr>
      <w:r>
        <w:rPr>
          <w:b/>
          <w:color w:val="2F5597"/>
          <w:sz w:val="24"/>
        </w:rPr>
        <w:t>Sprint 1 — MVP technique</w:t>
      </w:r>
    </w:p>
    <w:p>
      <w:pPr>
        <w:pStyle w:val="ListBullet"/>
        <w:spacing w:after="0"/>
      </w:pPr>
      <w:r>
        <w:t>Créer le repo et la structure du projet.</w:t>
      </w:r>
    </w:p>
    <w:p>
      <w:pPr>
        <w:pStyle w:val="ListBullet"/>
        <w:spacing w:after="0"/>
      </w:pPr>
      <w:r>
        <w:t>Ajouter configuration .env.</w:t>
      </w:r>
    </w:p>
    <w:p>
      <w:pPr>
        <w:pStyle w:val="ListBullet"/>
        <w:spacing w:after="0"/>
      </w:pPr>
      <w:r>
        <w:t>Implémenter upload de documents.</w:t>
      </w:r>
    </w:p>
    <w:p>
      <w:pPr>
        <w:pStyle w:val="ListBullet"/>
        <w:spacing w:after="0"/>
      </w:pPr>
      <w:r>
        <w:t>Implémenter parsing PDF / DOCX / TXT / MD.</w:t>
      </w:r>
    </w:p>
    <w:p>
      <w:pPr>
        <w:pStyle w:val="ListBullet"/>
        <w:spacing w:after="0"/>
      </w:pPr>
      <w:r>
        <w:t>Nettoyer et chunker les textes.</w:t>
      </w:r>
    </w:p>
    <w:p>
      <w:pPr>
        <w:pStyle w:val="ListBullet"/>
        <w:spacing w:after="0"/>
      </w:pPr>
      <w:r>
        <w:t>Indexer les chunks avec embeddings.</w:t>
      </w:r>
    </w:p>
    <w:p>
      <w:pPr>
        <w:pStyle w:val="ListBullet"/>
        <w:spacing w:after="0"/>
      </w:pPr>
      <w:r>
        <w:t>Créer endpoint /query.</w:t>
      </w:r>
    </w:p>
    <w:p>
      <w:pPr>
        <w:pStyle w:val="ListBullet"/>
        <w:spacing w:after="0"/>
      </w:pPr>
      <w:r>
        <w:t>Construire la réponse avec sources.</w:t>
      </w:r>
    </w:p>
    <w:p>
      <w:pPr>
        <w:pStyle w:val="ListBullet"/>
        <w:spacing w:after="0"/>
      </w:pPr>
      <w:r>
        <w:t>Créer interface simple.</w:t>
      </w:r>
    </w:p>
    <w:p>
      <w:pPr>
        <w:pStyle w:val="ListBullet"/>
        <w:spacing w:after="0"/>
      </w:pPr>
      <w:r>
        <w:t>Écrire README de base.</w:t>
      </w:r>
    </w:p>
    <w:p>
      <w:pPr>
        <w:spacing w:before="120" w:after="40"/>
      </w:pPr>
      <w:r>
        <w:rPr>
          <w:b/>
          <w:color w:val="2F5597"/>
          <w:sz w:val="24"/>
        </w:rPr>
        <w:t>Sprint 2 — V2 utile commercialement</w:t>
      </w:r>
    </w:p>
    <w:p>
      <w:pPr>
        <w:pStyle w:val="ListBullet"/>
        <w:spacing w:after="0"/>
      </w:pPr>
      <w:r>
        <w:t>Filtres par document et tag.</w:t>
      </w:r>
    </w:p>
    <w:p>
      <w:pPr>
        <w:pStyle w:val="ListBullet"/>
        <w:spacing w:after="0"/>
      </w:pPr>
      <w:r>
        <w:t>Résumé par document.</w:t>
      </w:r>
    </w:p>
    <w:p>
      <w:pPr>
        <w:pStyle w:val="ListBullet"/>
        <w:spacing w:after="0"/>
      </w:pPr>
      <w:r>
        <w:t>Comparaison de deux documents.</w:t>
      </w:r>
    </w:p>
    <w:p>
      <w:pPr>
        <w:pStyle w:val="ListBullet"/>
        <w:spacing w:after="0"/>
      </w:pPr>
      <w:r>
        <w:t>Reranking des chunks.</w:t>
      </w:r>
    </w:p>
    <w:p>
      <w:pPr>
        <w:pStyle w:val="ListBullet"/>
        <w:spacing w:after="0"/>
      </w:pPr>
      <w:r>
        <w:t>Journal des questions.</w:t>
      </w:r>
    </w:p>
    <w:p>
      <w:pPr>
        <w:pStyle w:val="ListBullet"/>
        <w:spacing w:after="0"/>
      </w:pPr>
      <w:r>
        <w:t>Mode réponse structurée.</w:t>
      </w:r>
    </w:p>
    <w:p>
      <w:pPr>
        <w:pStyle w:val="ListBullet"/>
        <w:spacing w:after="0"/>
      </w:pPr>
      <w:r>
        <w:t>Gestion des erreurs et UX plus propre.</w:t>
      </w:r>
    </w:p>
    <w:p>
      <w:pPr>
        <w:spacing w:before="120" w:after="40"/>
      </w:pPr>
      <w:r>
        <w:rPr>
          <w:b/>
          <w:color w:val="2F5597"/>
          <w:sz w:val="24"/>
        </w:rPr>
        <w:t>Sprint 3 — Différenciation produit</w:t>
      </w:r>
    </w:p>
    <w:p>
      <w:pPr>
        <w:pStyle w:val="ListBullet"/>
        <w:spacing w:after="0"/>
      </w:pPr>
      <w:r>
        <w:t>Workspaces.</w:t>
      </w:r>
    </w:p>
    <w:p>
      <w:pPr>
        <w:pStyle w:val="ListBullet"/>
        <w:spacing w:after="0"/>
      </w:pPr>
      <w:r>
        <w:t>Authentification.</w:t>
      </w:r>
    </w:p>
    <w:p>
      <w:pPr>
        <w:pStyle w:val="ListBullet"/>
        <w:spacing w:after="0"/>
      </w:pPr>
      <w:r>
        <w:t>Permissions documentaires.</w:t>
      </w:r>
    </w:p>
    <w:p>
      <w:pPr>
        <w:pStyle w:val="ListBullet"/>
        <w:spacing w:after="0"/>
      </w:pPr>
      <w:r>
        <w:t>Connecteurs externes.</w:t>
      </w:r>
    </w:p>
    <w:p>
      <w:pPr>
        <w:pStyle w:val="ListBullet"/>
        <w:spacing w:after="0"/>
      </w:pPr>
      <w:r>
        <w:t>Analytics d'usage.</w:t>
      </w:r>
    </w:p>
    <w:p>
      <w:pPr>
        <w:pStyle w:val="ListBullet"/>
        <w:spacing w:after="0"/>
      </w:pPr>
      <w:r>
        <w:t>Feedback utilisateur.</w:t>
      </w:r>
    </w:p>
    <w:p>
      <w:pPr>
        <w:pStyle w:val="ListBullet"/>
        <w:spacing w:after="0"/>
      </w:pPr>
      <w:r>
        <w:t>Export et partage.</w:t>
      </w:r>
    </w:p>
    <w:p>
      <w:pPr>
        <w:spacing w:before="160" w:after="80"/>
      </w:pPr>
      <w:r>
        <w:rPr>
          <w:b/>
          <w:color w:val="203864"/>
          <w:sz w:val="30"/>
        </w:rPr>
        <w:t>18. Tests à prévoir</w:t>
      </w:r>
    </w:p>
    <w:p>
      <w:pPr>
        <w:pStyle w:val="ListBullet"/>
        <w:spacing w:after="0"/>
      </w:pPr>
      <w:r>
        <w:t>Parsing PDF simple</w:t>
      </w:r>
    </w:p>
    <w:p>
      <w:pPr>
        <w:pStyle w:val="ListBullet"/>
        <w:spacing w:after="0"/>
      </w:pPr>
      <w:r>
        <w:t>Parsing DOCX</w:t>
      </w:r>
    </w:p>
    <w:p>
      <w:pPr>
        <w:pStyle w:val="ListBullet"/>
        <w:spacing w:after="0"/>
      </w:pPr>
      <w:r>
        <w:t>Chunking stable</w:t>
      </w:r>
    </w:p>
    <w:p>
      <w:pPr>
        <w:pStyle w:val="ListBullet"/>
        <w:spacing w:after="0"/>
      </w:pPr>
      <w:r>
        <w:t>Indexation sans erreur</w:t>
      </w:r>
    </w:p>
    <w:p>
      <w:pPr>
        <w:pStyle w:val="ListBullet"/>
        <w:spacing w:after="0"/>
      </w:pPr>
      <w:r>
        <w:t>Question simple avec réponse correcte</w:t>
      </w:r>
    </w:p>
    <w:p>
      <w:pPr>
        <w:pStyle w:val="ListBullet"/>
        <w:spacing w:after="0"/>
      </w:pPr>
      <w:r>
        <w:t>Question hors contexte : le système doit dire qu'il ne sait pas</w:t>
      </w:r>
    </w:p>
    <w:p>
      <w:pPr>
        <w:pStyle w:val="ListBullet"/>
        <w:spacing w:after="0"/>
      </w:pPr>
      <w:r>
        <w:t>Suppression d'un document</w:t>
      </w:r>
    </w:p>
    <w:p>
      <w:pPr>
        <w:pStyle w:val="ListBullet"/>
        <w:spacing w:after="0"/>
      </w:pPr>
      <w:r>
        <w:t>Résumé d'un document</w:t>
      </w:r>
    </w:p>
    <w:p>
      <w:pPr>
        <w:pStyle w:val="ListBullet"/>
        <w:spacing w:after="0"/>
      </w:pPr>
      <w:r>
        <w:t>Comparaison de documents (V2)</w:t>
      </w:r>
    </w:p>
    <w:p>
      <w:pPr>
        <w:pStyle w:val="ListBullet"/>
        <w:spacing w:after="0"/>
      </w:pPr>
      <w:r>
        <w:t>Tests API FastAPI</w:t>
      </w:r>
    </w:p>
    <w:p>
      <w:pPr>
        <w:pStyle w:val="ListBullet"/>
        <w:spacing w:after="0"/>
      </w:pPr>
      <w:r>
        <w:t>Tests de non-régression sur prompts et format de réponse</w:t>
      </w:r>
    </w:p>
    <w:p>
      <w:pPr>
        <w:spacing w:before="160" w:after="80"/>
      </w:pPr>
      <w:r>
        <w:rPr>
          <w:b/>
          <w:color w:val="203864"/>
          <w:sz w:val="30"/>
        </w:rPr>
        <w:t>19. Qualité, observabilité et évaluation</w:t>
      </w:r>
    </w:p>
    <w:p>
      <w:pPr>
        <w:pStyle w:val="ListBullet"/>
        <w:spacing w:after="0"/>
      </w:pPr>
      <w:r>
        <w:t>Logger chaque requête avec temps de réponse.</w:t>
      </w:r>
    </w:p>
    <w:p>
      <w:pPr>
        <w:pStyle w:val="ListBullet"/>
        <w:spacing w:after="0"/>
      </w:pPr>
      <w:r>
        <w:t>Tracer les sources utilisées.</w:t>
      </w:r>
    </w:p>
    <w:p>
      <w:pPr>
        <w:pStyle w:val="ListBullet"/>
        <w:spacing w:after="0"/>
      </w:pPr>
      <w:r>
        <w:t>Mesurer la latence totale.</w:t>
      </w:r>
    </w:p>
    <w:p>
      <w:pPr>
        <w:pStyle w:val="ListBullet"/>
        <w:spacing w:after="0"/>
      </w:pPr>
      <w:r>
        <w:t>Conserver les questions sans réponse satisfaisante.</w:t>
      </w:r>
    </w:p>
    <w:p>
      <w:pPr>
        <w:pStyle w:val="ListBullet"/>
        <w:spacing w:after="0"/>
      </w:pPr>
      <w:r>
        <w:t>Créer un petit set d'évaluation avec 20 questions de référence.</w:t>
      </w:r>
    </w:p>
    <w:p>
      <w:pPr>
        <w:pStyle w:val="ListBullet"/>
        <w:spacing w:after="0"/>
      </w:pPr>
      <w:r>
        <w:t>Évaluer séparément retrieval et génération.</w:t>
      </w:r>
    </w:p>
    <w:p>
      <w:pPr>
        <w:pStyle w:val="ListBullet"/>
        <w:spacing w:after="0"/>
      </w:pPr>
      <w:r>
        <w:t>Prévoir un feedback utilisateur positif / négatif.</w:t>
      </w:r>
    </w:p>
    <w:p>
      <w:pPr>
        <w:spacing w:after="60"/>
      </w:pPr>
      <w:r>
        <w:t>OpenAI présente le file search et la Responses API comme des briques agentiques de production, ce qui va dans le sens d'une approche outillée, évaluée et instrumentée plutôt qu'un simple prototype de chat. citeturn724580search10turn724580search8</w:t>
      </w:r>
    </w:p>
    <w:p>
      <w:pPr>
        <w:spacing w:before="160" w:after="80"/>
      </w:pPr>
      <w:r>
        <w:rPr>
          <w:b/>
          <w:color w:val="203864"/>
          <w:sz w:val="30"/>
        </w:rPr>
        <w:t>20. Sécurité et conformité</w:t>
      </w:r>
    </w:p>
    <w:p>
      <w:pPr>
        <w:pStyle w:val="ListBullet"/>
        <w:spacing w:after="0"/>
      </w:pPr>
      <w:r>
        <w:t>Ne pas exposer les documents bruts inutilement.</w:t>
      </w:r>
    </w:p>
    <w:p>
      <w:pPr>
        <w:pStyle w:val="ListBullet"/>
        <w:spacing w:after="0"/>
      </w:pPr>
      <w:r>
        <w:t>Limiter les logs contenant du contenu sensible.</w:t>
      </w:r>
    </w:p>
    <w:p>
      <w:pPr>
        <w:pStyle w:val="ListBullet"/>
        <w:spacing w:after="0"/>
      </w:pPr>
      <w:r>
        <w:t>Prévoir une stratégie de suppression des données.</w:t>
      </w:r>
    </w:p>
    <w:p>
      <w:pPr>
        <w:pStyle w:val="ListBullet"/>
        <w:spacing w:after="0"/>
      </w:pPr>
      <w:r>
        <w:t>Séparer les workspaces à terme.</w:t>
      </w:r>
    </w:p>
    <w:p>
      <w:pPr>
        <w:pStyle w:val="ListBullet"/>
        <w:spacing w:after="0"/>
      </w:pPr>
      <w:r>
        <w:t>Prévoir des règles de masquage pour les données sensibles.</w:t>
      </w:r>
    </w:p>
    <w:p>
      <w:pPr>
        <w:pStyle w:val="ListBullet"/>
        <w:spacing w:after="0"/>
      </w:pPr>
      <w:r>
        <w:t>Documenter clairement la politique de stockage.</w:t>
      </w:r>
    </w:p>
    <w:p>
      <w:pPr>
        <w:pStyle w:val="ListBullet"/>
        <w:spacing w:after="0"/>
      </w:pPr>
      <w:r>
        <w:t>Prévoir un mode self-hosted ou private deployment dans une future version si besoin.</w:t>
      </w:r>
    </w:p>
    <w:p>
      <w:pPr>
        <w:spacing w:before="160" w:after="80"/>
      </w:pPr>
      <w:r>
        <w:rPr>
          <w:b/>
          <w:color w:val="203864"/>
          <w:sz w:val="30"/>
        </w:rPr>
        <w:t>21. Déploiement</w:t>
      </w:r>
    </w:p>
    <w:p>
      <w:pPr>
        <w:pStyle w:val="ListBullet"/>
        <w:spacing w:after="0"/>
      </w:pPr>
      <w:r>
        <w:t>Déploiement MVP : Railway ou Render avec Docker.</w:t>
      </w:r>
    </w:p>
    <w:p>
      <w:pPr>
        <w:pStyle w:val="ListBullet"/>
        <w:spacing w:after="0"/>
      </w:pPr>
      <w:r>
        <w:t>Variables d'environnement pour clés API et configuration.</w:t>
      </w:r>
    </w:p>
    <w:p>
      <w:pPr>
        <w:pStyle w:val="ListBullet"/>
        <w:spacing w:after="0"/>
      </w:pPr>
      <w:r>
        <w:t>Stockage document simple au départ.</w:t>
      </w:r>
    </w:p>
    <w:p>
      <w:pPr>
        <w:pStyle w:val="ListBullet"/>
        <w:spacing w:after="0"/>
      </w:pPr>
      <w:r>
        <w:t>Option future : object storage + Postgres + Qdrant managé.</w:t>
      </w:r>
    </w:p>
    <w:p>
      <w:pPr>
        <w:pStyle w:val="ListBullet"/>
        <w:spacing w:after="0"/>
      </w:pPr>
      <w:r>
        <w:t>Prévoir scripts de seed pour les documents de démo.</w:t>
      </w:r>
    </w:p>
    <w:p>
      <w:pPr>
        <w:spacing w:before="160" w:after="80"/>
      </w:pPr>
      <w:r>
        <w:rPr>
          <w:b/>
          <w:color w:val="203864"/>
          <w:sz w:val="30"/>
        </w:rPr>
        <w:t>22. Roadmap au-delà du MVP</w:t>
      </w:r>
    </w:p>
    <w:tbl>
      <w:tblPr>
        <w:tblW w:type="auto" w:w="0"/>
        <w:jc w:val="center"/>
        <w:tblLook w:firstColumn="1" w:firstRow="1" w:lastColumn="0" w:lastRow="0" w:noHBand="0" w:noVBand="1" w:val="04A0"/>
      </w:tblPr>
      <w:tblGrid>
        <w:gridCol w:w="3400"/>
        <w:gridCol w:w="3400"/>
        <w:gridCol w:w="3400"/>
      </w:tblGrid>
      <w:tr>
        <w:tc>
          <w:tcPr>
            <w:tcW w:type="dxa" w:w="3400"/>
            <w:shd w:fill="D9EAF7"/>
          </w:tcPr>
          <w:p>
            <w:r>
              <w:t>Phase</w:t>
            </w:r>
          </w:p>
        </w:tc>
        <w:tc>
          <w:tcPr>
            <w:tcW w:type="dxa" w:w="3400"/>
            <w:shd w:fill="D9EAF7"/>
          </w:tcPr>
          <w:p>
            <w:r>
              <w:t>Objectif</w:t>
            </w:r>
          </w:p>
        </w:tc>
        <w:tc>
          <w:tcPr>
            <w:tcW w:type="dxa" w:w="3400"/>
            <w:shd w:fill="D9EAF7"/>
          </w:tcPr>
          <w:p>
            <w:r>
              <w:t>Fonctionnalités</w:t>
            </w:r>
          </w:p>
        </w:tc>
      </w:tr>
      <w:tr>
        <w:tc>
          <w:tcPr>
            <w:tcW w:type="dxa" w:w="3400"/>
          </w:tcPr>
          <w:p>
            <w:r>
              <w:t>V1</w:t>
            </w:r>
          </w:p>
        </w:tc>
        <w:tc>
          <w:tcPr>
            <w:tcW w:type="dxa" w:w="3400"/>
          </w:tcPr>
          <w:p>
            <w:r>
              <w:t>Portfolio démontrable</w:t>
            </w:r>
          </w:p>
        </w:tc>
        <w:tc>
          <w:tcPr>
            <w:tcW w:type="dxa" w:w="3400"/>
          </w:tcPr>
          <w:p>
            <w:r>
              <w:t>Upload, query, sources, résumé, historique simple</w:t>
            </w:r>
          </w:p>
        </w:tc>
      </w:tr>
      <w:tr>
        <w:tc>
          <w:tcPr>
            <w:tcW w:type="dxa" w:w="3400"/>
          </w:tcPr>
          <w:p>
            <w:r>
              <w:t>V2</w:t>
            </w:r>
          </w:p>
        </w:tc>
        <w:tc>
          <w:tcPr>
            <w:tcW w:type="dxa" w:w="3400"/>
          </w:tcPr>
          <w:p>
            <w:r>
              <w:t>Produit plus vendable</w:t>
            </w:r>
          </w:p>
        </w:tc>
        <w:tc>
          <w:tcPr>
            <w:tcW w:type="dxa" w:w="3400"/>
          </w:tcPr>
          <w:p>
            <w:r>
              <w:t>Filtres, comparaison, reranking, feedback, UX améliorée</w:t>
            </w:r>
          </w:p>
        </w:tc>
      </w:tr>
      <w:tr>
        <w:tc>
          <w:tcPr>
            <w:tcW w:type="dxa" w:w="3400"/>
          </w:tcPr>
          <w:p>
            <w:r>
              <w:t>V3</w:t>
            </w:r>
          </w:p>
        </w:tc>
        <w:tc>
          <w:tcPr>
            <w:tcW w:type="dxa" w:w="3400"/>
          </w:tcPr>
          <w:p>
            <w:r>
              <w:t>Produit équipe</w:t>
            </w:r>
          </w:p>
        </w:tc>
        <w:tc>
          <w:tcPr>
            <w:tcW w:type="dxa" w:w="3400"/>
          </w:tcPr>
          <w:p>
            <w:r>
              <w:t>Workspaces, auth, permissions, analytics</w:t>
            </w:r>
          </w:p>
        </w:tc>
      </w:tr>
      <w:tr>
        <w:tc>
          <w:tcPr>
            <w:tcW w:type="dxa" w:w="3400"/>
          </w:tcPr>
          <w:p>
            <w:r>
              <w:t>V4</w:t>
            </w:r>
          </w:p>
        </w:tc>
        <w:tc>
          <w:tcPr>
            <w:tcW w:type="dxa" w:w="3400"/>
          </w:tcPr>
          <w:p>
            <w:r>
              <w:t>Produit connecté</w:t>
            </w:r>
          </w:p>
        </w:tc>
        <w:tc>
          <w:tcPr>
            <w:tcW w:type="dxa" w:w="3400"/>
          </w:tcPr>
          <w:p>
            <w:r>
              <w:t>Notion, Drive, Slack, SharePoint, Confluence</w:t>
            </w:r>
          </w:p>
        </w:tc>
      </w:tr>
      <w:tr>
        <w:tc>
          <w:tcPr>
            <w:tcW w:type="dxa" w:w="3400"/>
          </w:tcPr>
          <w:p>
            <w:r>
              <w:t>V5</w:t>
            </w:r>
          </w:p>
        </w:tc>
        <w:tc>
          <w:tcPr>
            <w:tcW w:type="dxa" w:w="3400"/>
          </w:tcPr>
          <w:p>
            <w:r>
              <w:t>Produit premium</w:t>
            </w:r>
          </w:p>
        </w:tc>
        <w:tc>
          <w:tcPr>
            <w:tcW w:type="dxa" w:w="3400"/>
          </w:tcPr>
          <w:p>
            <w:r>
              <w:t>Agent multi-étapes, alertes, génération FAQ, détection contradictions</w:t>
            </w:r>
          </w:p>
        </w:tc>
      </w:tr>
    </w:tbl>
    <w:p>
      <w:pPr>
        <w:spacing w:before="160" w:after="80"/>
      </w:pPr>
      <w:r>
        <w:rPr>
          <w:b/>
          <w:color w:val="203864"/>
          <w:sz w:val="30"/>
        </w:rPr>
        <w:t>23. Livrables attendus de Codex / Claude Code</w:t>
      </w:r>
    </w:p>
    <w:p>
      <w:pPr>
        <w:pStyle w:val="ListBullet"/>
        <w:spacing w:after="0"/>
      </w:pPr>
      <w:r>
        <w:t>Repo complet exécutable.</w:t>
      </w:r>
    </w:p>
    <w:p>
      <w:pPr>
        <w:pStyle w:val="ListBullet"/>
        <w:spacing w:after="0"/>
      </w:pPr>
      <w:r>
        <w:t>Backend FastAPI.</w:t>
      </w:r>
    </w:p>
    <w:p>
      <w:pPr>
        <w:pStyle w:val="ListBullet"/>
        <w:spacing w:after="0"/>
      </w:pPr>
      <w:r>
        <w:t>Interface simple fonctionnelle.</w:t>
      </w:r>
    </w:p>
    <w:p>
      <w:pPr>
        <w:pStyle w:val="ListBullet"/>
        <w:spacing w:after="0"/>
      </w:pPr>
      <w:r>
        <w:t>Ingestion PDF / DOCX / TXT / MD.</w:t>
      </w:r>
    </w:p>
    <w:p>
      <w:pPr>
        <w:pStyle w:val="ListBullet"/>
        <w:spacing w:after="0"/>
      </w:pPr>
      <w:r>
        <w:t>Indexation vectorielle.</w:t>
      </w:r>
    </w:p>
    <w:p>
      <w:pPr>
        <w:pStyle w:val="ListBullet"/>
        <w:spacing w:after="0"/>
      </w:pPr>
      <w:r>
        <w:t>Question / réponse avec sources.</w:t>
      </w:r>
    </w:p>
    <w:p>
      <w:pPr>
        <w:pStyle w:val="ListBullet"/>
        <w:spacing w:after="0"/>
      </w:pPr>
      <w:r>
        <w:t>Résumé de document.</w:t>
      </w:r>
    </w:p>
    <w:p>
      <w:pPr>
        <w:pStyle w:val="ListBullet"/>
        <w:spacing w:after="0"/>
      </w:pPr>
      <w:r>
        <w:t>README complet avec instructions d'installation.</w:t>
      </w:r>
    </w:p>
    <w:p>
      <w:pPr>
        <w:pStyle w:val="ListBullet"/>
        <w:spacing w:after="0"/>
      </w:pPr>
      <w:r>
        <w:t>Fichier .env.example.</w:t>
      </w:r>
    </w:p>
    <w:p>
      <w:pPr>
        <w:pStyle w:val="ListBullet"/>
        <w:spacing w:after="0"/>
      </w:pPr>
      <w:r>
        <w:t>Jeu de documents de démo.</w:t>
      </w:r>
    </w:p>
    <w:p>
      <w:pPr>
        <w:pStyle w:val="ListBullet"/>
        <w:spacing w:after="0"/>
      </w:pPr>
      <w:r>
        <w:t>Tests de base.</w:t>
      </w:r>
    </w:p>
    <w:p>
      <w:pPr>
        <w:pStyle w:val="ListBullet"/>
        <w:spacing w:after="0"/>
      </w:pPr>
      <w:r>
        <w:t>Dockerfile.</w:t>
      </w:r>
    </w:p>
    <w:p>
      <w:pPr>
        <w:pStyle w:val="ListBullet"/>
        <w:spacing w:after="0"/>
      </w:pPr>
      <w:r>
        <w:t>Architecture claire et code proprement séparé.</w:t>
      </w:r>
    </w:p>
    <w:p>
      <w:pPr>
        <w:spacing w:before="160" w:after="80"/>
      </w:pPr>
      <w:r>
        <w:rPr>
          <w:b/>
          <w:color w:val="203864"/>
          <w:sz w:val="30"/>
        </w:rPr>
        <w:t>24. Prompt prêt à donner à Codex / Claude Code</w:t>
      </w:r>
    </w:p>
    <w:p>
      <w:pPr>
        <w:spacing w:after="60"/>
      </w:pPr>
      <w:r>
        <w:t>Construis un projet Python nommé AI Knowledge Copilot. Le projet doit inclure un backend FastAPI, une interface simple pour uploader des documents et poser des questions, un pipeline de parsing pour PDF/DOCX/TXT/Markdown, un système de chunking, des embeddings, une base vectorielle (Chroma ou Qdrant), un endpoint /query qui retourne une réponse sourcée, un endpoint de résumé de document, un historique simple, et une architecture propre séparant ingestion, retrieval, llm, api et repositories. Ajoute un README complet, un fichier .env.example, des tests de base, un Dockerfile, et prépare le code pour évoluer vers des fonctionnalités post-MVP comme filtres, comparaison de documents, workspaces, permissions, connecteurs externes et analytics.</w:t>
      </w:r>
    </w:p>
    <w:p>
      <w:pPr>
        <w:spacing w:before="160" w:after="80"/>
      </w:pPr>
      <w:r>
        <w:rPr>
          <w:b/>
          <w:color w:val="203864"/>
          <w:sz w:val="30"/>
        </w:rPr>
        <w:t>25. Angle portfolio / Malt</w:t>
      </w:r>
    </w:p>
    <w:p>
      <w:pPr>
        <w:pStyle w:val="ListBullet"/>
        <w:spacing w:after="0"/>
      </w:pPr>
      <w:r>
        <w:t>Nom : AI Knowledge Copilot</w:t>
      </w:r>
    </w:p>
    <w:p>
      <w:pPr>
        <w:pStyle w:val="ListBullet"/>
        <w:spacing w:after="0"/>
      </w:pPr>
      <w:r>
        <w:t>Promesse : assistant IA pour interroger documents, procédures et knowledge base</w:t>
      </w:r>
    </w:p>
    <w:p>
      <w:pPr>
        <w:pStyle w:val="ListBullet"/>
        <w:spacing w:after="0"/>
      </w:pPr>
      <w:r>
        <w:t>Valeur : gain de temps, réponses standardisées, accès simplifié à la connaissance</w:t>
      </w:r>
    </w:p>
    <w:p>
      <w:pPr>
        <w:pStyle w:val="ListBullet"/>
        <w:spacing w:after="0"/>
      </w:pPr>
      <w:r>
        <w:t>Mots-clés : AI, RAG, knowledge base, internal assistant, document search, copilote, Python, FastAPI</w:t>
      </w:r>
    </w:p>
    <w:p>
      <w:pPr>
        <w:pStyle w:val="ListBullet"/>
        <w:spacing w:after="0"/>
      </w:pPr>
      <w:r>
        <w:t>Screenshots à produire : upload, chat, réponse sourcée, résumé, liste de documents</w:t>
      </w:r>
    </w:p>
    <w:p>
      <w:pPr>
        <w:spacing w:before="160" w:after="80"/>
      </w:pPr>
      <w:r>
        <w:rPr>
          <w:b/>
          <w:color w:val="203864"/>
          <w:sz w:val="30"/>
        </w:rPr>
        <w:t>26. Références techniques utiles</w:t>
      </w:r>
    </w:p>
    <w:p>
      <w:pPr>
        <w:spacing w:after="60"/>
      </w:pPr>
      <w:r>
        <w:t>OpenAI documente le fonctionnement du file search : réécriture de requête, recherche sémantique et par mots-clés, recherches parallèles et reranking, ce qui valide les choix de retrieval pour ce type d'assistant. citeturn724580search0turn724580search10</w:t>
      </w:r>
    </w:p>
    <w:p>
      <w:pPr>
        <w:spacing w:after="60"/>
      </w:pPr>
      <w:r>
        <w:t>OpenAI indique aussi que l'Assistants API est dépréciée après parité de fonctionnalités avec la Responses API et sera arrêtée le 26 août 2026 ; pour un projet neuf, il vaut donc mieux penser directement une architecture compatible avec la Responses API ou au moins agnostique côté fournisseur. citeturn724580search2turn724580search4</w:t>
      </w:r>
    </w:p>
    <w:p>
      <w:pPr>
        <w:spacing w:after="60"/>
      </w:pPr>
      <w:r>
        <w:t>Anthropic recommande des patterns simples et composables pour les agents et met l'accent sur le context engineering, ce qui renforce l'idée d'un MVP d'abord centré sur retrieval, contexte et fiabilité avant de complexifier l'orchestration. citeturn724580search7turn724580search1</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