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0D9" w14:textId="389CF175" w:rsidR="005538F8" w:rsidRDefault="005538F8" w:rsidP="00270509"/>
    <w:p w14:paraId="3DF9A1B8" w14:textId="77777777" w:rsidR="00466B2F" w:rsidRDefault="00466B2F" w:rsidP="00466B2F"/>
    <w:p w14:paraId="0A8A2978" w14:textId="77777777" w:rsidR="00466B2F" w:rsidRDefault="00466B2F" w:rsidP="00466B2F"/>
    <w:p w14:paraId="608F6C7A" w14:textId="77777777" w:rsidR="00466B2F" w:rsidRDefault="00466B2F" w:rsidP="00466B2F"/>
    <w:p w14:paraId="5ED9B921" w14:textId="77777777" w:rsidR="00466B2F" w:rsidRDefault="00466B2F" w:rsidP="00466B2F"/>
    <w:p w14:paraId="159BF10A" w14:textId="77777777" w:rsidR="00466B2F" w:rsidRDefault="00466B2F" w:rsidP="00466B2F"/>
    <w:p w14:paraId="12EA780A" w14:textId="44DAB699" w:rsidR="00185BFA" w:rsidRPr="00466B2F" w:rsidRDefault="00466B2F" w:rsidP="00466B2F">
      <w:pPr>
        <w:pStyle w:val="Ttulo1"/>
        <w:jc w:val="center"/>
        <w:rPr>
          <w:b/>
          <w:bCs/>
          <w:sz w:val="56"/>
          <w:szCs w:val="56"/>
        </w:rPr>
      </w:pPr>
      <w:r w:rsidRPr="00466B2F">
        <w:rPr>
          <w:b/>
          <w:bCs/>
          <w:sz w:val="56"/>
          <w:szCs w:val="56"/>
        </w:rPr>
        <w:t>Mobius DEMO</w:t>
      </w:r>
    </w:p>
    <w:p w14:paraId="31D47391" w14:textId="60F7D7D5" w:rsidR="00466B2F" w:rsidRDefault="00466B2F">
      <w:pPr>
        <w:spacing w:after="0" w:line="240" w:lineRule="auto"/>
      </w:pPr>
      <w:r>
        <w:br w:type="page"/>
      </w:r>
    </w:p>
    <w:p w14:paraId="1F1FDF9F" w14:textId="77777777" w:rsidR="00E47B02" w:rsidRDefault="00E47B02" w:rsidP="00185BFA"/>
    <w:p w14:paraId="3ACAAA17" w14:textId="5BB5FC0D" w:rsidR="00EC77E2" w:rsidRPr="00E66F4F" w:rsidRDefault="00EC77E2" w:rsidP="00EC77E2">
      <w:pPr>
        <w:pStyle w:val="Prrafodelista"/>
        <w:numPr>
          <w:ilvl w:val="0"/>
          <w:numId w:val="4"/>
        </w:numPr>
        <w:rPr>
          <w:b/>
          <w:bCs/>
        </w:rPr>
      </w:pPr>
      <w:r w:rsidRPr="00E66F4F">
        <w:rPr>
          <w:b/>
          <w:bCs/>
        </w:rPr>
        <w:t>Load docker image</w:t>
      </w:r>
    </w:p>
    <w:p w14:paraId="6F936B37" w14:textId="05851DC9" w:rsidR="00EC77E2" w:rsidRDefault="00EC77E2" w:rsidP="00EC77E2"/>
    <w:p w14:paraId="5ED464C9" w14:textId="33EED785" w:rsidR="00EC77E2" w:rsidRPr="00EC77E2" w:rsidRDefault="00EC77E2" w:rsidP="00EC77E2">
      <w:pPr>
        <w:spacing w:after="0"/>
        <w:rPr>
          <w:rFonts w:ascii="Consolas" w:hAnsi="Consolas"/>
          <w:b/>
          <w:bCs/>
          <w:sz w:val="22"/>
          <w:szCs w:val="22"/>
        </w:rPr>
      </w:pPr>
      <w:r w:rsidRPr="00466B2F">
        <w:rPr>
          <w:rFonts w:ascii="Consolas" w:hAnsi="Consolas"/>
          <w:sz w:val="22"/>
          <w:szCs w:val="22"/>
        </w:rPr>
        <w:t xml:space="preserve">$ </w:t>
      </w:r>
      <w:r w:rsidRPr="00EC77E2">
        <w:rPr>
          <w:rFonts w:ascii="Consolas" w:hAnsi="Consolas"/>
          <w:b/>
          <w:bCs/>
          <w:sz w:val="22"/>
          <w:szCs w:val="22"/>
          <w:highlight w:val="green"/>
        </w:rPr>
        <w:t>docker load -i ./mobius_demo_12</w:t>
      </w:r>
      <w:r w:rsidR="001B34B5">
        <w:rPr>
          <w:rFonts w:ascii="Consolas" w:hAnsi="Consolas"/>
          <w:b/>
          <w:bCs/>
          <w:sz w:val="22"/>
          <w:szCs w:val="22"/>
          <w:highlight w:val="green"/>
        </w:rPr>
        <w:t>.1</w:t>
      </w:r>
      <w:r w:rsidRPr="00EC77E2">
        <w:rPr>
          <w:rFonts w:ascii="Consolas" w:hAnsi="Consolas"/>
          <w:b/>
          <w:bCs/>
          <w:sz w:val="22"/>
          <w:szCs w:val="22"/>
          <w:highlight w:val="green"/>
        </w:rPr>
        <w:t>.tar</w:t>
      </w:r>
    </w:p>
    <w:p w14:paraId="23B55CE5" w14:textId="77777777" w:rsidR="00EC77E2" w:rsidRDefault="00EC77E2" w:rsidP="00EC77E2"/>
    <w:p w14:paraId="25C1BCEC" w14:textId="4A625E5B" w:rsidR="00466B2F" w:rsidRPr="00E66F4F" w:rsidRDefault="00466B2F" w:rsidP="00466B2F">
      <w:pPr>
        <w:pStyle w:val="Prrafodelista"/>
        <w:numPr>
          <w:ilvl w:val="0"/>
          <w:numId w:val="4"/>
        </w:numPr>
        <w:rPr>
          <w:b/>
          <w:bCs/>
        </w:rPr>
      </w:pPr>
      <w:r w:rsidRPr="00E66F4F">
        <w:rPr>
          <w:b/>
          <w:bCs/>
        </w:rPr>
        <w:t>Check the volume</w:t>
      </w:r>
      <w:r w:rsidR="00EC77E2" w:rsidRPr="00E66F4F">
        <w:rPr>
          <w:b/>
          <w:bCs/>
        </w:rPr>
        <w:t>,</w:t>
      </w:r>
      <w:r w:rsidRPr="00E66F4F">
        <w:rPr>
          <w:b/>
          <w:bCs/>
        </w:rPr>
        <w:t xml:space="preserve"> and network from the </w:t>
      </w:r>
      <w:r w:rsidRPr="00E66F4F">
        <w:t>mobius</w:t>
      </w:r>
      <w:r w:rsidR="00EC77E2" w:rsidRPr="00E66F4F">
        <w:t>server</w:t>
      </w:r>
      <w:r w:rsidRPr="00E66F4F">
        <w:rPr>
          <w:b/>
          <w:bCs/>
        </w:rPr>
        <w:t xml:space="preserve"> container</w:t>
      </w:r>
    </w:p>
    <w:p w14:paraId="113623DD" w14:textId="3F883C32" w:rsidR="00466B2F" w:rsidRDefault="00466B2F" w:rsidP="00466B2F"/>
    <w:p w14:paraId="7EE9EB11" w14:textId="6046B77F" w:rsidR="00466B2F" w:rsidRPr="00466B2F" w:rsidRDefault="00466B2F" w:rsidP="00466B2F">
      <w:pPr>
        <w:spacing w:after="0"/>
        <w:rPr>
          <w:rFonts w:ascii="Consolas" w:hAnsi="Consolas"/>
          <w:sz w:val="22"/>
          <w:szCs w:val="22"/>
        </w:rPr>
      </w:pPr>
      <w:r w:rsidRPr="00466B2F">
        <w:rPr>
          <w:rFonts w:ascii="Consolas" w:hAnsi="Consolas"/>
          <w:sz w:val="22"/>
          <w:szCs w:val="22"/>
        </w:rPr>
        <w:t xml:space="preserve">$ </w:t>
      </w:r>
      <w:r w:rsidRPr="00EC77E2">
        <w:rPr>
          <w:rFonts w:ascii="Consolas" w:hAnsi="Consolas"/>
          <w:b/>
          <w:bCs/>
          <w:sz w:val="22"/>
          <w:szCs w:val="22"/>
          <w:highlight w:val="green"/>
        </w:rPr>
        <w:t>docker ps -a</w:t>
      </w:r>
    </w:p>
    <w:p w14:paraId="7AE4F788" w14:textId="77777777" w:rsidR="00466B2F" w:rsidRDefault="00466B2F" w:rsidP="00466B2F">
      <w:pPr>
        <w:spacing w:after="0"/>
        <w:rPr>
          <w:rFonts w:ascii="Consolas" w:hAnsi="Consolas"/>
          <w:sz w:val="18"/>
          <w:szCs w:val="18"/>
        </w:rPr>
      </w:pPr>
    </w:p>
    <w:p w14:paraId="6EEBDF16" w14:textId="6AE8AA95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CONTAINER ID   IMAGE                                   COMMAND                  CREATED      STATUS                      PORTS                                                                                 NAMES</w:t>
      </w:r>
    </w:p>
    <w:p w14:paraId="69DA4F3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fa47a0b2cf67   nginx:1.18                              "/docker-entrypoint.…"   6 days ago   Up 7 seconds                0.0.0.0:2111-&gt;80/tcp, :::2111-&gt;80/tcp, 0.0.0.0:443-&gt;8443/tcp, :::443-&gt;8443/tcp        reverse-proxy</w:t>
      </w:r>
    </w:p>
    <w:p w14:paraId="771D02E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b00e3e250810   registry.asg.com/mobius-view:12.0.0     "/bin/sh -c '/opt/to…"   6 days ago   Up 7 seconds                8080/tcp, 8999/tcp, 0.0.0.0:2333-&gt;8443/tcp, :::2333-&gt;8443/tcp                         mobiusview</w:t>
      </w:r>
    </w:p>
    <w:p w14:paraId="2F05850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683df4a71a78   confluentinc/cp-kafka:7.0.1             "/etc/confluent/dock…"   6 days ago   Up 9 seconds                0.0.0.0:9092-&gt;9092/tcp, :::9092-&gt;9092/tcp                                             broker</w:t>
      </w:r>
    </w:p>
    <w:p w14:paraId="01CC419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29c90580f4fa   elasticsearch:7.8.1                     "/tini -- /usr/local…"   6 days ago   Up 19 seconds               9200/tcp, 9300/tcp                                                                    elasticsearch</w:t>
      </w:r>
    </w:p>
    <w:p w14:paraId="13FE2477" w14:textId="77777777" w:rsidR="00466B2F" w:rsidRPr="00AD0296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  <w:highlight w:val="yellow"/>
        </w:rPr>
        <w:t xml:space="preserve">6d39867acb34   </w:t>
      </w:r>
      <w:r w:rsidRPr="00AD0296">
        <w:rPr>
          <w:rFonts w:ascii="Consolas" w:hAnsi="Consolas"/>
          <w:sz w:val="18"/>
          <w:szCs w:val="18"/>
        </w:rPr>
        <w:t xml:space="preserve">registry.asg.com/mobius-server:12.0.0   "/bin/bash /image_cr…"   6 days ago   Up 8 seconds                1099/tcp, 1540/tcp, 1542/tcp, 2099/tcp, 5701-5702/tcp, 8080/tcp, 8443/tcp, 9443/tcp   </w:t>
      </w:r>
      <w:r w:rsidRPr="00AD0296">
        <w:rPr>
          <w:rFonts w:ascii="Consolas" w:hAnsi="Consolas"/>
          <w:color w:val="538135" w:themeColor="accent6" w:themeShade="BF"/>
          <w:sz w:val="18"/>
          <w:szCs w:val="18"/>
          <w:highlight w:val="yellow"/>
        </w:rPr>
        <w:t>mobiusserver</w:t>
      </w:r>
    </w:p>
    <w:p w14:paraId="17C9A97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8ca70a07bc37   registry.asg.com/eventanalytics:1.3.3   "bash -c './import_c…"   6 days ago   Up 9 seconds                0.0.0.0:2180-&gt;8500/tcp, :::2180-&gt;8500/tcp                                             event-analytics</w:t>
      </w:r>
    </w:p>
    <w:p w14:paraId="2E765E72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c44b2b30f885   confluentinc/cp-zookeeper:7.0.1         "/etc/confluent/dock…"   6 days ago   Up 20 seconds               2181/tcp, 2888/tcp, 3888/tcp                                                          zookeeper</w:t>
      </w:r>
    </w:p>
    <w:p w14:paraId="0E1201B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7c4d81550b6d   registry.asg.com/mobius-view:12.0.0     "bash -c '/mnt/gener…"   6 days ago   Exited (0) 10 seconds ago                                                                                         certgen</w:t>
      </w:r>
    </w:p>
    <w:p w14:paraId="63D7F20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bc6f5f647d10   alpine                                  "/bin/sh -c 'chown -…"   6 days ago   Exited (0) 19 seconds ago                                                                                         datainit</w:t>
      </w:r>
    </w:p>
    <w:p w14:paraId="3AAF9476" w14:textId="6E6D4472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ef78754584e8   postgres:11-alpine                      "docker-entrypoint.s…"   6 days ago   Up 20 seconds (healthy)     0.0.0.0:2101-&gt;5432/tcp, :::2101-&gt;5432/tcp                                             postgresdb</w:t>
      </w:r>
    </w:p>
    <w:p w14:paraId="0CF4E550" w14:textId="7F7530D1" w:rsidR="00466B2F" w:rsidRDefault="00466B2F" w:rsidP="00466B2F"/>
    <w:p w14:paraId="7C6E848B" w14:textId="5081EA0E" w:rsidR="00466B2F" w:rsidRPr="00466B2F" w:rsidRDefault="00466B2F" w:rsidP="00466B2F">
      <w:pPr>
        <w:rPr>
          <w:rFonts w:ascii="Consolas" w:hAnsi="Consolas"/>
        </w:rPr>
      </w:pPr>
      <w:r w:rsidRPr="00466B2F">
        <w:rPr>
          <w:rFonts w:ascii="Consolas" w:hAnsi="Consolas"/>
        </w:rPr>
        <w:t xml:space="preserve">$ </w:t>
      </w:r>
      <w:r w:rsidRPr="00EC77E2">
        <w:rPr>
          <w:rFonts w:ascii="Consolas" w:hAnsi="Consolas"/>
          <w:b/>
          <w:bCs/>
          <w:highlight w:val="green"/>
        </w:rPr>
        <w:t>docker inspect</w:t>
      </w:r>
      <w:r w:rsidRPr="00466B2F">
        <w:rPr>
          <w:rFonts w:ascii="Consolas" w:hAnsi="Consolas"/>
        </w:rPr>
        <w:t xml:space="preserve"> </w:t>
      </w:r>
      <w:r w:rsidRPr="00466B2F">
        <w:rPr>
          <w:rFonts w:ascii="Consolas" w:hAnsi="Consolas"/>
          <w:b/>
          <w:bCs/>
          <w:highlight w:val="yellow"/>
        </w:rPr>
        <w:t>6d39867acb34</w:t>
      </w:r>
    </w:p>
    <w:p w14:paraId="36DFCFF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>[</w:t>
      </w:r>
    </w:p>
    <w:p w14:paraId="433A202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{</w:t>
      </w:r>
    </w:p>
    <w:p w14:paraId="27F067D0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"Id": "6d39867acb344cc7f8df21dc7854d3d91c85c0e6c1f77dbe31a31e285dcd447e",</w:t>
      </w:r>
    </w:p>
    <w:p w14:paraId="4CCB62C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"Created": "2023-01-10T12:57:06.557049024Z",</w:t>
      </w:r>
    </w:p>
    <w:p w14:paraId="3198C8A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"Path": "/bin/bash",</w:t>
      </w:r>
    </w:p>
    <w:p w14:paraId="4D5590A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"Args": [</w:t>
      </w:r>
    </w:p>
    <w:p w14:paraId="669AE0B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"/image_create_scripts/start_stack.sh"</w:t>
      </w:r>
    </w:p>
    <w:p w14:paraId="5EAB66A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],</w:t>
      </w:r>
    </w:p>
    <w:p w14:paraId="708D176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"State": {</w:t>
      </w:r>
    </w:p>
    <w:p w14:paraId="6FC7163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"Status": "running",</w:t>
      </w:r>
    </w:p>
    <w:p w14:paraId="43AB3EE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"Running": true,</w:t>
      </w:r>
    </w:p>
    <w:p w14:paraId="1B99DDF2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"Paused": false,</w:t>
      </w:r>
    </w:p>
    <w:p w14:paraId="78E44A3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"Restarting": false,</w:t>
      </w:r>
    </w:p>
    <w:p w14:paraId="68FF9D0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"OOMKilled": false,</w:t>
      </w:r>
    </w:p>
    <w:p w14:paraId="31391F24" w14:textId="77777777" w:rsidR="00466B2F" w:rsidRPr="003C604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r w:rsidRPr="00466B2F">
        <w:rPr>
          <w:rFonts w:ascii="Consolas" w:hAnsi="Consolas"/>
          <w:sz w:val="18"/>
          <w:szCs w:val="18"/>
        </w:rPr>
        <w:lastRenderedPageBreak/>
        <w:t xml:space="preserve">            </w:t>
      </w:r>
      <w:r w:rsidRPr="003C604F">
        <w:rPr>
          <w:rFonts w:ascii="Consolas" w:hAnsi="Consolas"/>
          <w:sz w:val="18"/>
          <w:szCs w:val="18"/>
          <w:lang w:val="es-AR"/>
        </w:rPr>
        <w:t>"Dead": false,</w:t>
      </w:r>
    </w:p>
    <w:p w14:paraId="776C87FC" w14:textId="77777777" w:rsidR="00466B2F" w:rsidRPr="003C604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r w:rsidRPr="003C604F">
        <w:rPr>
          <w:rFonts w:ascii="Consolas" w:hAnsi="Consolas"/>
          <w:sz w:val="18"/>
          <w:szCs w:val="18"/>
          <w:lang w:val="es-AR"/>
        </w:rPr>
        <w:t xml:space="preserve">            "Pid": 15258,</w:t>
      </w:r>
    </w:p>
    <w:p w14:paraId="19A9BB92" w14:textId="77777777" w:rsidR="00466B2F" w:rsidRPr="003C604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r w:rsidRPr="003C604F">
        <w:rPr>
          <w:rFonts w:ascii="Consolas" w:hAnsi="Consolas"/>
          <w:sz w:val="18"/>
          <w:szCs w:val="18"/>
          <w:lang w:val="es-AR"/>
        </w:rPr>
        <w:t xml:space="preserve">            "ExitCode": 0,</w:t>
      </w:r>
    </w:p>
    <w:p w14:paraId="1F8D8E9B" w14:textId="77777777" w:rsidR="00466B2F" w:rsidRPr="003C604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r w:rsidRPr="003C604F">
        <w:rPr>
          <w:rFonts w:ascii="Consolas" w:hAnsi="Consolas"/>
          <w:sz w:val="18"/>
          <w:szCs w:val="18"/>
          <w:lang w:val="es-AR"/>
        </w:rPr>
        <w:t xml:space="preserve">            "Error": "",</w:t>
      </w:r>
    </w:p>
    <w:p w14:paraId="14A49D7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C604F">
        <w:rPr>
          <w:rFonts w:ascii="Consolas" w:hAnsi="Consolas"/>
          <w:sz w:val="18"/>
          <w:szCs w:val="18"/>
          <w:lang w:val="es-AR"/>
        </w:rPr>
        <w:t xml:space="preserve">            </w:t>
      </w:r>
      <w:r w:rsidRPr="00466B2F">
        <w:rPr>
          <w:rFonts w:ascii="Consolas" w:hAnsi="Consolas"/>
          <w:sz w:val="18"/>
          <w:szCs w:val="18"/>
        </w:rPr>
        <w:t>"StartedAt": "2023-01-16T17:56:23.498096642Z",</w:t>
      </w:r>
    </w:p>
    <w:p w14:paraId="0A3A7B56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"FinishedAt": "2023-01-16T14:43:48.126763865-03:00"</w:t>
      </w:r>
    </w:p>
    <w:p w14:paraId="009A4B3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},</w:t>
      </w:r>
    </w:p>
    <w:p w14:paraId="3A434C1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"Image": "sha256:8e54de07dd8077f2133f21604d3865ac7fd17b0d0bc1fc8458878335b12fbf00",</w:t>
      </w:r>
    </w:p>
    <w:p w14:paraId="42CA545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"ResolvConfPath": "/var/lib/docker/containers/6d39867acb344cc7f8df21dc7854d3d91c85c0e6c1f77dbe31a31e285dcd447e/resolv.conf",</w:t>
      </w:r>
    </w:p>
    <w:p w14:paraId="6713427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"HostnamePath": "/var/lib/docker/containers/6d39867acb344cc7f8df21dc7854d3d91c85c0e6c1f77dbe31a31e285dcd447e/hostname",</w:t>
      </w:r>
    </w:p>
    <w:p w14:paraId="68E97810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"HostsPath": "/var/lib/docker/containers/6d39867acb344cc7f8df21dc7854d3d91c85c0e6c1f77dbe31a31e285dcd447e/hosts",</w:t>
      </w:r>
    </w:p>
    <w:p w14:paraId="5FAFFDCA" w14:textId="77777777" w:rsidR="00466B2F" w:rsidRPr="003C604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  <w:lang w:val="es-AR"/>
        </w:rPr>
      </w:pPr>
      <w:r w:rsidRPr="00466B2F">
        <w:rPr>
          <w:rFonts w:ascii="Consolas" w:hAnsi="Consolas"/>
          <w:sz w:val="18"/>
          <w:szCs w:val="18"/>
        </w:rPr>
        <w:t xml:space="preserve">        </w:t>
      </w:r>
      <w:r w:rsidRPr="003C604F">
        <w:rPr>
          <w:rFonts w:ascii="Consolas" w:hAnsi="Consolas"/>
          <w:sz w:val="18"/>
          <w:szCs w:val="18"/>
          <w:lang w:val="es-AR"/>
        </w:rPr>
        <w:t>"LogPath": "/var/lib/docker/containers/6d39867acb344cc7f8df21dc7854d3d91c85c0e6c1f77dbe31a31e285dcd447e/6d39867acb344cc7f8df21dc7854d3d91c85c0e6c1f77dbe31a31e285dcd447e-json.log",</w:t>
      </w:r>
    </w:p>
    <w:p w14:paraId="7DA81182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C604F">
        <w:rPr>
          <w:rFonts w:ascii="Consolas" w:hAnsi="Consolas"/>
          <w:sz w:val="18"/>
          <w:szCs w:val="18"/>
          <w:lang w:val="es-AR"/>
        </w:rPr>
        <w:t xml:space="preserve">        </w:t>
      </w:r>
      <w:r w:rsidRPr="00466B2F">
        <w:rPr>
          <w:rFonts w:ascii="Consolas" w:hAnsi="Consolas"/>
          <w:sz w:val="18"/>
          <w:szCs w:val="18"/>
        </w:rPr>
        <w:t>"Name": "/mobiusserver",</w:t>
      </w:r>
    </w:p>
    <w:p w14:paraId="33B4B45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"RestartCount": 0,</w:t>
      </w:r>
    </w:p>
    <w:p w14:paraId="3677613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"Driver": "overlay2",</w:t>
      </w:r>
    </w:p>
    <w:p w14:paraId="1CD9859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"Platform": "linux",</w:t>
      </w:r>
    </w:p>
    <w:p w14:paraId="5FE719C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"MountLabel": "",</w:t>
      </w:r>
    </w:p>
    <w:p w14:paraId="3FD4769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"ProcessLabel": "",</w:t>
      </w:r>
    </w:p>
    <w:p w14:paraId="54D5E7B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"AppArmorProfile": "docker-default",</w:t>
      </w:r>
    </w:p>
    <w:p w14:paraId="2D26B95C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"ExecIDs": null,</w:t>
      </w:r>
    </w:p>
    <w:p w14:paraId="41A1D78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"HostConfig": {</w:t>
      </w:r>
    </w:p>
    <w:p w14:paraId="78D5954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"Binds": [],</w:t>
      </w:r>
    </w:p>
    <w:p w14:paraId="34CDAD9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"ContainerIDFile": "",</w:t>
      </w:r>
    </w:p>
    <w:p w14:paraId="5188AAF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"LogConfig": {</w:t>
      </w:r>
    </w:p>
    <w:p w14:paraId="0313489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"Type": "json-file",</w:t>
      </w:r>
    </w:p>
    <w:p w14:paraId="15D42BDC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"Config": {}</w:t>
      </w:r>
    </w:p>
    <w:p w14:paraId="07A3657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},</w:t>
      </w:r>
    </w:p>
    <w:p w14:paraId="2277C50C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"NetworkMode": "</w:t>
      </w:r>
      <w:r w:rsidRPr="00466B2F">
        <w:rPr>
          <w:rFonts w:ascii="Consolas" w:hAnsi="Consolas"/>
          <w:color w:val="538135" w:themeColor="accent6" w:themeShade="BF"/>
          <w:sz w:val="18"/>
          <w:szCs w:val="18"/>
          <w:highlight w:val="yellow"/>
        </w:rPr>
        <w:t>mobius12_default</w:t>
      </w:r>
      <w:r w:rsidRPr="00466B2F">
        <w:rPr>
          <w:rFonts w:ascii="Consolas" w:hAnsi="Consolas"/>
          <w:color w:val="538135" w:themeColor="accent6" w:themeShade="BF"/>
          <w:sz w:val="18"/>
          <w:szCs w:val="18"/>
        </w:rPr>
        <w:t>",</w:t>
      </w:r>
    </w:p>
    <w:p w14:paraId="67CF0FC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"PortBindings": {},</w:t>
      </w:r>
    </w:p>
    <w:p w14:paraId="0D9D753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"RestartPolicy": {</w:t>
      </w:r>
    </w:p>
    <w:p w14:paraId="6CA6F86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"Name": "",</w:t>
      </w:r>
    </w:p>
    <w:p w14:paraId="5C955CF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"MaximumRetryCount": 0</w:t>
      </w:r>
    </w:p>
    <w:p w14:paraId="691B606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},</w:t>
      </w:r>
    </w:p>
    <w:p w14:paraId="5A4DCA2C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"AutoRemove": false,</w:t>
      </w:r>
    </w:p>
    <w:p w14:paraId="7551DEC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"VolumeDriver": "",</w:t>
      </w:r>
    </w:p>
    <w:p w14:paraId="60DBC47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"VolumesFrom": null,</w:t>
      </w:r>
    </w:p>
    <w:p w14:paraId="6A0C089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"CapAdd": null,</w:t>
      </w:r>
    </w:p>
    <w:p w14:paraId="6AB1F45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"CapDrop": null,</w:t>
      </w:r>
    </w:p>
    <w:p w14:paraId="47F6F6D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"CgroupnsMode": "host",</w:t>
      </w:r>
    </w:p>
    <w:p w14:paraId="68682BA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"Dns": [],</w:t>
      </w:r>
    </w:p>
    <w:p w14:paraId="7F60BE66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"DnsOptions": [],</w:t>
      </w:r>
    </w:p>
    <w:p w14:paraId="3D75497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"DnsSearch": [],</w:t>
      </w:r>
    </w:p>
    <w:p w14:paraId="579112C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"ExtraHosts": null,</w:t>
      </w:r>
    </w:p>
    <w:p w14:paraId="738967D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"GroupAdd": null,</w:t>
      </w:r>
    </w:p>
    <w:p w14:paraId="79620C0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"IpcMode": "private",</w:t>
      </w:r>
    </w:p>
    <w:p w14:paraId="41756AA6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"Cgroup": "",</w:t>
      </w:r>
    </w:p>
    <w:p w14:paraId="50893BF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"Links": null,</w:t>
      </w:r>
    </w:p>
    <w:p w14:paraId="3BCF695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"OomScoreAdj": 0,</w:t>
      </w:r>
    </w:p>
    <w:p w14:paraId="1F0A432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"PidMode": "",</w:t>
      </w:r>
    </w:p>
    <w:p w14:paraId="67BEAFE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"Privileged": false,</w:t>
      </w:r>
    </w:p>
    <w:p w14:paraId="196F9D2B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"PublishAllPorts": false,</w:t>
      </w:r>
    </w:p>
    <w:p w14:paraId="69ED4972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lastRenderedPageBreak/>
        <w:t xml:space="preserve">            "ReadonlyRootfs": false,</w:t>
      </w:r>
    </w:p>
    <w:p w14:paraId="4F27778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"SecurityOpt": null,</w:t>
      </w:r>
    </w:p>
    <w:p w14:paraId="38222D9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"UTSMode": "",</w:t>
      </w:r>
    </w:p>
    <w:p w14:paraId="123C041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"UsernsMode": "",</w:t>
      </w:r>
    </w:p>
    <w:p w14:paraId="237611CB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"ShmSize": 67108864,</w:t>
      </w:r>
    </w:p>
    <w:p w14:paraId="0395630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"Runtime": "runc",</w:t>
      </w:r>
    </w:p>
    <w:p w14:paraId="1503D11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"ConsoleSize": [</w:t>
      </w:r>
    </w:p>
    <w:p w14:paraId="4E78396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0,</w:t>
      </w:r>
    </w:p>
    <w:p w14:paraId="753E7E5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0</w:t>
      </w:r>
    </w:p>
    <w:p w14:paraId="7982386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],</w:t>
      </w:r>
    </w:p>
    <w:p w14:paraId="13BAD56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"Isolation": "",</w:t>
      </w:r>
    </w:p>
    <w:p w14:paraId="0199D8B7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"CpuShares": 0,</w:t>
      </w:r>
    </w:p>
    <w:p w14:paraId="061BA77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"Memory": 0,</w:t>
      </w:r>
    </w:p>
    <w:p w14:paraId="6DF468E7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"NanoCpus": 0,</w:t>
      </w:r>
    </w:p>
    <w:p w14:paraId="5469681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"CgroupParent": "",</w:t>
      </w:r>
    </w:p>
    <w:p w14:paraId="6ACB838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"BlkioWeight": 0,</w:t>
      </w:r>
    </w:p>
    <w:p w14:paraId="1C8213A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"BlkioWeightDevice": null,</w:t>
      </w:r>
    </w:p>
    <w:p w14:paraId="4538FBA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"BlkioDeviceReadBps": null,</w:t>
      </w:r>
    </w:p>
    <w:p w14:paraId="361B3DE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"BlkioDeviceWriteBps": null,</w:t>
      </w:r>
    </w:p>
    <w:p w14:paraId="4E220FD8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"BlkioDeviceReadIOps": null,</w:t>
      </w:r>
    </w:p>
    <w:p w14:paraId="0BC6BE4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"BlkioDeviceWriteIOps": null,</w:t>
      </w:r>
    </w:p>
    <w:p w14:paraId="627E06A6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"CpuPeriod": 0,</w:t>
      </w:r>
    </w:p>
    <w:p w14:paraId="17D2073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"CpuQuota": 0,</w:t>
      </w:r>
    </w:p>
    <w:p w14:paraId="6F6C8F7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"CpuRealtimePeriod": 0,</w:t>
      </w:r>
    </w:p>
    <w:p w14:paraId="32C7CB8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"CpuRealtimeRuntime": 0,</w:t>
      </w:r>
    </w:p>
    <w:p w14:paraId="35D8B07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"CpusetCpus": "",</w:t>
      </w:r>
    </w:p>
    <w:p w14:paraId="54F6DA0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"CpusetMems": "",</w:t>
      </w:r>
    </w:p>
    <w:p w14:paraId="1D17816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"Devices": null,</w:t>
      </w:r>
    </w:p>
    <w:p w14:paraId="29CD43F6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"DeviceCgroupRules": null,</w:t>
      </w:r>
    </w:p>
    <w:p w14:paraId="42B4F687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"DeviceRequests": null,</w:t>
      </w:r>
    </w:p>
    <w:p w14:paraId="336281CB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"KernelMemory": 0,</w:t>
      </w:r>
    </w:p>
    <w:p w14:paraId="651A2009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"KernelMemoryTCP": 0,</w:t>
      </w:r>
    </w:p>
    <w:p w14:paraId="364BEA90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"MemoryReservation": 0,</w:t>
      </w:r>
    </w:p>
    <w:p w14:paraId="1972625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"MemorySwap": 0,</w:t>
      </w:r>
    </w:p>
    <w:p w14:paraId="543471A3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"MemorySwappiness": null,</w:t>
      </w:r>
    </w:p>
    <w:p w14:paraId="7AF84A9C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"OomKillDisable": null,</w:t>
      </w:r>
    </w:p>
    <w:p w14:paraId="22533F0E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"PidsLimit": null,</w:t>
      </w:r>
    </w:p>
    <w:p w14:paraId="6EA6C3A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"Ulimits": null,</w:t>
      </w:r>
    </w:p>
    <w:p w14:paraId="0EAC565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"CpuCount": 0,</w:t>
      </w:r>
    </w:p>
    <w:p w14:paraId="04788FCA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"CpuPercent": 0,</w:t>
      </w:r>
    </w:p>
    <w:p w14:paraId="2030DF7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"IOMaximumIOps": 0,</w:t>
      </w:r>
    </w:p>
    <w:p w14:paraId="0DFADDF0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"IOMaximumBandwidth": 0,</w:t>
      </w:r>
    </w:p>
    <w:p w14:paraId="6C20E8A5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</w:t>
      </w:r>
      <w:r w:rsidRPr="00466B2F">
        <w:rPr>
          <w:rFonts w:ascii="Consolas" w:hAnsi="Consolas"/>
          <w:color w:val="538135" w:themeColor="accent6" w:themeShade="BF"/>
          <w:sz w:val="18"/>
          <w:szCs w:val="18"/>
        </w:rPr>
        <w:t>"Mounts": [</w:t>
      </w:r>
    </w:p>
    <w:p w14:paraId="458A0571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    {</w:t>
      </w:r>
    </w:p>
    <w:p w14:paraId="5AFF917F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        "Type": "volume",</w:t>
      </w:r>
    </w:p>
    <w:p w14:paraId="197D9FFD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        "Source": "</w:t>
      </w:r>
      <w:r w:rsidRPr="00466B2F">
        <w:rPr>
          <w:rFonts w:ascii="Consolas" w:hAnsi="Consolas"/>
          <w:color w:val="538135" w:themeColor="accent6" w:themeShade="BF"/>
          <w:sz w:val="18"/>
          <w:szCs w:val="18"/>
          <w:highlight w:val="yellow"/>
        </w:rPr>
        <w:t>mobius12_mobius-data</w:t>
      </w:r>
      <w:r w:rsidRPr="00466B2F">
        <w:rPr>
          <w:rFonts w:ascii="Consolas" w:hAnsi="Consolas"/>
          <w:color w:val="538135" w:themeColor="accent6" w:themeShade="BF"/>
          <w:sz w:val="18"/>
          <w:szCs w:val="18"/>
        </w:rPr>
        <w:t>",</w:t>
      </w:r>
    </w:p>
    <w:p w14:paraId="036F6124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466B2F">
        <w:rPr>
          <w:rFonts w:ascii="Consolas" w:hAnsi="Consolas"/>
          <w:color w:val="538135" w:themeColor="accent6" w:themeShade="BF"/>
          <w:sz w:val="18"/>
          <w:szCs w:val="18"/>
        </w:rPr>
        <w:t xml:space="preserve">                    "Target": "/mnt/efs",</w:t>
      </w:r>
    </w:p>
    <w:p w14:paraId="62EE4657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    "VolumeOptions": {}</w:t>
      </w:r>
    </w:p>
    <w:p w14:paraId="6A0D7482" w14:textId="77777777" w:rsidR="00466B2F" w:rsidRP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    }</w:t>
      </w:r>
    </w:p>
    <w:p w14:paraId="4DDEC161" w14:textId="1179128D" w:rsidR="00466B2F" w:rsidRDefault="00466B2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466B2F">
        <w:rPr>
          <w:rFonts w:ascii="Consolas" w:hAnsi="Consolas"/>
          <w:sz w:val="18"/>
          <w:szCs w:val="18"/>
        </w:rPr>
        <w:t xml:space="preserve">            ],</w:t>
      </w:r>
    </w:p>
    <w:p w14:paraId="6CC968A9" w14:textId="05C11981" w:rsidR="00E66F4F" w:rsidRDefault="00E66F4F" w:rsidP="00466B2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</w:p>
    <w:p w14:paraId="24FFB2A9" w14:textId="77777777" w:rsidR="00E66F4F" w:rsidRDefault="00E66F4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9D788BA" w14:textId="2CA4FCC5" w:rsidR="00E66F4F" w:rsidRDefault="00E66F4F" w:rsidP="00E66F4F">
      <w:pPr>
        <w:rPr>
          <w:rFonts w:ascii="Consolas" w:hAnsi="Consolas"/>
        </w:rPr>
      </w:pPr>
      <w:r w:rsidRPr="00466B2F">
        <w:rPr>
          <w:rFonts w:ascii="Consolas" w:hAnsi="Consolas"/>
        </w:rPr>
        <w:lastRenderedPageBreak/>
        <w:t>$</w:t>
      </w:r>
      <w:r>
        <w:rPr>
          <w:rFonts w:ascii="Consolas" w:hAnsi="Consolas"/>
        </w:rPr>
        <w:t xml:space="preserve"> </w:t>
      </w:r>
      <w:r w:rsidRPr="00E66F4F">
        <w:rPr>
          <w:rFonts w:ascii="Consolas" w:hAnsi="Consolas"/>
          <w:highlight w:val="green"/>
        </w:rPr>
        <w:t>docker run -v</w:t>
      </w:r>
      <w:r w:rsidRPr="00E66F4F">
        <w:rPr>
          <w:rFonts w:ascii="Consolas" w:hAnsi="Consolas"/>
        </w:rPr>
        <w:t xml:space="preserve"> </w:t>
      </w:r>
      <w:r w:rsidRPr="00E66F4F">
        <w:rPr>
          <w:rFonts w:ascii="Consolas" w:hAnsi="Consolas"/>
          <w:highlight w:val="yellow"/>
        </w:rPr>
        <w:t>mobius12_mobius-data</w:t>
      </w:r>
      <w:r w:rsidRPr="00E66F4F">
        <w:rPr>
          <w:rFonts w:ascii="Consolas" w:hAnsi="Consolas"/>
          <w:highlight w:val="green"/>
        </w:rPr>
        <w:t>:/mnt/efs --network</w:t>
      </w:r>
      <w:r w:rsidRPr="00E66F4F">
        <w:rPr>
          <w:rFonts w:ascii="Consolas" w:hAnsi="Consolas"/>
        </w:rPr>
        <w:t xml:space="preserve"> </w:t>
      </w:r>
      <w:r w:rsidRPr="00E66F4F">
        <w:rPr>
          <w:rFonts w:ascii="Consolas" w:hAnsi="Consolas"/>
          <w:highlight w:val="yellow"/>
        </w:rPr>
        <w:t>mobius12_default</w:t>
      </w:r>
      <w:r w:rsidRPr="00E66F4F">
        <w:rPr>
          <w:rFonts w:ascii="Consolas" w:hAnsi="Consolas"/>
        </w:rPr>
        <w:t xml:space="preserve"> </w:t>
      </w:r>
      <w:r w:rsidRPr="00E66F4F">
        <w:rPr>
          <w:rFonts w:ascii="Consolas" w:hAnsi="Consolas"/>
          <w:highlight w:val="green"/>
        </w:rPr>
        <w:t>--name mobius_demo registry.rocketsoftware.com/mobius_demo:12.0.0</w:t>
      </w:r>
    </w:p>
    <w:p w14:paraId="666B278D" w14:textId="13FA70FC" w:rsidR="00E66F4F" w:rsidRPr="00466B2F" w:rsidRDefault="00E66F4F" w:rsidP="00E66F4F">
      <w:pPr>
        <w:rPr>
          <w:rFonts w:ascii="Consolas" w:hAnsi="Consolas"/>
        </w:rPr>
      </w:pPr>
      <w:r w:rsidRPr="00466B2F">
        <w:rPr>
          <w:rFonts w:ascii="Consolas" w:hAnsi="Consolas"/>
        </w:rPr>
        <w:t xml:space="preserve"> </w:t>
      </w:r>
    </w:p>
    <w:p w14:paraId="18E46D1E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1. Copying DAF files</w:t>
      </w:r>
    </w:p>
    <w:p w14:paraId="0E3ADCE9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'/home/demo/DAFs/AC2000/20221130/02435400.DAF' -&gt; '/mnt/efs/AC2000/20221130/02435400.DAF'</w:t>
      </w:r>
    </w:p>
    <w:p w14:paraId="0339954A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'/home/demo/DAFs/AC2000/20221130/02444900.DAF' -&gt; '/mnt/efs/AC2000/20221130/02444900.DAF'</w:t>
      </w:r>
    </w:p>
    <w:p w14:paraId="5320E5AA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'/home/demo/DAFs/AC2000/20221130/02441100.DAF' -&gt; '/mnt/efs/AC2000/20221130/02441100.DAF'</w:t>
      </w:r>
    </w:p>
    <w:p w14:paraId="301783ED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'/home/demo/DAFs/AC2000/20221130/02455000.DAF' -&gt; '/mnt/efs/AC2000/20221130/02455000.DAF'</w:t>
      </w:r>
    </w:p>
    <w:p w14:paraId="112CEB6D" w14:textId="72B13973" w:rsid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'/home/demo/DAFs/AC2000/20221130/02443400.DAF' -&gt; '/mnt/efs/AC2000/20221130/02443400.DAF'</w:t>
      </w:r>
    </w:p>
    <w:p w14:paraId="58583D4D" w14:textId="565A08A0" w:rsid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14:paraId="07877A4C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</w:p>
    <w:p w14:paraId="0F34B03E" w14:textId="571C45DE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'/mnt/efs/XRays/20221130/13205100.DAF'</w:t>
      </w:r>
    </w:p>
    <w:p w14:paraId="735A0274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'/home/demo/DAFs/XRays/20221130/13263100.DAF' -&gt; '/mnt/efs/XRays/20221130/13263100.DAF'</w:t>
      </w:r>
    </w:p>
    <w:p w14:paraId="5F1D045D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'/home/demo/DAFs/XRays/20221130' -&gt; '/mnt/efs/XRays/20221130'</w:t>
      </w:r>
    </w:p>
    <w:p w14:paraId="773D5719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'/home/demo/DAFs/XRays' -&gt; '/mnt/efs/XRays'</w:t>
      </w:r>
    </w:p>
    <w:p w14:paraId="074348D4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2. Changing files permissions</w:t>
      </w:r>
    </w:p>
    <w:p w14:paraId="3B4DB27A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2. Adjust Mobius View URL</w:t>
      </w:r>
    </w:p>
    <w:p w14:paraId="2EC4B469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Mobius Remote Cli Config:</w:t>
      </w:r>
    </w:p>
    <w:p w14:paraId="4B49DB9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asg:</w:t>
      </w:r>
    </w:p>
    <w:p w14:paraId="6B78FEB9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 mobius:</w:t>
      </w:r>
    </w:p>
    <w:p w14:paraId="1BD0F02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 cli:</w:t>
      </w:r>
    </w:p>
    <w:p w14:paraId="3998CB46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 repos:</w:t>
      </w:r>
    </w:p>
    <w:p w14:paraId="35BB197E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 - repositoryName: "Mobius"</w:t>
      </w:r>
    </w:p>
    <w:p w14:paraId="65CDC12D" w14:textId="5A311A93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   repositoryUrl: "http://mobiusview</w:t>
      </w:r>
      <w:r>
        <w:rPr>
          <w:rFonts w:ascii="Consolas" w:hAnsi="Consolas"/>
          <w:sz w:val="18"/>
          <w:szCs w:val="18"/>
        </w:rPr>
        <w:t>:</w:t>
      </w:r>
      <w:r w:rsidRPr="00E66F4F">
        <w:rPr>
          <w:rFonts w:ascii="Consolas" w:hAnsi="Consolas"/>
          <w:sz w:val="18"/>
          <w:szCs w:val="18"/>
        </w:rPr>
        <w:t>80</w:t>
      </w:r>
      <w:r>
        <w:rPr>
          <w:rFonts w:ascii="Consolas" w:hAnsi="Consolas"/>
          <w:sz w:val="18"/>
          <w:szCs w:val="18"/>
        </w:rPr>
        <w:t>80</w:t>
      </w:r>
      <w:r w:rsidRPr="00E66F4F">
        <w:rPr>
          <w:rFonts w:ascii="Consolas" w:hAnsi="Consolas"/>
          <w:sz w:val="18"/>
          <w:szCs w:val="18"/>
        </w:rPr>
        <w:t>/mobius"</w:t>
      </w:r>
    </w:p>
    <w:p w14:paraId="2178C35A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   userName: "ADMIN"</w:t>
      </w:r>
    </w:p>
    <w:p w14:paraId="30EB0BAB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 user:</w:t>
      </w:r>
    </w:p>
    <w:p w14:paraId="442B6CE6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   basicauth:</w:t>
      </w:r>
    </w:p>
    <w:p w14:paraId="50FD7BDC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     userName: "admin"</w:t>
      </w:r>
    </w:p>
    <w:p w14:paraId="27858BA1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          password: "ASG_ENC(IzrmGPXQqWV3/d6f1kq/Bw==)"</w:t>
      </w:r>
    </w:p>
    <w:p w14:paraId="494A57C2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4. Loading Content Classes and Indexes definitions</w:t>
      </w:r>
    </w:p>
    <w:p w14:paraId="4415972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Mobius CLI tool</w:t>
      </w:r>
    </w:p>
    <w:p w14:paraId="0B5384D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Copyright (C) 2020-2022, Rocket Software, Inc. or its affiliates.  All rights reserved.</w:t>
      </w:r>
    </w:p>
    <w:p w14:paraId="1E1ADF67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 xml:space="preserve">Wed Jan 18 18:06:30 2023 - Getting repository information. </w:t>
      </w:r>
    </w:p>
    <w:p w14:paraId="07F942F8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18:06:31 2023 - Repository ID: 90135D19-0C62-43B3-9EC7-B6F64A9AC868 Repository Name: Mobius Repository Type: VDR</w:t>
      </w:r>
    </w:p>
    <w:p w14:paraId="008AE1B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18:06:31 2023 - XML request processing started.</w:t>
      </w:r>
    </w:p>
    <w:p w14:paraId="6B00DC4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 xml:space="preserve">Wed Jan 18 18:08:32 2023 - Total entries processed: </w:t>
      </w:r>
      <w:r w:rsidRPr="00E66F4F">
        <w:rPr>
          <w:rFonts w:ascii="Consolas" w:hAnsi="Consolas"/>
          <w:color w:val="FFFF00"/>
          <w:sz w:val="18"/>
          <w:szCs w:val="18"/>
        </w:rPr>
        <w:t>50</w:t>
      </w:r>
    </w:p>
    <w:p w14:paraId="1B0E6FC0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18:08:32 2023 - XML request processed successfully</w:t>
      </w:r>
    </w:p>
    <w:p w14:paraId="13E1D85E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5. Loading references to DAF files and Indexes</w:t>
      </w:r>
    </w:p>
    <w:p w14:paraId="5A3649CA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Mobius CLI tool</w:t>
      </w:r>
    </w:p>
    <w:p w14:paraId="6FB9BAB3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Copyright (C) 2020-2022, Rocket Software, Inc. or its affiliates.  All rights reserved.</w:t>
      </w:r>
    </w:p>
    <w:p w14:paraId="433C4995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 xml:space="preserve">Wed Jan 18 18:08:40 2023 - Getting repository information. </w:t>
      </w:r>
    </w:p>
    <w:p w14:paraId="7ADFA9F9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18:08:42 2023 - Repository ID: 90135D19-0C62-43B3-9EC7-B6F64A9AC868 Repository Name: Mobius Repository Type: VDR</w:t>
      </w:r>
    </w:p>
    <w:p w14:paraId="7188B548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18:08:42 2023 - XML request processing started.</w:t>
      </w:r>
    </w:p>
    <w:p w14:paraId="249F86DD" w14:textId="77777777" w:rsidR="00E66F4F" w:rsidRP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 xml:space="preserve">Wed Jan 18 18:10:43 2023 - Total entries processed: </w:t>
      </w:r>
      <w:r w:rsidRPr="00E66F4F">
        <w:rPr>
          <w:rFonts w:ascii="Consolas" w:hAnsi="Consolas"/>
          <w:color w:val="FFFF00"/>
          <w:sz w:val="18"/>
          <w:szCs w:val="18"/>
        </w:rPr>
        <w:t>4711</w:t>
      </w:r>
    </w:p>
    <w:p w14:paraId="1705A1EE" w14:textId="314C96AB" w:rsidR="00E66F4F" w:rsidRDefault="00E66F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E66F4F">
        <w:rPr>
          <w:rFonts w:ascii="Consolas" w:hAnsi="Consolas"/>
          <w:sz w:val="18"/>
          <w:szCs w:val="18"/>
        </w:rPr>
        <w:t>Wed Jan 18 18:10:43 2023 - XML request processed successfully</w:t>
      </w:r>
    </w:p>
    <w:p w14:paraId="623CE17B" w14:textId="54A310D6" w:rsidR="003C604F" w:rsidRDefault="003C60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</w:p>
    <w:p w14:paraId="6BBED0CD" w14:textId="77777777" w:rsidR="003C604F" w:rsidRDefault="003C604F" w:rsidP="003C604F">
      <w:pPr>
        <w:rPr>
          <w:rFonts w:ascii="Consolas" w:hAnsi="Consolas"/>
        </w:rPr>
      </w:pPr>
    </w:p>
    <w:p w14:paraId="1C8F4B11" w14:textId="4D82DDA8" w:rsidR="003C604F" w:rsidRDefault="003C604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D6A4693" w14:textId="523EC7C6" w:rsidR="003C604F" w:rsidRDefault="003C604F" w:rsidP="003C604F">
      <w:pPr>
        <w:rPr>
          <w:rFonts w:ascii="Consolas" w:hAnsi="Consolas"/>
        </w:rPr>
      </w:pPr>
      <w:r w:rsidRPr="00466B2F">
        <w:rPr>
          <w:rFonts w:ascii="Consolas" w:hAnsi="Consolas"/>
        </w:rPr>
        <w:lastRenderedPageBreak/>
        <w:t>$</w:t>
      </w:r>
      <w:r>
        <w:rPr>
          <w:rFonts w:ascii="Consolas" w:hAnsi="Consolas"/>
        </w:rPr>
        <w:t xml:space="preserve"> </w:t>
      </w:r>
      <w:r w:rsidRPr="00E66F4F">
        <w:rPr>
          <w:rFonts w:ascii="Consolas" w:hAnsi="Consolas"/>
          <w:highlight w:val="green"/>
        </w:rPr>
        <w:t xml:space="preserve">docker </w:t>
      </w:r>
      <w:r>
        <w:rPr>
          <w:rFonts w:ascii="Consolas" w:hAnsi="Consolas"/>
          <w:highlight w:val="green"/>
        </w:rPr>
        <w:t>container rm mobius_demo</w:t>
      </w:r>
    </w:p>
    <w:p w14:paraId="4062DB4B" w14:textId="77777777" w:rsidR="003C604F" w:rsidRDefault="003C60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</w:p>
    <w:p w14:paraId="01D2A228" w14:textId="2B839634" w:rsidR="003C604F" w:rsidRDefault="003C60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  <w:r w:rsidRPr="003C604F">
        <w:rPr>
          <w:rFonts w:ascii="Consolas" w:hAnsi="Consolas"/>
          <w:sz w:val="18"/>
          <w:szCs w:val="18"/>
        </w:rPr>
        <w:t>mobius_demo</w:t>
      </w:r>
    </w:p>
    <w:p w14:paraId="72260714" w14:textId="77777777" w:rsidR="003C604F" w:rsidRPr="00466B2F" w:rsidRDefault="003C604F" w:rsidP="00E66F4F">
      <w:pPr>
        <w:shd w:val="solid" w:color="auto" w:fill="auto"/>
        <w:spacing w:after="0"/>
        <w:rPr>
          <w:rFonts w:ascii="Consolas" w:hAnsi="Consolas"/>
          <w:sz w:val="18"/>
          <w:szCs w:val="18"/>
        </w:rPr>
      </w:pPr>
    </w:p>
    <w:sectPr w:rsidR="003C604F" w:rsidRPr="00466B2F" w:rsidSect="00466B2F">
      <w:headerReference w:type="default" r:id="rId11"/>
      <w:footerReference w:type="default" r:id="rId12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2770" w14:textId="77777777" w:rsidR="00EE6A87" w:rsidRDefault="00EE6A87" w:rsidP="00185BFA">
      <w:r>
        <w:separator/>
      </w:r>
    </w:p>
  </w:endnote>
  <w:endnote w:type="continuationSeparator" w:id="0">
    <w:p w14:paraId="77F4062C" w14:textId="77777777" w:rsidR="00EE6A87" w:rsidRDefault="00EE6A87" w:rsidP="0018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1621" w14:textId="1255C2AE" w:rsidR="005E7C62" w:rsidRDefault="005E7C62" w:rsidP="005E7C62">
    <w:pPr>
      <w:pStyle w:val="Piedepgina"/>
      <w:tabs>
        <w:tab w:val="clear" w:pos="1890"/>
        <w:tab w:val="clear" w:pos="1980"/>
        <w:tab w:val="clear" w:pos="2160"/>
        <w:tab w:val="clear" w:pos="4320"/>
        <w:tab w:val="left" w:pos="2250"/>
        <w:tab w:val="left" w:pos="4860"/>
      </w:tabs>
    </w:pPr>
    <w:r>
      <w:rPr>
        <w:noProof/>
      </w:rPr>
      <w:drawing>
        <wp:inline distT="0" distB="0" distL="0" distR="0" wp14:anchorId="30178DB1" wp14:editId="280059B8">
          <wp:extent cx="76200" cy="76200"/>
          <wp:effectExtent l="0" t="0" r="0" b="0"/>
          <wp:docPr id="14" name="Graphic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59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4F2E17" wp14:editId="7CF28402">
              <wp:simplePos x="0" y="0"/>
              <wp:positionH relativeFrom="column">
                <wp:posOffset>0</wp:posOffset>
              </wp:positionH>
              <wp:positionV relativeFrom="paragraph">
                <wp:posOffset>-228600</wp:posOffset>
              </wp:positionV>
              <wp:extent cx="6398260" cy="12700"/>
              <wp:effectExtent l="12700" t="12700" r="15240" b="1270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8260" cy="12700"/>
                      </a:xfrm>
                      <a:prstGeom prst="line">
                        <a:avLst/>
                      </a:prstGeom>
                      <a:ln w="25400" cap="rnd">
                        <a:gradFill>
                          <a:gsLst>
                            <a:gs pos="100000">
                              <a:srgbClr val="E34CFF"/>
                            </a:gs>
                            <a:gs pos="52000">
                              <a:srgbClr val="A8009E"/>
                            </a:gs>
                            <a:gs pos="0">
                              <a:srgbClr val="533DFF"/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2AEDB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pt" to="503.8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3DBwIAAJMEAAAOAAAAZHJzL2Uyb0RvYy54bWysVNuO2jAQfa/Uf7D8XpLAQtmIsKpg6UvV&#10;rtrdDzDOOFhybMt2Cfx9x04I2xZValUejC9zZs459mT1cGoVOYLz0uiKFpOcEtDc1FI3FX153r1b&#10;UuID0zVTRkNFz+Dpw/rtm1VnS5iag1E1OIJJtC87W9FDCLbMMs8P0DI/MRY0HgrjWhZw6ZqsdqzD&#10;7K3Kpnm+yDrjausMB+9xd9sf0nXKLwTw8EUID4GoiiK3kEaXxn0cs/WKlY1j9iD5QIP9A4uWSY1F&#10;x1RbFhj57uRvqVrJnfFGhAk3bWaEkBySBlRT5L+o+XZgFpIWNMfb0Sb//9Lyz8eNfnJoQ2d96e2T&#10;iypOwrXxH/mRUzLrPJoFp0A4bi5m98vpAj3leFZM3+fJzOwKts6Hj2BaEicVVVJHLaxkx08+YEEM&#10;vYTEbaVJV9Hp/A4TEc7wLThdXzytd1KpGNV4BPcTYg0aUeTxl+K8a/Yb5ciR4WU/zu42u128X6zT&#10;+NeQOT6cG4gPyzy/f7yJuBE9n822P+VPZQZyqJWw2AEoxXOmoB7si0GODWpwoTTyuzqfZuGsoDfk&#10;Kwgia/S66PXFpoBRIeMcdCgGwkpjdIQJdGoEDsT/BBziIxRSw/wNeESkykaHEdxKbdwt2uF0oSz6&#10;+IsDve5owd7U5/QmkzX48vtL7Ls0ttbrdYJfvyXrHwAAAP//AwBQSwMEFAAGAAgAAAAhAKhhJQTf&#10;AAAADgEAAA8AAABkcnMvZG93bnJldi54bWxMj0FvwjAMhe+T9h8iI+0GDgOVrTRFiGnSrsAuu6WN&#10;aSuapGpSKP9+7mm7WLaf/Py+bDfaVtyoD413CpYLCYJc6U3jKgXf58/5G4gQtTO69Y4UPCjALn9+&#10;ynRq/N0d6XaKlWATF1KtoI6xSxFDWZPVYeE7cqxdfG915LGv0PT6zua2xVcpE7S6cfyh1h0daiqv&#10;p8EqGPebGlc/yfr9esAiPIbL17FCpV5m48eWy34LItIY/y5gYuD8kHOwwg/OBNEqYJqoYL5KuJlk&#10;KTcJiGJarSVgnuF/jPwXAAD//wMAUEsBAi0AFAAGAAgAAAAhALaDOJL+AAAA4QEAABMAAAAAAAAA&#10;AAAAAAAAAAAAAFtDb250ZW50X1R5cGVzXS54bWxQSwECLQAUAAYACAAAACEAOP0h/9YAAACUAQAA&#10;CwAAAAAAAAAAAAAAAAAvAQAAX3JlbHMvLnJlbHNQSwECLQAUAAYACAAAACEA8lQdwwcCAACTBAAA&#10;DgAAAAAAAAAAAAAAAAAuAgAAZHJzL2Uyb0RvYy54bWxQSwECLQAUAAYACAAAACEAqGElBN8AAAAO&#10;AQAADwAAAAAAAAAAAAAAAABhBAAAZHJzL2Rvd25yZXYueG1sUEsFBgAAAAAEAAQA8wAAAG0FAAAA&#10;AA==&#10;" strokeweight="2pt">
              <v:stroke joinstyle="miter" endcap="round"/>
            </v:line>
          </w:pict>
        </mc:Fallback>
      </mc:AlternateContent>
    </w:r>
    <w:r w:rsidR="00982512">
      <w:softHyphen/>
    </w:r>
    <w:r w:rsidRPr="005E7C62">
      <w:t xml:space="preserve"> </w:t>
    </w:r>
    <w:r w:rsidRPr="00162D7A">
      <w:t>rock</w:t>
    </w:r>
    <w:r>
      <w:softHyphen/>
    </w:r>
    <w:r w:rsidRPr="00162D7A">
      <w:t>etsoftware.com</w:t>
    </w:r>
    <w:r>
      <w:tab/>
    </w:r>
    <w:r>
      <w:rPr>
        <w:noProof/>
      </w:rPr>
      <w:drawing>
        <wp:inline distT="0" distB="0" distL="0" distR="0" wp14:anchorId="3D2D2C3B" wp14:editId="5F07358D">
          <wp:extent cx="76200" cy="76200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5E7C62">
      <w:t>info@rocketsoftware.com</w:t>
    </w:r>
    <w:r>
      <w:tab/>
    </w:r>
    <w:r>
      <w:rPr>
        <w:noProof/>
      </w:rPr>
      <w:drawing>
        <wp:inline distT="0" distB="0" distL="0" distR="0" wp14:anchorId="41D2989D" wp14:editId="6FDD2809">
          <wp:extent cx="76200" cy="76200"/>
          <wp:effectExtent l="0" t="0" r="0" b="0"/>
          <wp:docPr id="16" name="Graphic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1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162D7A">
      <w:t>US: +1.855.577.4323</w:t>
    </w:r>
    <w:r>
      <w:t xml:space="preserve"> </w:t>
    </w:r>
    <w:r w:rsidRPr="00162D7A">
      <w:t xml:space="preserve">  EMEA: +0.800.520.0439</w:t>
    </w:r>
    <w:r>
      <w:t xml:space="preserve"> </w:t>
    </w:r>
    <w:r w:rsidRPr="00162D7A">
      <w:t xml:space="preserve">  APAC: </w:t>
    </w:r>
    <w:r w:rsidRPr="00BF1468">
      <w:t>612</w:t>
    </w:r>
    <w:r w:rsidRPr="00162D7A">
      <w:t>.9412.5400</w:t>
    </w:r>
  </w:p>
  <w:p w14:paraId="040712C1" w14:textId="72156264" w:rsidR="009C1FF8" w:rsidRPr="00162D7A" w:rsidRDefault="005E7C62" w:rsidP="005E7C62">
    <w:pPr>
      <w:pStyle w:val="Piedepgina"/>
      <w:tabs>
        <w:tab w:val="clear" w:pos="1890"/>
        <w:tab w:val="clear" w:pos="1980"/>
        <w:tab w:val="clear" w:pos="2160"/>
        <w:tab w:val="clear" w:pos="4320"/>
        <w:tab w:val="left" w:pos="2250"/>
        <w:tab w:val="left" w:pos="4860"/>
      </w:tabs>
    </w:pPr>
    <w:r>
      <w:tab/>
    </w:r>
    <w:r w:rsidR="00BF146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DBB5" w14:textId="77777777" w:rsidR="00EE6A87" w:rsidRDefault="00EE6A87" w:rsidP="00185BFA">
      <w:r>
        <w:separator/>
      </w:r>
    </w:p>
  </w:footnote>
  <w:footnote w:type="continuationSeparator" w:id="0">
    <w:p w14:paraId="3F5EC1B9" w14:textId="77777777" w:rsidR="00EE6A87" w:rsidRDefault="00EE6A87" w:rsidP="0018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3BA6" w14:textId="3EBCEDF2" w:rsidR="006B73D9" w:rsidRPr="005538F8" w:rsidRDefault="005538F8" w:rsidP="00772357">
    <w:pPr>
      <w:tabs>
        <w:tab w:val="left" w:pos="6480"/>
        <w:tab w:val="left" w:pos="6750"/>
      </w:tabs>
      <w:spacing w:after="40"/>
      <w:ind w:firstLine="720"/>
      <w:rPr>
        <w:b/>
        <w:bCs/>
        <w:sz w:val="18"/>
        <w:szCs w:val="18"/>
      </w:rPr>
    </w:pPr>
    <w:r w:rsidRPr="005538F8">
      <w:rPr>
        <w:b/>
        <w:bCs/>
        <w:sz w:val="18"/>
        <w:szCs w:val="18"/>
      </w:rPr>
      <w:tab/>
    </w:r>
  </w:p>
  <w:p w14:paraId="48BDED14" w14:textId="58B503BB" w:rsidR="00C852D9" w:rsidRPr="00C852D9" w:rsidRDefault="00A1466A" w:rsidP="00C852D9">
    <w:pPr>
      <w:pStyle w:val="Encabezado"/>
      <w:tabs>
        <w:tab w:val="clear" w:pos="5760"/>
        <w:tab w:val="clear" w:pos="5940"/>
        <w:tab w:val="left" w:pos="6480"/>
        <w:tab w:val="left" w:pos="6750"/>
      </w:tabs>
    </w:pPr>
    <w:r w:rsidRPr="00A1466A">
      <w:rPr>
        <w:b/>
        <w:bCs/>
        <w:noProof/>
      </w:rPr>
      <w:drawing>
        <wp:anchor distT="0" distB="0" distL="114300" distR="114300" simplePos="0" relativeHeight="251667456" behindDoc="0" locked="0" layoutInCell="1" allowOverlap="1" wp14:anchorId="44FB35D6" wp14:editId="4E492D75">
          <wp:simplePos x="0" y="0"/>
          <wp:positionH relativeFrom="margin">
            <wp:posOffset>0</wp:posOffset>
          </wp:positionH>
          <wp:positionV relativeFrom="paragraph">
            <wp:posOffset>37840</wp:posOffset>
          </wp:positionV>
          <wp:extent cx="2743200" cy="442855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4241" cy="46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73D9" w:rsidRPr="00A1466A">
      <w:tab/>
    </w:r>
    <w:r>
      <w:tab/>
    </w:r>
  </w:p>
  <w:p w14:paraId="393CFA0C" w14:textId="335CF713" w:rsidR="00C852D9" w:rsidRPr="00C852D9" w:rsidRDefault="00C852D9" w:rsidP="00C852D9">
    <w:pPr>
      <w:pStyle w:val="Encabezado"/>
      <w:tabs>
        <w:tab w:val="left" w:pos="6480"/>
        <w:tab w:val="left" w:pos="6750"/>
      </w:tabs>
    </w:pPr>
    <w:r>
      <w:tab/>
    </w:r>
    <w:r>
      <w:tab/>
    </w:r>
    <w:r>
      <w:tab/>
    </w:r>
    <w:r>
      <w:tab/>
    </w:r>
  </w:p>
  <w:p w14:paraId="735179C5" w14:textId="107F5B16" w:rsidR="00C852D9" w:rsidRPr="00C852D9" w:rsidRDefault="00C852D9" w:rsidP="00C852D9">
    <w:pPr>
      <w:pStyle w:val="Encabezado"/>
      <w:tabs>
        <w:tab w:val="left" w:pos="6480"/>
        <w:tab w:val="left" w:pos="6750"/>
      </w:tabs>
      <w:spacing w:after="40"/>
    </w:pPr>
    <w:r>
      <w:tab/>
    </w:r>
    <w:r>
      <w:tab/>
    </w:r>
    <w:r w:rsidRPr="00C852D9">
      <w:tab/>
    </w:r>
    <w:r w:rsidRPr="00C852D9">
      <w:tab/>
    </w:r>
  </w:p>
  <w:p w14:paraId="1154C351" w14:textId="00D623E7" w:rsidR="001F6C84" w:rsidRPr="00A1466A" w:rsidRDefault="006B73D9" w:rsidP="00C852D9">
    <w:pPr>
      <w:pStyle w:val="Encabezado"/>
      <w:tabs>
        <w:tab w:val="clear" w:pos="5760"/>
        <w:tab w:val="clear" w:pos="5940"/>
        <w:tab w:val="left" w:pos="6480"/>
        <w:tab w:val="left" w:pos="6750"/>
      </w:tabs>
    </w:pPr>
    <w:r w:rsidRPr="00A1466A">
      <w:tab/>
    </w:r>
    <w:r w:rsidR="00A55DF5" w:rsidRPr="00AB55F8">
      <w:tab/>
    </w:r>
    <w:r w:rsidR="00A55DF5" w:rsidRPr="00AB55F8">
      <w:tab/>
    </w:r>
    <w:r w:rsidR="00A55DF5" w:rsidRPr="00AB55F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8DE"/>
    <w:multiLevelType w:val="hybridMultilevel"/>
    <w:tmpl w:val="6E089CB0"/>
    <w:lvl w:ilvl="0" w:tplc="260A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5FA4"/>
    <w:multiLevelType w:val="hybridMultilevel"/>
    <w:tmpl w:val="D3A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081"/>
    <w:multiLevelType w:val="hybridMultilevel"/>
    <w:tmpl w:val="944A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307B"/>
    <w:multiLevelType w:val="hybridMultilevel"/>
    <w:tmpl w:val="212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43455">
    <w:abstractNumId w:val="3"/>
  </w:num>
  <w:num w:numId="2" w16cid:durableId="633488230">
    <w:abstractNumId w:val="1"/>
  </w:num>
  <w:num w:numId="3" w16cid:durableId="1393194518">
    <w:abstractNumId w:val="2"/>
  </w:num>
  <w:num w:numId="4" w16cid:durableId="5151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9D"/>
    <w:rsid w:val="00010F2B"/>
    <w:rsid w:val="00025D1B"/>
    <w:rsid w:val="00033624"/>
    <w:rsid w:val="000A18CA"/>
    <w:rsid w:val="000C2862"/>
    <w:rsid w:val="001253FD"/>
    <w:rsid w:val="00162D7A"/>
    <w:rsid w:val="00170B2E"/>
    <w:rsid w:val="00185623"/>
    <w:rsid w:val="00185BFA"/>
    <w:rsid w:val="001A7818"/>
    <w:rsid w:val="001B03AC"/>
    <w:rsid w:val="001B34B5"/>
    <w:rsid w:val="001F6C84"/>
    <w:rsid w:val="00211805"/>
    <w:rsid w:val="00270509"/>
    <w:rsid w:val="002A62DF"/>
    <w:rsid w:val="002C51A3"/>
    <w:rsid w:val="002E7A5B"/>
    <w:rsid w:val="0032749A"/>
    <w:rsid w:val="00332D73"/>
    <w:rsid w:val="00334F3C"/>
    <w:rsid w:val="003637D0"/>
    <w:rsid w:val="00374C6E"/>
    <w:rsid w:val="003A7160"/>
    <w:rsid w:val="003C30BE"/>
    <w:rsid w:val="003C5C09"/>
    <w:rsid w:val="003C604F"/>
    <w:rsid w:val="00420E1A"/>
    <w:rsid w:val="00466B2F"/>
    <w:rsid w:val="00484736"/>
    <w:rsid w:val="00531498"/>
    <w:rsid w:val="0055151C"/>
    <w:rsid w:val="005538F8"/>
    <w:rsid w:val="005610E3"/>
    <w:rsid w:val="0056522F"/>
    <w:rsid w:val="00572730"/>
    <w:rsid w:val="005C19AE"/>
    <w:rsid w:val="005E7C62"/>
    <w:rsid w:val="00682455"/>
    <w:rsid w:val="00693F59"/>
    <w:rsid w:val="006A52A0"/>
    <w:rsid w:val="006A70D2"/>
    <w:rsid w:val="006B73D9"/>
    <w:rsid w:val="006E76A5"/>
    <w:rsid w:val="007124C9"/>
    <w:rsid w:val="00717B84"/>
    <w:rsid w:val="00752385"/>
    <w:rsid w:val="0076334A"/>
    <w:rsid w:val="00772357"/>
    <w:rsid w:val="00794F20"/>
    <w:rsid w:val="007968B7"/>
    <w:rsid w:val="00810BAA"/>
    <w:rsid w:val="00815C45"/>
    <w:rsid w:val="00827AF4"/>
    <w:rsid w:val="00853943"/>
    <w:rsid w:val="00854134"/>
    <w:rsid w:val="00861D8C"/>
    <w:rsid w:val="008903F2"/>
    <w:rsid w:val="008D7EC7"/>
    <w:rsid w:val="008E091B"/>
    <w:rsid w:val="008E7B3F"/>
    <w:rsid w:val="008F0EE6"/>
    <w:rsid w:val="0092159D"/>
    <w:rsid w:val="009678A4"/>
    <w:rsid w:val="00982512"/>
    <w:rsid w:val="0098400D"/>
    <w:rsid w:val="009B07BD"/>
    <w:rsid w:val="009C1FF8"/>
    <w:rsid w:val="009F5690"/>
    <w:rsid w:val="00A1466A"/>
    <w:rsid w:val="00A55DF5"/>
    <w:rsid w:val="00A61C27"/>
    <w:rsid w:val="00A87C69"/>
    <w:rsid w:val="00AB55F8"/>
    <w:rsid w:val="00AD0296"/>
    <w:rsid w:val="00AD2CF3"/>
    <w:rsid w:val="00B00D3B"/>
    <w:rsid w:val="00B15B8D"/>
    <w:rsid w:val="00B215D6"/>
    <w:rsid w:val="00B80C77"/>
    <w:rsid w:val="00B96AA0"/>
    <w:rsid w:val="00BA3E52"/>
    <w:rsid w:val="00BE70E4"/>
    <w:rsid w:val="00BF1468"/>
    <w:rsid w:val="00C31F1C"/>
    <w:rsid w:val="00C42A4D"/>
    <w:rsid w:val="00C673C3"/>
    <w:rsid w:val="00C74985"/>
    <w:rsid w:val="00C852D9"/>
    <w:rsid w:val="00D05274"/>
    <w:rsid w:val="00D21E27"/>
    <w:rsid w:val="00D33A78"/>
    <w:rsid w:val="00D40619"/>
    <w:rsid w:val="00D841ED"/>
    <w:rsid w:val="00D9211A"/>
    <w:rsid w:val="00DA2F9F"/>
    <w:rsid w:val="00DA5B31"/>
    <w:rsid w:val="00DC0BC6"/>
    <w:rsid w:val="00DC64AB"/>
    <w:rsid w:val="00DF0A49"/>
    <w:rsid w:val="00E0257E"/>
    <w:rsid w:val="00E47B02"/>
    <w:rsid w:val="00E66F4F"/>
    <w:rsid w:val="00E759C0"/>
    <w:rsid w:val="00E84CFF"/>
    <w:rsid w:val="00EC77E2"/>
    <w:rsid w:val="00EE6A87"/>
    <w:rsid w:val="00F84C03"/>
    <w:rsid w:val="00FB3A5D"/>
    <w:rsid w:val="04B2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FAEF3"/>
  <w15:chartTrackingRefBased/>
  <w15:docId w15:val="{42010277-6182-FE4A-BCBB-5B157DD0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FA"/>
    <w:pPr>
      <w:spacing w:after="160" w:line="259" w:lineRule="auto"/>
    </w:pPr>
    <w:rPr>
      <w:rFonts w:ascii="Open Sans" w:hAnsi="Open Sans" w:cs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185BFA"/>
    <w:pPr>
      <w:spacing w:after="0" w:line="360" w:lineRule="auto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5BFA"/>
    <w:pPr>
      <w:spacing w:after="0" w:line="360" w:lineRule="auto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BFA"/>
    <w:pPr>
      <w:spacing w:after="0" w:line="360" w:lineRule="auto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4C9"/>
    <w:pPr>
      <w:tabs>
        <w:tab w:val="left" w:pos="5760"/>
        <w:tab w:val="left" w:pos="5940"/>
      </w:tabs>
      <w:spacing w:after="0" w:line="240" w:lineRule="auto"/>
      <w:jc w:val="both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7124C9"/>
    <w:rPr>
      <w:rFonts w:ascii="Open Sans" w:hAnsi="Open Sans" w:cs="Open Sans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F1468"/>
    <w:pPr>
      <w:tabs>
        <w:tab w:val="left" w:pos="1890"/>
        <w:tab w:val="left" w:pos="1980"/>
        <w:tab w:val="left" w:pos="2160"/>
        <w:tab w:val="left" w:pos="4320"/>
      </w:tabs>
      <w:spacing w:after="0" w:line="240" w:lineRule="auto"/>
      <w:ind w:right="-144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68"/>
    <w:rPr>
      <w:rFonts w:ascii="Open Sans" w:hAnsi="Open Sans" w:cs="Open Sans"/>
      <w:sz w:val="16"/>
      <w:szCs w:val="16"/>
    </w:rPr>
  </w:style>
  <w:style w:type="paragraph" w:styleId="Prrafodelista">
    <w:name w:val="List Paragraph"/>
    <w:basedOn w:val="Normal"/>
    <w:uiPriority w:val="34"/>
    <w:qFormat/>
    <w:rsid w:val="00C42A4D"/>
    <w:pPr>
      <w:spacing w:after="0" w:line="240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5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5BFA"/>
    <w:rPr>
      <w:rFonts w:ascii="Open Sans" w:hAnsi="Open Sans" w:cs="Open Sans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85BFA"/>
    <w:rPr>
      <w:rFonts w:ascii="Open Sans" w:hAnsi="Open Sans" w:cs="Open Sans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85BFA"/>
    <w:rPr>
      <w:rFonts w:ascii="Open Sans" w:hAnsi="Open Sans" w:cs="Open Sans"/>
      <w:sz w:val="28"/>
      <w:szCs w:val="28"/>
    </w:rPr>
  </w:style>
  <w:style w:type="paragraph" w:customStyle="1" w:styleId="Tablecolumnheader">
    <w:name w:val="Table column header"/>
    <w:basedOn w:val="Normal"/>
    <w:link w:val="TablecolumnheaderChar"/>
    <w:qFormat/>
    <w:rsid w:val="00185BFA"/>
    <w:pPr>
      <w:spacing w:after="0" w:line="360" w:lineRule="auto"/>
    </w:pPr>
    <w:rPr>
      <w:b/>
      <w:bCs/>
    </w:rPr>
  </w:style>
  <w:style w:type="character" w:customStyle="1" w:styleId="TablecolumnheaderChar">
    <w:name w:val="Table column header Char"/>
    <w:basedOn w:val="Fuentedeprrafopredeter"/>
    <w:link w:val="Tablecolumnheader"/>
    <w:rsid w:val="00185BFA"/>
    <w:rPr>
      <w:rFonts w:ascii="Open Sans" w:hAnsi="Open Sans" w:cs="Open Sans"/>
      <w:b/>
      <w:bCs/>
    </w:rPr>
  </w:style>
  <w:style w:type="paragraph" w:customStyle="1" w:styleId="Textunderimage">
    <w:name w:val="Text under image"/>
    <w:basedOn w:val="Normal"/>
    <w:qFormat/>
    <w:rsid w:val="00185BFA"/>
    <w:pPr>
      <w:spacing w:after="0" w:line="360" w:lineRule="auto"/>
    </w:pPr>
    <w:rPr>
      <w:color w:val="7F7F7F" w:themeColor="text1" w:themeTint="80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D7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E75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D84CD78C8A7F41BDBE88D60FB97854" ma:contentTypeVersion="13" ma:contentTypeDescription="Create a new document." ma:contentTypeScope="" ma:versionID="275a7bfe412d7172f8e001f71700fa23">
  <xsd:schema xmlns:xsd="http://www.w3.org/2001/XMLSchema" xmlns:xs="http://www.w3.org/2001/XMLSchema" xmlns:p="http://schemas.microsoft.com/office/2006/metadata/properties" xmlns:ns2="3c022081-c6a3-46f9-a158-bf084713f2b5" xmlns:ns3="e56c2251-af7f-43fb-a49c-1180f9075d5b" targetNamespace="http://schemas.microsoft.com/office/2006/metadata/properties" ma:root="true" ma:fieldsID="c32e41c2787163e8fb6e4ae2da37e509" ns2:_="" ns3:_="">
    <xsd:import namespace="3c022081-c6a3-46f9-a158-bf084713f2b5"/>
    <xsd:import namespace="e56c2251-af7f-43fb-a49c-1180f9075d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22081-c6a3-46f9-a158-bf084713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b4e91aa-f866-4b0b-88a3-801c7947c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c2251-af7f-43fb-a49c-1180f9075d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b0940f-1d16-4d55-82da-1755a2d9e977}" ma:internalName="TaxCatchAll" ma:showField="CatchAllData" ma:web="e56c2251-af7f-43fb-a49c-1180f9075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6c2251-af7f-43fb-a49c-1180f9075d5b">
      <UserInfo>
        <DisplayName>Aaron Read</DisplayName>
        <AccountId>1345</AccountId>
        <AccountType/>
      </UserInfo>
    </SharedWithUsers>
    <lcf76f155ced4ddcb4097134ff3c332f xmlns="3c022081-c6a3-46f9-a158-bf084713f2b5">
      <Terms xmlns="http://schemas.microsoft.com/office/infopath/2007/PartnerControls"/>
    </lcf76f155ced4ddcb4097134ff3c332f>
    <TaxCatchAll xmlns="e56c2251-af7f-43fb-a49c-1180f9075d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9DD76A-D39A-494D-9B3A-9AC72743B0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17298-6335-485B-9FA7-D72CC62F9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22081-c6a3-46f9-a158-bf084713f2b5"/>
    <ds:schemaRef ds:uri="e56c2251-af7f-43fb-a49c-1180f9075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9B4FC-A032-46DA-9BE5-257C96395C89}">
  <ds:schemaRefs>
    <ds:schemaRef ds:uri="http://schemas.microsoft.com/office/2006/metadata/properties"/>
    <ds:schemaRef ds:uri="http://schemas.microsoft.com/office/infopath/2007/PartnerControls"/>
    <ds:schemaRef ds:uri="e56c2251-af7f-43fb-a49c-1180f9075d5b"/>
    <ds:schemaRef ds:uri="3c022081-c6a3-46f9-a158-bf084713f2b5"/>
  </ds:schemaRefs>
</ds:datastoreItem>
</file>

<file path=customXml/itemProps4.xml><?xml version="1.0" encoding="utf-8"?>
<ds:datastoreItem xmlns:ds="http://schemas.openxmlformats.org/officeDocument/2006/customXml" ds:itemID="{90EFC055-12EB-3748-AC1A-EE5F17C4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1376</Words>
  <Characters>7572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Dullea</dc:creator>
  <cp:keywords/>
  <dc:description/>
  <cp:lastModifiedBy>Guillermo Avendano</cp:lastModifiedBy>
  <cp:revision>9</cp:revision>
  <cp:lastPrinted>2019-11-04T15:26:00Z</cp:lastPrinted>
  <dcterms:created xsi:type="dcterms:W3CDTF">2022-11-01T15:53:00Z</dcterms:created>
  <dcterms:modified xsi:type="dcterms:W3CDTF">2023-03-13T18:27:00Z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0x01010082751CD7F9762A4A8EC95D2B6A9B4E4B</vt:lpwstr>
  </property>
  <property fmtid="{D5CDD505-2E9C-101B-9397-08002B2CF9AE}" pid="3" name="_dlc_DocIdItemGuid">
    <vt:lpwstr>a41311ee-8b37-4c43-a993-20c8cd4b8c3e</vt:lpwstr>
  </property>
  <property fmtid="{D5CDD505-2E9C-101B-9397-08002B2CF9AE}" pid="4" name="MediaServiceImageTags">
    <vt:lpwstr/>
  </property>
</Properties>
</file>