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EF4A" w14:textId="0566A72F" w:rsidR="009E3776" w:rsidRDefault="002B59E1">
      <w:pPr>
        <w:rPr>
          <w:b/>
          <w:bCs/>
          <w:sz w:val="28"/>
          <w:szCs w:val="28"/>
        </w:rPr>
      </w:pPr>
      <w:r w:rsidRPr="002B59E1">
        <w:rPr>
          <w:b/>
          <w:bCs/>
          <w:sz w:val="28"/>
          <w:szCs w:val="28"/>
        </w:rPr>
        <w:t>Artefactos</w:t>
      </w:r>
    </w:p>
    <w:p w14:paraId="7D43F077" w14:textId="31041C4D" w:rsidR="002B59E1" w:rsidRDefault="002B59E1">
      <w:r w:rsidRPr="002B59E1">
        <w:rPr>
          <w:b/>
          <w:bCs/>
        </w:rPr>
        <w:t>Caso de uso principal:</w:t>
      </w:r>
      <w:r>
        <w:rPr>
          <w:b/>
          <w:bCs/>
        </w:rPr>
        <w:t xml:space="preserve"> </w:t>
      </w:r>
      <w:r w:rsidRPr="002B59E1">
        <w:t>Organizar un horario escolar</w:t>
      </w:r>
    </w:p>
    <w:p w14:paraId="55BAE9CB" w14:textId="780E3A0D" w:rsidR="002B59E1" w:rsidRPr="002B59E1" w:rsidRDefault="002B59E1" w:rsidP="002B59E1">
      <w:r w:rsidRPr="002B59E1">
        <w:rPr>
          <w:b/>
          <w:bCs/>
        </w:rPr>
        <w:t>Actores:</w:t>
      </w:r>
      <w:r w:rsidRPr="002B59E1">
        <w:t xml:space="preserve"> Alumno.</w:t>
      </w:r>
    </w:p>
    <w:p w14:paraId="07B2D850" w14:textId="77777777" w:rsidR="002B59E1" w:rsidRDefault="002B59E1" w:rsidP="002B59E1"/>
    <w:p w14:paraId="7EA7ED6E" w14:textId="79CEA592" w:rsidR="002B59E1" w:rsidRPr="002B59E1" w:rsidRDefault="002B59E1" w:rsidP="002B59E1">
      <w:r w:rsidRPr="002B59E1">
        <w:rPr>
          <w:b/>
          <w:bCs/>
        </w:rPr>
        <w:t>Flujo principal:</w:t>
      </w:r>
    </w:p>
    <w:p w14:paraId="0B4C8941" w14:textId="79F9C4A1" w:rsidR="002B59E1" w:rsidRPr="002B59E1" w:rsidRDefault="002B59E1" w:rsidP="003320F9">
      <w:pPr>
        <w:pStyle w:val="Prrafodelista"/>
        <w:numPr>
          <w:ilvl w:val="0"/>
          <w:numId w:val="3"/>
        </w:numPr>
      </w:pPr>
      <w:r w:rsidRPr="002B59E1">
        <w:t>El alumno sube la imagen de su horario.</w:t>
      </w:r>
    </w:p>
    <w:p w14:paraId="123A327F" w14:textId="44E0C4FC" w:rsidR="002B59E1" w:rsidRPr="002B59E1" w:rsidRDefault="002B59E1" w:rsidP="003320F9">
      <w:pPr>
        <w:pStyle w:val="Prrafodelista"/>
        <w:numPr>
          <w:ilvl w:val="0"/>
          <w:numId w:val="3"/>
        </w:numPr>
      </w:pPr>
      <w:r w:rsidRPr="002B59E1">
        <w:t>El sistema convierte la imagen en texto (OCR).</w:t>
      </w:r>
    </w:p>
    <w:p w14:paraId="5DAFE83C" w14:textId="28012A94" w:rsidR="002B59E1" w:rsidRPr="002B59E1" w:rsidRDefault="002B59E1" w:rsidP="003320F9">
      <w:pPr>
        <w:pStyle w:val="Prrafodelista"/>
        <w:numPr>
          <w:ilvl w:val="0"/>
          <w:numId w:val="3"/>
        </w:numPr>
      </w:pPr>
      <w:r w:rsidRPr="002B59E1">
        <w:t>El sistema crea objetos</w:t>
      </w:r>
      <w:r w:rsidR="003320F9">
        <w:t xml:space="preserve"> </w:t>
      </w:r>
      <w:r w:rsidRPr="002B59E1">
        <w:t>con los datos.</w:t>
      </w:r>
    </w:p>
    <w:p w14:paraId="406D252E" w14:textId="356132CE" w:rsidR="002B59E1" w:rsidRPr="002B59E1" w:rsidRDefault="002B59E1" w:rsidP="003320F9">
      <w:pPr>
        <w:pStyle w:val="Prrafodelista"/>
        <w:numPr>
          <w:ilvl w:val="0"/>
          <w:numId w:val="3"/>
        </w:numPr>
      </w:pPr>
      <w:r w:rsidRPr="002B59E1">
        <w:t>El sistema ordena las materias.</w:t>
      </w:r>
    </w:p>
    <w:p w14:paraId="36383851" w14:textId="15E3251A" w:rsidR="002B59E1" w:rsidRDefault="002B59E1" w:rsidP="003320F9">
      <w:pPr>
        <w:pStyle w:val="Prrafodelista"/>
        <w:numPr>
          <w:ilvl w:val="0"/>
          <w:numId w:val="3"/>
        </w:numPr>
      </w:pPr>
      <w:r w:rsidRPr="002B59E1">
        <w:t>El sistema muestra el horario ordenado.</w:t>
      </w:r>
    </w:p>
    <w:p w14:paraId="79FAEDA5" w14:textId="77777777" w:rsidR="003320F9" w:rsidRDefault="003320F9" w:rsidP="003320F9">
      <w:pPr>
        <w:pStyle w:val="Prrafodelista"/>
        <w:numPr>
          <w:ilvl w:val="0"/>
          <w:numId w:val="3"/>
        </w:numPr>
      </w:pPr>
      <w:r>
        <w:t>El sistema muestra el calendario del ciclo escolar.</w:t>
      </w:r>
    </w:p>
    <w:p w14:paraId="55AAE4F7" w14:textId="7196523E" w:rsidR="003320F9" w:rsidRPr="002B59E1" w:rsidRDefault="003320F9" w:rsidP="003320F9">
      <w:pPr>
        <w:pStyle w:val="Prrafodelista"/>
        <w:numPr>
          <w:ilvl w:val="0"/>
          <w:numId w:val="3"/>
        </w:numPr>
      </w:pPr>
      <w:r>
        <w:t>El sistema muestra fechas y eventos importantes del calendario escolar.</w:t>
      </w:r>
      <w:r>
        <w:br/>
      </w:r>
    </w:p>
    <w:p w14:paraId="25D556C4" w14:textId="3C6D0BCF" w:rsidR="002B59E1" w:rsidRPr="002B59E1" w:rsidRDefault="002B59E1" w:rsidP="002B59E1">
      <w:r w:rsidRPr="002B59E1">
        <w:rPr>
          <w:b/>
          <w:bCs/>
        </w:rPr>
        <w:t>Excepciones:</w:t>
      </w:r>
    </w:p>
    <w:p w14:paraId="11E676C1" w14:textId="77777777" w:rsidR="00216554" w:rsidRDefault="002B59E1" w:rsidP="00216554">
      <w:pPr>
        <w:pStyle w:val="Prrafodelista"/>
        <w:numPr>
          <w:ilvl w:val="0"/>
          <w:numId w:val="3"/>
        </w:numPr>
      </w:pPr>
      <w:r w:rsidRPr="002B59E1">
        <w:t xml:space="preserve">La imagen no es legible </w:t>
      </w:r>
      <w:r w:rsidR="00216554">
        <w:t>=</w:t>
      </w:r>
      <w:r w:rsidRPr="002B59E1">
        <w:t xml:space="preserve"> mostrar error.</w:t>
      </w:r>
    </w:p>
    <w:p w14:paraId="1983F915" w14:textId="6315453A" w:rsidR="002B59E1" w:rsidRDefault="002B59E1" w:rsidP="00216554">
      <w:pPr>
        <w:pStyle w:val="Prrafodelista"/>
        <w:numPr>
          <w:ilvl w:val="0"/>
          <w:numId w:val="3"/>
        </w:numPr>
      </w:pPr>
      <w:r w:rsidRPr="002B59E1">
        <w:t xml:space="preserve">La materia aparece duplicada </w:t>
      </w:r>
      <w:r w:rsidR="00216554">
        <w:t>=</w:t>
      </w:r>
      <w:r w:rsidRPr="002B59E1">
        <w:t xml:space="preserve"> descartar duplicados.</w:t>
      </w:r>
    </w:p>
    <w:p w14:paraId="1F652858" w14:textId="7E2D0943" w:rsidR="00216554" w:rsidRDefault="00216554" w:rsidP="00216554">
      <w:pPr>
        <w:pStyle w:val="Prrafodelista"/>
        <w:numPr>
          <w:ilvl w:val="0"/>
          <w:numId w:val="3"/>
        </w:numPr>
      </w:pPr>
      <w:r>
        <w:t>El ciclo escolar no coincide con los establecidos en el archivo = mostrar error</w:t>
      </w:r>
    </w:p>
    <w:p w14:paraId="4DDD6389" w14:textId="77777777" w:rsidR="00216554" w:rsidRDefault="00216554" w:rsidP="00216554"/>
    <w:p w14:paraId="1CCF7B50" w14:textId="6E8C6D04" w:rsidR="00216554" w:rsidRPr="00BA30CF" w:rsidRDefault="00216554" w:rsidP="00216554">
      <w:pPr>
        <w:rPr>
          <w:b/>
          <w:bCs/>
        </w:rPr>
      </w:pPr>
      <w:r w:rsidRPr="00BA30CF">
        <w:rPr>
          <w:b/>
          <w:bCs/>
        </w:rPr>
        <w:t>Historias de usuarios:</w:t>
      </w:r>
    </w:p>
    <w:p w14:paraId="3B513933" w14:textId="018D96EC" w:rsidR="00216554" w:rsidRPr="00BA30CF" w:rsidRDefault="00216554" w:rsidP="00216554">
      <w:pPr>
        <w:rPr>
          <w:b/>
          <w:bCs/>
        </w:rPr>
      </w:pPr>
      <w:r w:rsidRPr="00BA30CF">
        <w:rPr>
          <w:b/>
          <w:bCs/>
        </w:rPr>
        <w:t>Roberto (Estudiante de LIS)</w:t>
      </w:r>
    </w:p>
    <w:p w14:paraId="3D593C19" w14:textId="5E87DC52" w:rsidR="00D5046C" w:rsidRDefault="00D5046C" w:rsidP="00216554">
      <w:r>
        <w:t xml:space="preserve">“Como soy estudiante </w:t>
      </w:r>
      <w:r w:rsidR="00BA30CF">
        <w:t>de la Licenciatura en Ingeniería en Software, quiero poder tener un horario que esté bien organizado, ya que después de que el SICEI me dé mi horario, no tendría que modificarlo o rehacerlo manualmente”.</w:t>
      </w:r>
    </w:p>
    <w:p w14:paraId="48FC90A7" w14:textId="77777777" w:rsidR="00216554" w:rsidRDefault="00216554" w:rsidP="00216554"/>
    <w:p w14:paraId="4990A617" w14:textId="5716B893" w:rsidR="00216554" w:rsidRPr="00FD3B12" w:rsidRDefault="00FD3B12" w:rsidP="00216554">
      <w:pPr>
        <w:rPr>
          <w:b/>
          <w:bCs/>
        </w:rPr>
      </w:pPr>
      <w:r w:rsidRPr="00FD3B12">
        <w:rPr>
          <w:b/>
          <w:bCs/>
        </w:rPr>
        <w:t>Víctor</w:t>
      </w:r>
      <w:r w:rsidR="00216554" w:rsidRPr="00FD3B12">
        <w:rPr>
          <w:b/>
          <w:bCs/>
        </w:rPr>
        <w:t xml:space="preserve"> (Estudiante de LIS)</w:t>
      </w:r>
    </w:p>
    <w:p w14:paraId="6FE7BDF7" w14:textId="42BCA790" w:rsidR="00216554" w:rsidRDefault="00BA30CF" w:rsidP="00BA30CF">
      <w:r>
        <w:t>“Estudi</w:t>
      </w:r>
      <w:r w:rsidR="00FD3B12">
        <w:t xml:space="preserve">o </w:t>
      </w:r>
      <w:r>
        <w:t>la ingeniería de software y quiero tener un calendario adecuado en la palma de mi mano, porque luego muchas veces no me entero de que días son inhábiles, además hay muchas actividades en la facultad en las cuales no puedo asistir porque ni me entero”.</w:t>
      </w:r>
    </w:p>
    <w:p w14:paraId="170C54E9" w14:textId="77777777" w:rsidR="00BA30CF" w:rsidRDefault="00BA30CF" w:rsidP="00BA30CF"/>
    <w:p w14:paraId="5AACB3A6" w14:textId="74B572C4" w:rsidR="00216554" w:rsidRPr="00FD3B12" w:rsidRDefault="00216554" w:rsidP="00216554">
      <w:pPr>
        <w:rPr>
          <w:b/>
          <w:bCs/>
        </w:rPr>
      </w:pPr>
      <w:r w:rsidRPr="00FD3B12">
        <w:rPr>
          <w:b/>
          <w:bCs/>
        </w:rPr>
        <w:t>Gael (Estudiante de LCC)</w:t>
      </w:r>
    </w:p>
    <w:p w14:paraId="763C02CC" w14:textId="1DB3C741" w:rsidR="002B59E1" w:rsidRDefault="00FD3B12" w:rsidP="00FD3B12">
      <w:r>
        <w:t>“Estudio en LCC en la facultad de matemáticas de la UADY y me gustaría tener un horario y un calendario bien organizados a la mano y que yo no tenga que haberlo hecho, esto me ahorraría tiempo, debido a que ni siquiera se donde está el calendario y no puedo de enterarme de las cosas”.</w:t>
      </w:r>
    </w:p>
    <w:p w14:paraId="17CCBE33" w14:textId="14D9160F" w:rsidR="0022213B" w:rsidRDefault="0022213B" w:rsidP="00FD3B12">
      <w:pPr>
        <w:rPr>
          <w:b/>
          <w:bCs/>
          <w:sz w:val="24"/>
          <w:szCs w:val="24"/>
        </w:rPr>
      </w:pPr>
      <w:r w:rsidRPr="0022213B">
        <w:rPr>
          <w:b/>
          <w:bCs/>
          <w:sz w:val="24"/>
          <w:szCs w:val="24"/>
        </w:rPr>
        <w:lastRenderedPageBreak/>
        <w:t>Diagrama de casos de uso</w:t>
      </w:r>
    </w:p>
    <w:p w14:paraId="3D9CB429" w14:textId="165EE5EA" w:rsidR="009D539F" w:rsidRPr="0022213B" w:rsidRDefault="007D0684" w:rsidP="00FD3B12">
      <w:pPr>
        <w:rPr>
          <w:b/>
          <w:bCs/>
          <w:sz w:val="24"/>
          <w:szCs w:val="24"/>
        </w:rPr>
      </w:pPr>
      <w:r w:rsidRPr="007D0684">
        <w:rPr>
          <w:b/>
          <w:bCs/>
          <w:sz w:val="24"/>
          <w:szCs w:val="24"/>
        </w:rPr>
        <w:drawing>
          <wp:inline distT="0" distB="0" distL="0" distR="0" wp14:anchorId="51A70571" wp14:editId="2491F3E0">
            <wp:extent cx="5612130" cy="5389880"/>
            <wp:effectExtent l="0" t="0" r="7620" b="1270"/>
            <wp:docPr id="75394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243" name=""/>
                    <pic:cNvPicPr/>
                  </pic:nvPicPr>
                  <pic:blipFill>
                    <a:blip r:embed="rId5"/>
                    <a:stretch>
                      <a:fillRect/>
                    </a:stretch>
                  </pic:blipFill>
                  <pic:spPr>
                    <a:xfrm>
                      <a:off x="0" y="0"/>
                      <a:ext cx="5612130" cy="5389880"/>
                    </a:xfrm>
                    <a:prstGeom prst="rect">
                      <a:avLst/>
                    </a:prstGeom>
                  </pic:spPr>
                </pic:pic>
              </a:graphicData>
            </a:graphic>
          </wp:inline>
        </w:drawing>
      </w:r>
    </w:p>
    <w:sectPr w:rsidR="009D539F" w:rsidRPr="00222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23591"/>
    <w:multiLevelType w:val="hybridMultilevel"/>
    <w:tmpl w:val="9B9EA912"/>
    <w:lvl w:ilvl="0" w:tplc="E580DF0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3F4BA9"/>
    <w:multiLevelType w:val="multilevel"/>
    <w:tmpl w:val="AC3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01E54"/>
    <w:multiLevelType w:val="multilevel"/>
    <w:tmpl w:val="6CA2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570982">
    <w:abstractNumId w:val="2"/>
  </w:num>
  <w:num w:numId="2" w16cid:durableId="693963889">
    <w:abstractNumId w:val="1"/>
  </w:num>
  <w:num w:numId="3" w16cid:durableId="188875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E1"/>
    <w:rsid w:val="00216554"/>
    <w:rsid w:val="0022213B"/>
    <w:rsid w:val="002B59E1"/>
    <w:rsid w:val="003320F9"/>
    <w:rsid w:val="007D0684"/>
    <w:rsid w:val="008D78F9"/>
    <w:rsid w:val="009D539F"/>
    <w:rsid w:val="009E3776"/>
    <w:rsid w:val="00A52E93"/>
    <w:rsid w:val="00BA30CF"/>
    <w:rsid w:val="00D5046C"/>
    <w:rsid w:val="00FD3B1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46EA"/>
  <w15:chartTrackingRefBased/>
  <w15:docId w15:val="{232E3488-1293-4845-ADAD-FD1B6D8E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5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59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59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59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59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59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59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59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9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59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59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59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59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59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59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59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59E1"/>
    <w:rPr>
      <w:rFonts w:eastAsiaTheme="majorEastAsia" w:cstheme="majorBidi"/>
      <w:color w:val="272727" w:themeColor="text1" w:themeTint="D8"/>
    </w:rPr>
  </w:style>
  <w:style w:type="paragraph" w:styleId="Ttulo">
    <w:name w:val="Title"/>
    <w:basedOn w:val="Normal"/>
    <w:next w:val="Normal"/>
    <w:link w:val="TtuloCar"/>
    <w:uiPriority w:val="10"/>
    <w:qFormat/>
    <w:rsid w:val="002B5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9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59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59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59E1"/>
    <w:pPr>
      <w:spacing w:before="160"/>
      <w:jc w:val="center"/>
    </w:pPr>
    <w:rPr>
      <w:i/>
      <w:iCs/>
      <w:color w:val="404040" w:themeColor="text1" w:themeTint="BF"/>
    </w:rPr>
  </w:style>
  <w:style w:type="character" w:customStyle="1" w:styleId="CitaCar">
    <w:name w:val="Cita Car"/>
    <w:basedOn w:val="Fuentedeprrafopredeter"/>
    <w:link w:val="Cita"/>
    <w:uiPriority w:val="29"/>
    <w:rsid w:val="002B59E1"/>
    <w:rPr>
      <w:i/>
      <w:iCs/>
      <w:color w:val="404040" w:themeColor="text1" w:themeTint="BF"/>
    </w:rPr>
  </w:style>
  <w:style w:type="paragraph" w:styleId="Prrafodelista">
    <w:name w:val="List Paragraph"/>
    <w:basedOn w:val="Normal"/>
    <w:uiPriority w:val="34"/>
    <w:qFormat/>
    <w:rsid w:val="002B59E1"/>
    <w:pPr>
      <w:ind w:left="720"/>
      <w:contextualSpacing/>
    </w:pPr>
  </w:style>
  <w:style w:type="character" w:styleId="nfasisintenso">
    <w:name w:val="Intense Emphasis"/>
    <w:basedOn w:val="Fuentedeprrafopredeter"/>
    <w:uiPriority w:val="21"/>
    <w:qFormat/>
    <w:rsid w:val="002B59E1"/>
    <w:rPr>
      <w:i/>
      <w:iCs/>
      <w:color w:val="0F4761" w:themeColor="accent1" w:themeShade="BF"/>
    </w:rPr>
  </w:style>
  <w:style w:type="paragraph" w:styleId="Citadestacada">
    <w:name w:val="Intense Quote"/>
    <w:basedOn w:val="Normal"/>
    <w:next w:val="Normal"/>
    <w:link w:val="CitadestacadaCar"/>
    <w:uiPriority w:val="30"/>
    <w:qFormat/>
    <w:rsid w:val="002B5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59E1"/>
    <w:rPr>
      <w:i/>
      <w:iCs/>
      <w:color w:val="0F4761" w:themeColor="accent1" w:themeShade="BF"/>
    </w:rPr>
  </w:style>
  <w:style w:type="character" w:styleId="Referenciaintensa">
    <w:name w:val="Intense Reference"/>
    <w:basedOn w:val="Fuentedeprrafopredeter"/>
    <w:uiPriority w:val="32"/>
    <w:qFormat/>
    <w:rsid w:val="002B5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137</Words>
  <Characters>1376</Characters>
  <Application>Microsoft Office Word</Application>
  <DocSecurity>0</DocSecurity>
  <Lines>137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WIMON RAFAEL SOLIS CHEN</dc:creator>
  <cp:keywords/>
  <dc:description/>
  <cp:lastModifiedBy>WIMON RAFAEL SOLIS CHEN</cp:lastModifiedBy>
  <cp:revision>1</cp:revision>
  <dcterms:created xsi:type="dcterms:W3CDTF">2025-10-01T00:27:00Z</dcterms:created>
  <dcterms:modified xsi:type="dcterms:W3CDTF">2025-10-01T04:13:00Z</dcterms:modified>
</cp:coreProperties>
</file>