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304" w:rsidRDefault="009E7304" w:rsidP="009E7304">
      <w:pPr>
        <w:jc w:val="center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Entrevista</w:t>
      </w:r>
    </w:p>
    <w:p w:rsidR="009E7304" w:rsidRDefault="009E7304" w:rsidP="009E7304">
      <w:pPr>
        <w:jc w:val="center"/>
        <w:rPr>
          <w:rFonts w:ascii="Comic Sans MS" w:hAnsi="Comic Sans MS"/>
          <w:sz w:val="36"/>
        </w:rPr>
      </w:pPr>
    </w:p>
    <w:p w:rsidR="009E7304" w:rsidRDefault="009E7304" w:rsidP="009E7304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Nombre de los integrantes:</w:t>
      </w:r>
    </w:p>
    <w:p w:rsidR="009E7304" w:rsidRDefault="009E7304" w:rsidP="009E7304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 xml:space="preserve">Carlos Valentín González Pérez  </w:t>
      </w:r>
    </w:p>
    <w:p w:rsidR="009E7304" w:rsidRDefault="009E7304" w:rsidP="009E7304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Guillermo Joaquin Vargas</w:t>
      </w:r>
    </w:p>
    <w:p w:rsidR="009E7304" w:rsidRDefault="009E7304" w:rsidP="009E7304">
      <w:pPr>
        <w:rPr>
          <w:rFonts w:ascii="Comic Sans MS" w:hAnsi="Comic Sans MS"/>
          <w:sz w:val="36"/>
        </w:rPr>
      </w:pPr>
    </w:p>
    <w:p w:rsidR="009E7304" w:rsidRDefault="009E7304" w:rsidP="009E7304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CCH Vallejo</w:t>
      </w:r>
    </w:p>
    <w:p w:rsidR="009E7304" w:rsidRDefault="009E7304" w:rsidP="009E7304">
      <w:pPr>
        <w:rPr>
          <w:rFonts w:ascii="Comic Sans MS" w:hAnsi="Comic Sans MS"/>
          <w:sz w:val="36"/>
        </w:rPr>
      </w:pPr>
    </w:p>
    <w:p w:rsidR="009E7304" w:rsidRDefault="009E7304" w:rsidP="009E7304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Grupo:129</w:t>
      </w:r>
    </w:p>
    <w:p w:rsidR="009E7304" w:rsidRDefault="009E7304" w:rsidP="009E7304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Maestra: María del Carmen Galicia Patiño</w:t>
      </w:r>
    </w:p>
    <w:p w:rsidR="009E7304" w:rsidRDefault="009E7304" w:rsidP="009E7304">
      <w:pPr>
        <w:rPr>
          <w:rFonts w:ascii="Comic Sans MS" w:hAnsi="Comic Sans MS"/>
          <w:sz w:val="36"/>
        </w:rPr>
      </w:pPr>
    </w:p>
    <w:p w:rsidR="009E7304" w:rsidRDefault="009E7304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br w:type="page"/>
      </w:r>
    </w:p>
    <w:p w:rsidR="009E7304" w:rsidRDefault="009E7304" w:rsidP="009E7304">
      <w:pPr>
        <w:jc w:val="center"/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lastRenderedPageBreak/>
        <w:t>Preguntas</w:t>
      </w:r>
    </w:p>
    <w:p w:rsidR="009E7304" w:rsidRDefault="009E7304" w:rsidP="009E7304">
      <w:pPr>
        <w:jc w:val="center"/>
        <w:rPr>
          <w:rFonts w:ascii="Comic Sans MS" w:hAnsi="Comic Sans MS"/>
          <w:sz w:val="36"/>
        </w:rPr>
      </w:pPr>
    </w:p>
    <w:p w:rsidR="009E7304" w:rsidRDefault="009E7304" w:rsidP="009E7304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¿Quién es usted y cuando nació?</w:t>
      </w:r>
    </w:p>
    <w:p w:rsidR="009E7304" w:rsidRDefault="009E7304" w:rsidP="009E7304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 xml:space="preserve">Me llamo Denis Diderot y nací en octubre de 1713, en </w:t>
      </w:r>
      <w:proofErr w:type="spellStart"/>
      <w:r>
        <w:rPr>
          <w:rFonts w:ascii="Comic Sans MS" w:hAnsi="Comic Sans MS"/>
          <w:sz w:val="36"/>
        </w:rPr>
        <w:t>Langres</w:t>
      </w:r>
      <w:proofErr w:type="spellEnd"/>
      <w:r>
        <w:rPr>
          <w:rFonts w:ascii="Comic Sans MS" w:hAnsi="Comic Sans MS"/>
          <w:sz w:val="36"/>
        </w:rPr>
        <w:t xml:space="preserve"> Francia</w:t>
      </w:r>
      <w:r w:rsidR="00D74308">
        <w:rPr>
          <w:rFonts w:ascii="Comic Sans MS" w:hAnsi="Comic Sans MS"/>
          <w:sz w:val="36"/>
        </w:rPr>
        <w:t>.</w:t>
      </w:r>
    </w:p>
    <w:p w:rsidR="009E7304" w:rsidRDefault="009E7304" w:rsidP="009E7304">
      <w:pPr>
        <w:rPr>
          <w:rFonts w:ascii="Comic Sans MS" w:hAnsi="Comic Sans MS"/>
          <w:sz w:val="36"/>
        </w:rPr>
      </w:pPr>
    </w:p>
    <w:p w:rsidR="009E7304" w:rsidRDefault="009E7304" w:rsidP="009E7304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¿Cuál fue su desarrollo académico?</w:t>
      </w:r>
    </w:p>
    <w:p w:rsidR="009E7304" w:rsidRDefault="009E7304" w:rsidP="009E7304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Yo estudié en un colegio jesuita</w:t>
      </w:r>
      <w:r w:rsidR="00D74308">
        <w:rPr>
          <w:rFonts w:ascii="Comic Sans MS" w:hAnsi="Comic Sans MS"/>
          <w:sz w:val="36"/>
        </w:rPr>
        <w:t xml:space="preserve"> en </w:t>
      </w:r>
      <w:proofErr w:type="spellStart"/>
      <w:r w:rsidR="00D74308">
        <w:rPr>
          <w:rFonts w:ascii="Comic Sans MS" w:hAnsi="Comic Sans MS"/>
          <w:sz w:val="36"/>
        </w:rPr>
        <w:t>Langres</w:t>
      </w:r>
      <w:proofErr w:type="spellEnd"/>
      <w:r w:rsidR="00D74308">
        <w:rPr>
          <w:rFonts w:ascii="Comic Sans MS" w:hAnsi="Comic Sans MS"/>
          <w:sz w:val="36"/>
        </w:rPr>
        <w:t xml:space="preserve"> para luego ir a Paris a estudiar leyes.</w:t>
      </w:r>
    </w:p>
    <w:p w:rsidR="00D74308" w:rsidRDefault="00D74308" w:rsidP="009E7304">
      <w:pPr>
        <w:rPr>
          <w:rFonts w:ascii="Comic Sans MS" w:hAnsi="Comic Sans MS"/>
          <w:sz w:val="36"/>
        </w:rPr>
      </w:pPr>
    </w:p>
    <w:p w:rsidR="00D74308" w:rsidRDefault="00D74308" w:rsidP="009E7304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¿Como era su personalidad?</w:t>
      </w:r>
    </w:p>
    <w:p w:rsidR="00D74308" w:rsidRDefault="00D74308" w:rsidP="009E7304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Yo siempre fui una persona critica y lo pude demostrar en algunas obras como la religiosa o el comediante de la gracia.</w:t>
      </w:r>
    </w:p>
    <w:p w:rsidR="00D74308" w:rsidRDefault="00D74308" w:rsidP="009E7304">
      <w:pPr>
        <w:rPr>
          <w:rFonts w:ascii="Comic Sans MS" w:hAnsi="Comic Sans MS"/>
          <w:sz w:val="36"/>
        </w:rPr>
      </w:pPr>
    </w:p>
    <w:p w:rsidR="00D74308" w:rsidRDefault="00D74308" w:rsidP="009E7304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¿Cuál</w:t>
      </w:r>
      <w:r w:rsidR="003E5200">
        <w:rPr>
          <w:rFonts w:ascii="Comic Sans MS" w:hAnsi="Comic Sans MS"/>
          <w:sz w:val="36"/>
        </w:rPr>
        <w:t xml:space="preserve"> fue su obra más importante</w:t>
      </w:r>
      <w:r w:rsidR="006E52CC">
        <w:rPr>
          <w:rFonts w:ascii="Comic Sans MS" w:hAnsi="Comic Sans MS"/>
          <w:sz w:val="36"/>
        </w:rPr>
        <w:t xml:space="preserve"> y cuál era su objetivo</w:t>
      </w:r>
      <w:r w:rsidR="003E5200">
        <w:rPr>
          <w:rFonts w:ascii="Comic Sans MS" w:hAnsi="Comic Sans MS"/>
          <w:sz w:val="36"/>
        </w:rPr>
        <w:t>?</w:t>
      </w:r>
    </w:p>
    <w:p w:rsidR="006E52CC" w:rsidRDefault="003E5200" w:rsidP="009E7304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Fue la enciclopedia, esta obra lo hice entre 1748 a 1765, consiste en reunir todos los conocimientos de distintas áreas</w:t>
      </w:r>
      <w:r w:rsidR="006E52CC">
        <w:rPr>
          <w:rFonts w:ascii="Comic Sans MS" w:hAnsi="Comic Sans MS"/>
          <w:sz w:val="36"/>
        </w:rPr>
        <w:t xml:space="preserve">. D’ Alembert fue uno de mis </w:t>
      </w:r>
      <w:r w:rsidR="006E52CC">
        <w:rPr>
          <w:rFonts w:ascii="Comic Sans MS" w:hAnsi="Comic Sans MS"/>
          <w:sz w:val="36"/>
        </w:rPr>
        <w:lastRenderedPageBreak/>
        <w:t>principales colaboradores pues él aportó mucho en el área de matemáticas. Así también reuní muchos conocimientos de Montesquieu, Voltaire o Rousseau.</w:t>
      </w:r>
    </w:p>
    <w:p w:rsidR="006E52CC" w:rsidRDefault="006E52CC" w:rsidP="009E7304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 xml:space="preserve">El objetivo principal era la combatir la ignorancia, la ignorancia lo veo en una forma privada, es </w:t>
      </w:r>
      <w:r w:rsidR="003C638F">
        <w:rPr>
          <w:rFonts w:ascii="Comic Sans MS" w:hAnsi="Comic Sans MS"/>
          <w:sz w:val="36"/>
        </w:rPr>
        <w:t xml:space="preserve">decir, la </w:t>
      </w:r>
      <w:bookmarkStart w:id="0" w:name="_GoBack"/>
      <w:bookmarkEnd w:id="0"/>
      <w:r w:rsidR="003C638F">
        <w:rPr>
          <w:rFonts w:ascii="Comic Sans MS" w:hAnsi="Comic Sans MS"/>
          <w:sz w:val="36"/>
        </w:rPr>
        <w:t>iglesia en ese entonces era la institución que aún tenía cierto control político.</w:t>
      </w:r>
    </w:p>
    <w:p w:rsidR="003C638F" w:rsidRDefault="003C638F" w:rsidP="009E7304">
      <w:pPr>
        <w:rPr>
          <w:rFonts w:ascii="Comic Sans MS" w:hAnsi="Comic Sans MS"/>
          <w:sz w:val="36"/>
        </w:rPr>
      </w:pPr>
    </w:p>
    <w:p w:rsidR="003C638F" w:rsidRDefault="003C638F" w:rsidP="009E7304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¿Por qué nos dice que la iglesia era la institución que tenia los conocimientos en forma privada?</w:t>
      </w:r>
    </w:p>
    <w:p w:rsidR="003C638F" w:rsidRDefault="003C638F" w:rsidP="009E7304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 xml:space="preserve">En ese tiempo la iglesia estaba muy relacionada con el gobierno. Esta institución </w:t>
      </w:r>
      <w:r w:rsidR="00451255">
        <w:rPr>
          <w:rFonts w:ascii="Comic Sans MS" w:hAnsi="Comic Sans MS"/>
          <w:sz w:val="36"/>
        </w:rPr>
        <w:t>tiene una relación que consiste en que la iglesia otorga un “poder divino”, la cual el rey es un representante de dios.</w:t>
      </w:r>
    </w:p>
    <w:p w:rsidR="00451255" w:rsidRDefault="00451255" w:rsidP="009E7304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¿Cuál era su opinión acerca de esto?</w:t>
      </w:r>
    </w:p>
    <w:p w:rsidR="00451255" w:rsidRDefault="00451255" w:rsidP="009E7304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Dios no interviene en la política</w:t>
      </w:r>
      <w:r w:rsidR="006341D0">
        <w:rPr>
          <w:rFonts w:ascii="Comic Sans MS" w:hAnsi="Comic Sans MS"/>
          <w:sz w:val="36"/>
        </w:rPr>
        <w:t>, me refiero a que dios no impone a una persona para que gobierne. En cambio, el mismo pueblo tiene que gobernar.</w:t>
      </w:r>
    </w:p>
    <w:p w:rsidR="006341D0" w:rsidRDefault="006341D0" w:rsidP="009E7304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¿No cree en Dios?</w:t>
      </w:r>
    </w:p>
    <w:p w:rsidR="006341D0" w:rsidRDefault="006341D0" w:rsidP="009E7304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 xml:space="preserve">Si creo, pero lo veo como una persona creadora de naturaleza, lo cual, si es válido investigar lo que nos </w:t>
      </w:r>
      <w:r>
        <w:rPr>
          <w:rFonts w:ascii="Comic Sans MS" w:hAnsi="Comic Sans MS"/>
          <w:sz w:val="36"/>
        </w:rPr>
        <w:lastRenderedPageBreak/>
        <w:t>rodea porque la iglesia decía que por opinar o dar un nuevo conocimiento era considerado “libertinaje”.</w:t>
      </w:r>
    </w:p>
    <w:p w:rsidR="006341D0" w:rsidRDefault="006341D0" w:rsidP="009E7304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 xml:space="preserve">A ello no creo porque si dios es creador entonces no tiene nada de malo en investigar y por lo tanto no tiene </w:t>
      </w:r>
      <w:proofErr w:type="spellStart"/>
      <w:r>
        <w:rPr>
          <w:rFonts w:ascii="Comic Sans MS" w:hAnsi="Comic Sans MS"/>
          <w:sz w:val="36"/>
        </w:rPr>
        <w:t>porque</w:t>
      </w:r>
      <w:proofErr w:type="spellEnd"/>
      <w:r>
        <w:rPr>
          <w:rFonts w:ascii="Comic Sans MS" w:hAnsi="Comic Sans MS"/>
          <w:sz w:val="36"/>
        </w:rPr>
        <w:t xml:space="preserve"> intervenir en la política. Por esto, en 1749 me metieron a la cárcel.</w:t>
      </w:r>
    </w:p>
    <w:p w:rsidR="006341D0" w:rsidRDefault="006341D0" w:rsidP="009E7304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¿Qué es lo que más considera o valora?</w:t>
      </w:r>
    </w:p>
    <w:p w:rsidR="006341D0" w:rsidRDefault="006341D0" w:rsidP="009E7304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Yo creo que la razón y la crítica porque si lo utilizo es la herramienta que me permite rechazar a todo lo irracional</w:t>
      </w:r>
      <w:r w:rsidR="002D4D80">
        <w:rPr>
          <w:rFonts w:ascii="Comic Sans MS" w:hAnsi="Comic Sans MS"/>
          <w:sz w:val="36"/>
        </w:rPr>
        <w:t xml:space="preserve"> y encontrar la verdad</w:t>
      </w:r>
      <w:r>
        <w:rPr>
          <w:rFonts w:ascii="Comic Sans MS" w:hAnsi="Comic Sans MS"/>
          <w:sz w:val="36"/>
        </w:rPr>
        <w:t>.</w:t>
      </w:r>
    </w:p>
    <w:p w:rsidR="006341D0" w:rsidRDefault="006341D0" w:rsidP="009E7304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¿Esta en contra del gobierno absolutista?</w:t>
      </w:r>
    </w:p>
    <w:p w:rsidR="006341D0" w:rsidRDefault="006341D0" w:rsidP="009E7304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Si, pero no de una manera violenta, en cambio, usando la crítica y la razón.</w:t>
      </w:r>
    </w:p>
    <w:p w:rsidR="006341D0" w:rsidRDefault="006341D0" w:rsidP="009E7304">
      <w:pPr>
        <w:rPr>
          <w:rFonts w:ascii="Comic Sans MS" w:hAnsi="Comic Sans MS"/>
          <w:sz w:val="36"/>
        </w:rPr>
      </w:pPr>
    </w:p>
    <w:p w:rsidR="006341D0" w:rsidRDefault="006341D0" w:rsidP="009E7304">
      <w:pPr>
        <w:rPr>
          <w:rFonts w:ascii="Comic Sans MS" w:hAnsi="Comic Sans MS"/>
          <w:sz w:val="36"/>
        </w:rPr>
      </w:pPr>
    </w:p>
    <w:p w:rsidR="006341D0" w:rsidRDefault="006341D0" w:rsidP="009E7304">
      <w:pPr>
        <w:rPr>
          <w:rFonts w:ascii="Comic Sans MS" w:hAnsi="Comic Sans MS"/>
          <w:sz w:val="36"/>
        </w:rPr>
      </w:pPr>
    </w:p>
    <w:p w:rsidR="006341D0" w:rsidRDefault="006341D0" w:rsidP="009E7304">
      <w:pPr>
        <w:rPr>
          <w:rFonts w:ascii="Comic Sans MS" w:hAnsi="Comic Sans MS"/>
          <w:sz w:val="36"/>
        </w:rPr>
      </w:pPr>
    </w:p>
    <w:p w:rsidR="006341D0" w:rsidRDefault="006341D0" w:rsidP="009E7304">
      <w:pPr>
        <w:rPr>
          <w:rFonts w:ascii="Comic Sans MS" w:hAnsi="Comic Sans MS"/>
          <w:sz w:val="36"/>
        </w:rPr>
      </w:pPr>
    </w:p>
    <w:p w:rsidR="006341D0" w:rsidRDefault="006341D0" w:rsidP="009E7304">
      <w:pPr>
        <w:rPr>
          <w:rFonts w:ascii="Comic Sans MS" w:hAnsi="Comic Sans MS"/>
          <w:sz w:val="36"/>
        </w:rPr>
      </w:pPr>
    </w:p>
    <w:sectPr w:rsidR="006341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04"/>
    <w:rsid w:val="002D4D80"/>
    <w:rsid w:val="003C638F"/>
    <w:rsid w:val="003E5200"/>
    <w:rsid w:val="00451255"/>
    <w:rsid w:val="006341D0"/>
    <w:rsid w:val="006E52CC"/>
    <w:rsid w:val="009E7304"/>
    <w:rsid w:val="00D7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EF1A"/>
  <w15:chartTrackingRefBased/>
  <w15:docId w15:val="{08997713-DBAD-49ED-A840-0297EC1F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Joaquin Vargas</dc:creator>
  <cp:keywords/>
  <dc:description/>
  <cp:lastModifiedBy>Guillermo Joaquin Vargas</cp:lastModifiedBy>
  <cp:revision>1</cp:revision>
  <dcterms:created xsi:type="dcterms:W3CDTF">2018-11-22T00:08:00Z</dcterms:created>
  <dcterms:modified xsi:type="dcterms:W3CDTF">2018-11-22T01:26:00Z</dcterms:modified>
</cp:coreProperties>
</file>