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rPr>
        <w:drawing>
          <wp:inline distB="114300" distT="114300" distL="114300" distR="114300">
            <wp:extent cx="1062038" cy="1062038"/>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062038" cy="1062038"/>
                    </a:xfrm>
                    <a:prstGeom prst="rect"/>
                    <a:ln/>
                  </pic:spPr>
                </pic:pic>
              </a:graphicData>
            </a:graphic>
          </wp:inline>
        </w:drawing>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sz w:val="48"/>
          <w:szCs w:val="48"/>
          <w:rtl w:val="0"/>
        </w:rPr>
        <w:t xml:space="preserve">Trabajo Final: Hito 3</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sz w:val="28"/>
          <w:szCs w:val="28"/>
          <w:rtl w:val="0"/>
        </w:rPr>
        <w:br w:type="textWrapping"/>
        <w:br w:type="textWrapping"/>
      </w:r>
      <w:r w:rsidDel="00000000" w:rsidR="00000000" w:rsidRPr="00000000">
        <w:rPr>
          <w:rFonts w:ascii="Times New Roman" w:cs="Times New Roman" w:eastAsia="Times New Roman" w:hAnsi="Times New Roman"/>
          <w:b w:val="1"/>
          <w:sz w:val="30"/>
          <w:szCs w:val="30"/>
          <w:rtl w:val="0"/>
        </w:rPr>
        <w:t xml:space="preserve">Curso:</w:t>
      </w:r>
      <w:r w:rsidDel="00000000" w:rsidR="00000000" w:rsidRPr="00000000">
        <w:rPr>
          <w:rFonts w:ascii="Times New Roman" w:cs="Times New Roman" w:eastAsia="Times New Roman" w:hAnsi="Times New Roman"/>
          <w:sz w:val="30"/>
          <w:szCs w:val="30"/>
          <w:rtl w:val="0"/>
        </w:rPr>
        <w:t xml:space="preserve"> Algoritmos y Estructura de Datos</w:t>
      </w:r>
    </w:p>
    <w:p w:rsidR="00000000" w:rsidDel="00000000" w:rsidP="00000000" w:rsidRDefault="00000000" w:rsidRPr="00000000" w14:paraId="00000002">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Profesor:</w:t>
      </w:r>
      <w:r w:rsidDel="00000000" w:rsidR="00000000" w:rsidRPr="00000000">
        <w:rPr>
          <w:rFonts w:ascii="Times New Roman" w:cs="Times New Roman" w:eastAsia="Times New Roman" w:hAnsi="Times New Roman"/>
          <w:sz w:val="30"/>
          <w:szCs w:val="30"/>
          <w:rtl w:val="0"/>
        </w:rPr>
        <w:t xml:space="preserve"> Wilder </w:t>
      </w:r>
      <w:r w:rsidDel="00000000" w:rsidR="00000000" w:rsidRPr="00000000">
        <w:rPr>
          <w:rFonts w:ascii="Times New Roman" w:cs="Times New Roman" w:eastAsia="Times New Roman" w:hAnsi="Times New Roman"/>
          <w:sz w:val="30"/>
          <w:szCs w:val="30"/>
          <w:rtl w:val="0"/>
        </w:rPr>
        <w:t xml:space="preserve">Adan</w:t>
      </w:r>
      <w:r w:rsidDel="00000000" w:rsidR="00000000" w:rsidRPr="00000000">
        <w:rPr>
          <w:rFonts w:ascii="Times New Roman" w:cs="Times New Roman" w:eastAsia="Times New Roman" w:hAnsi="Times New Roman"/>
          <w:sz w:val="30"/>
          <w:szCs w:val="30"/>
          <w:rtl w:val="0"/>
        </w:rPr>
        <w:t xml:space="preserve"> Namay Zevallos</w:t>
      </w:r>
    </w:p>
    <w:p w:rsidR="00000000" w:rsidDel="00000000" w:rsidP="00000000" w:rsidRDefault="00000000" w:rsidRPr="00000000" w14:paraId="00000003">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Ciclo:</w:t>
      </w:r>
      <w:r w:rsidDel="00000000" w:rsidR="00000000" w:rsidRPr="00000000">
        <w:rPr>
          <w:rFonts w:ascii="Times New Roman" w:cs="Times New Roman" w:eastAsia="Times New Roman" w:hAnsi="Times New Roman"/>
          <w:sz w:val="30"/>
          <w:szCs w:val="30"/>
          <w:rtl w:val="0"/>
        </w:rPr>
        <w:t xml:space="preserve"> 2019-01</w:t>
      </w:r>
    </w:p>
    <w:p w:rsidR="00000000" w:rsidDel="00000000" w:rsidP="00000000" w:rsidRDefault="00000000" w:rsidRPr="00000000" w14:paraId="00000004">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Sección: </w:t>
      </w:r>
      <w:r w:rsidDel="00000000" w:rsidR="00000000" w:rsidRPr="00000000">
        <w:rPr>
          <w:rFonts w:ascii="Times New Roman" w:cs="Times New Roman" w:eastAsia="Times New Roman" w:hAnsi="Times New Roman"/>
          <w:sz w:val="30"/>
          <w:szCs w:val="30"/>
          <w:rtl w:val="0"/>
        </w:rPr>
        <w:t xml:space="preserve">SV31</w:t>
      </w:r>
    </w:p>
    <w:p w:rsidR="00000000" w:rsidDel="00000000" w:rsidP="00000000" w:rsidRDefault="00000000" w:rsidRPr="00000000" w14:paraId="00000005">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Grupo engendrado por:</w:t>
      </w:r>
    </w:p>
    <w:p w:rsidR="00000000" w:rsidDel="00000000" w:rsidP="00000000" w:rsidRDefault="00000000" w:rsidRPr="00000000" w14:paraId="00000009">
      <w:pPr>
        <w:numPr>
          <w:ilvl w:val="0"/>
          <w:numId w:val="1"/>
        </w:numPr>
        <w:spacing w:line="360" w:lineRule="auto"/>
        <w:ind w:left="720" w:hanging="36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Marco Manrique Acha (U20171C084)</w:t>
      </w:r>
    </w:p>
    <w:p w:rsidR="00000000" w:rsidDel="00000000" w:rsidP="00000000" w:rsidRDefault="00000000" w:rsidRPr="00000000" w14:paraId="0000000A">
      <w:pPr>
        <w:numPr>
          <w:ilvl w:val="0"/>
          <w:numId w:val="1"/>
        </w:numPr>
        <w:spacing w:line="360" w:lineRule="auto"/>
        <w:ind w:left="720" w:hanging="36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Guillermo Rosales (U201613518)</w:t>
      </w:r>
    </w:p>
    <w:p w:rsidR="00000000" w:rsidDel="00000000" w:rsidP="00000000" w:rsidRDefault="00000000" w:rsidRPr="00000000" w14:paraId="0000000B">
      <w:pPr>
        <w:spacing w:line="360" w:lineRule="auto"/>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C">
      <w:pPr>
        <w:spacing w:line="360" w:lineRule="auto"/>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D">
      <w:pPr>
        <w:spacing w:line="360" w:lineRule="auto"/>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Universidad Peruana de Ciencias Aplicadas (UPC)</w:t>
      </w:r>
    </w:p>
    <w:p w:rsidR="00000000" w:rsidDel="00000000" w:rsidP="00000000" w:rsidRDefault="00000000" w:rsidRPr="00000000" w14:paraId="00000011">
      <w:pPr>
        <w:spacing w:line="360"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Chorrillos, 2019.</w:t>
      </w:r>
    </w:p>
    <w:p w:rsidR="00000000" w:rsidDel="00000000" w:rsidP="00000000" w:rsidRDefault="00000000" w:rsidRPr="00000000" w14:paraId="00000013">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Introducción</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informe tiene como finalidad detallar el proyecto final que se desarrollará para el curso de Algoritmos y Estructuras de Datos. Dicho proyecto consta en la elaboración de una librería en el lenguaje de C++ que permita crear, manipular y realizar operaciones en un Dataframe. Entiéndase este último término como una estructura de datos tabular bidimensional con ejes  dispuestos en filas y columnas.  </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Problema</w:t>
      </w: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correcta toma de decisiones sobre las estructuras de datos y algoritmos a utilizar. A su vez, la correcta implementación de lo mencionado para lograr la efectividad del Dataframe.</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Objetivos</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objetivo principal del proyecto es la elaboración una librería “</w:t>
      </w:r>
      <w:r w:rsidDel="00000000" w:rsidR="00000000" w:rsidRPr="00000000">
        <w:rPr>
          <w:rFonts w:ascii="Times New Roman" w:cs="Times New Roman" w:eastAsia="Times New Roman" w:hAnsi="Times New Roman"/>
          <w:sz w:val="24"/>
          <w:szCs w:val="24"/>
          <w:rtl w:val="0"/>
        </w:rPr>
        <w:t xml:space="preserve">Dataframe</w:t>
      </w:r>
      <w:r w:rsidDel="00000000" w:rsidR="00000000" w:rsidRPr="00000000">
        <w:rPr>
          <w:rFonts w:ascii="Times New Roman" w:cs="Times New Roman" w:eastAsia="Times New Roman" w:hAnsi="Times New Roman"/>
          <w:sz w:val="24"/>
          <w:szCs w:val="24"/>
          <w:rtl w:val="0"/>
        </w:rPr>
        <w:t xml:space="preserve">.h” que permitirá crear, manipular y efectuar operaciones con Dataframes. Las operaciones que incluirá la librería serán: importación de datos, indexado de datos por columna, selección y filtrado de datos por columna, ordenamiento y exportación de datos. La implementación de la librería se hará en el entorno gráfico de C++ haciendo uso de Windows Forms. Por último, como consideraciones adicionales, el programa será construido haciendo uso de la programación orientada a objetos (POO) y será alojado en la herramienta de administración de repositorios Git, Github. </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Alcance de Proyecto</w:t>
      </w:r>
    </w:p>
    <w:p w:rsidR="00000000" w:rsidDel="00000000" w:rsidP="00000000" w:rsidRDefault="00000000" w:rsidRPr="00000000" w14:paraId="0000001E">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Programación de las estructuras de datos haciendo uso de Templates.</w:t>
      </w:r>
    </w:p>
    <w:p w:rsidR="00000000" w:rsidDel="00000000" w:rsidP="00000000" w:rsidRDefault="00000000" w:rsidRPr="00000000" w14:paraId="0000001F">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Codificación del algoritmo de ordenamiento.</w:t>
      </w:r>
    </w:p>
    <w:p w:rsidR="00000000" w:rsidDel="00000000" w:rsidP="00000000" w:rsidRDefault="00000000" w:rsidRPr="00000000" w14:paraId="00000020">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Implementación de las Clases con sus respectivos atributos y métodos.</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Marco conceptual</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elaboración del proyecto final se emplearán los siguientes conceptos:</w:t>
      </w:r>
    </w:p>
    <w:p w:rsidR="00000000" w:rsidDel="00000000" w:rsidP="00000000" w:rsidRDefault="00000000" w:rsidRPr="00000000" w14:paraId="00000024">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Clases y Objetos (POO): administración de parámetros para cada dataframe.</w:t>
      </w:r>
    </w:p>
    <w:p w:rsidR="00000000" w:rsidDel="00000000" w:rsidP="00000000" w:rsidRDefault="00000000" w:rsidRPr="00000000" w14:paraId="00000025">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Plantillas (templates): parametrizar clases para adaptarlas a cualquier tipo de dato.</w:t>
      </w:r>
    </w:p>
    <w:p w:rsidR="00000000" w:rsidDel="00000000" w:rsidP="00000000" w:rsidRDefault="00000000" w:rsidRPr="00000000" w14:paraId="00000026">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Archivos: lectura y escritura de archivos para la importacion y exportacion de datos respectivamente.</w:t>
      </w:r>
    </w:p>
    <w:p w:rsidR="00000000" w:rsidDel="00000000" w:rsidP="00000000" w:rsidRDefault="00000000" w:rsidRPr="00000000" w14:paraId="00000027">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 Doblemente Enlazada (EDD): almacenamiento de objetos.</w:t>
      </w:r>
    </w:p>
    <w:p w:rsidR="00000000" w:rsidDel="00000000" w:rsidP="00000000" w:rsidRDefault="00000000" w:rsidRPr="00000000" w14:paraId="00000028">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Estructura de Árbol AVL: indexado de filas (listas).</w:t>
      </w:r>
    </w:p>
    <w:p w:rsidR="00000000" w:rsidDel="00000000" w:rsidP="00000000" w:rsidRDefault="00000000" w:rsidRPr="00000000" w14:paraId="00000029">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Algoritmos de ordenamiento: para la organización de datos.</w:t>
      </w:r>
    </w:p>
    <w:p w:rsidR="00000000" w:rsidDel="00000000" w:rsidP="00000000" w:rsidRDefault="00000000" w:rsidRPr="00000000" w14:paraId="0000002A">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de aplicación gráfica (api): Windows Forms.</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Diagrama de clases III</w:t>
      </w:r>
    </w:p>
    <w:p w:rsidR="00000000" w:rsidDel="00000000" w:rsidP="00000000" w:rsidRDefault="00000000" w:rsidRPr="00000000" w14:paraId="0000002D">
      <w:pPr>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533400</wp:posOffset>
            </wp:positionH>
            <wp:positionV relativeFrom="paragraph">
              <wp:posOffset>171450</wp:posOffset>
            </wp:positionV>
            <wp:extent cx="4986338" cy="6651211"/>
            <wp:effectExtent b="0" l="0" r="0" t="0"/>
            <wp:wrapSquare wrapText="bothSides" distB="114300" distT="114300" distL="114300" distR="114300"/>
            <wp:docPr id="7"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4986338" cy="6651211"/>
                    </a:xfrm>
                    <a:prstGeom prst="rect"/>
                    <a:ln/>
                  </pic:spPr>
                </pic:pic>
              </a:graphicData>
            </a:graphic>
          </wp:anchor>
        </w:drawing>
      </w:r>
    </w:p>
    <w:p w:rsidR="00000000" w:rsidDel="00000000" w:rsidP="00000000" w:rsidRDefault="00000000" w:rsidRPr="00000000" w14:paraId="0000002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Diagrama de componentes</w:t>
      </w:r>
    </w:p>
    <w:p w:rsidR="00000000" w:rsidDel="00000000" w:rsidP="00000000" w:rsidRDefault="00000000" w:rsidRPr="00000000" w14:paraId="00000045">
      <w:pPr>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266700</wp:posOffset>
            </wp:positionV>
            <wp:extent cx="5734050" cy="3251200"/>
            <wp:effectExtent b="0" l="0" r="0" t="0"/>
            <wp:wrapSquare wrapText="bothSides" distB="114300" distT="114300" distL="114300" distR="114300"/>
            <wp:docPr id="10"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734050" cy="3251200"/>
                    </a:xfrm>
                    <a:prstGeom prst="rect"/>
                    <a:ln/>
                  </pic:spPr>
                </pic:pic>
              </a:graphicData>
            </a:graphic>
          </wp:anchor>
        </w:drawing>
      </w:r>
    </w:p>
    <w:p w:rsidR="00000000" w:rsidDel="00000000" w:rsidP="00000000" w:rsidRDefault="00000000" w:rsidRPr="00000000" w14:paraId="00000046">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Cronograma de trabajo</w:t>
      </w:r>
    </w:p>
    <w:p w:rsidR="00000000" w:rsidDel="00000000" w:rsidP="00000000" w:rsidRDefault="00000000" w:rsidRPr="00000000" w14:paraId="00000047">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8">
      <w:pPr>
        <w:spacing w:line="360" w:lineRule="auto"/>
        <w:jc w:val="both"/>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-781049</wp:posOffset>
            </wp:positionH>
            <wp:positionV relativeFrom="paragraph">
              <wp:posOffset>295275</wp:posOffset>
            </wp:positionV>
            <wp:extent cx="7293207" cy="2586038"/>
            <wp:effectExtent b="0" l="0" r="0" t="0"/>
            <wp:wrapSquare wrapText="bothSides" distB="114300" distT="114300" distL="114300" distR="114300"/>
            <wp:docPr id="12"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7293207" cy="2586038"/>
                    </a:xfrm>
                    <a:prstGeom prst="rect"/>
                    <a:ln/>
                  </pic:spPr>
                </pic:pic>
              </a:graphicData>
            </a:graphic>
          </wp:anchor>
        </w:drawing>
      </w:r>
    </w:p>
    <w:p w:rsidR="00000000" w:rsidDel="00000000" w:rsidP="00000000" w:rsidRDefault="00000000" w:rsidRPr="00000000" w14:paraId="00000049">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Requisitos</w:t>
      </w:r>
    </w:p>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trabajo final del curso consiste en la construcción de un dataframe con las siguientes características mínimas.</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consiste en un Dataframe, una clase de objetos especial en lenguaje R, donde se generan informaciones en horizontal(sujetos) y vertical(variables).</w:t>
      </w:r>
    </w:p>
    <w:p w:rsidR="00000000" w:rsidDel="00000000" w:rsidP="00000000" w:rsidRDefault="00000000" w:rsidRPr="00000000" w14:paraId="0000005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generado el Dataframe, este debe seguir permaneciendo durante toda la ejecución del proyecto; de modo que si el usuario desea editar y/o guardar el archivo, al compilar de nuevo el archivo debe estar como lo dejó anteriormente.</w:t>
      </w:r>
    </w:p>
    <w:p w:rsidR="00000000" w:rsidDel="00000000" w:rsidP="00000000" w:rsidRDefault="00000000" w:rsidRPr="00000000" w14:paraId="0000005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estructura de un Dataframe es muy similar a la de una matriz, lo que los diferencia es que en una matriz sólo admite valores numéricos, mientras que en un Dataframe se puede incluir también datos alfanuméricos.</w:t>
      </w:r>
    </w:p>
    <w:p w:rsidR="00000000" w:rsidDel="00000000" w:rsidP="00000000" w:rsidRDefault="00000000" w:rsidRPr="00000000" w14:paraId="0000005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debe poder editar, cargar y guardar los archivos en el Dataframe.</w:t>
      </w:r>
    </w:p>
    <w:p w:rsidR="00000000" w:rsidDel="00000000" w:rsidP="00000000" w:rsidRDefault="00000000" w:rsidRPr="00000000" w14:paraId="0000005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debe poder ordenar toda la información de dicha columna, de menor a mayor o viceversa.</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2828925</wp:posOffset>
            </wp:positionH>
            <wp:positionV relativeFrom="paragraph">
              <wp:posOffset>200025</wp:posOffset>
            </wp:positionV>
            <wp:extent cx="3586163" cy="5229225"/>
            <wp:effectExtent b="0" l="0" r="0" t="0"/>
            <wp:wrapSquare wrapText="bothSides" distB="114300" distT="114300" distL="114300" distR="11430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586163" cy="5229225"/>
                    </a:xfrm>
                    <a:prstGeom prst="rect"/>
                    <a:ln/>
                  </pic:spPr>
                </pic:pic>
              </a:graphicData>
            </a:graphic>
          </wp:anchor>
        </w:drawing>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Ejecución</w:t>
      </w:r>
    </w:p>
    <w:p w:rsidR="00000000" w:rsidDel="00000000" w:rsidP="00000000" w:rsidRDefault="00000000" w:rsidRPr="00000000" w14:paraId="0000005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Según lo establecido en nuestra librería Dataframe, la forma de ejecución sería similar a la ejemplificada en las imágenes anteriores. Esta ejecución se alternaria una vez se deje de desarrollar para consola y se opte por una interfaz gráfica. La implementación 1 presenta la creación, importación y los datos del </w:t>
      </w:r>
      <w:r w:rsidDel="00000000" w:rsidR="00000000" w:rsidRPr="00000000">
        <w:rPr>
          <w:rFonts w:ascii="Times New Roman" w:cs="Times New Roman" w:eastAsia="Times New Roman" w:hAnsi="Times New Roman"/>
          <w:sz w:val="24"/>
          <w:szCs w:val="24"/>
          <w:rtl w:val="0"/>
        </w:rPr>
        <w:t xml:space="preserve">dataframe</w:t>
      </w:r>
      <w:r w:rsidDel="00000000" w:rsidR="00000000" w:rsidRPr="00000000">
        <w:rPr>
          <w:rFonts w:ascii="Times New Roman" w:cs="Times New Roman" w:eastAsia="Times New Roman" w:hAnsi="Times New Roman"/>
          <w:sz w:val="24"/>
          <w:szCs w:val="24"/>
          <w:rtl w:val="0"/>
        </w:rPr>
        <w:t xml:space="preserve"> en si. La implementación 2 es similar solo que antes de imprimir, ejecuta un algoritmo para ordenar el dataframe según el criterio de la Columna C. Por último, cabe mencionar que los elementos de ejecución presentados pueden llegar a ser modificados.</w:t>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Diseño de interfaz de usuario</w:t>
      </w:r>
    </w:p>
    <w:p w:rsidR="00000000" w:rsidDel="00000000" w:rsidP="00000000" w:rsidRDefault="00000000" w:rsidRPr="00000000" w14:paraId="00000061">
      <w:pPr>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190500</wp:posOffset>
            </wp:positionH>
            <wp:positionV relativeFrom="paragraph">
              <wp:posOffset>304800</wp:posOffset>
            </wp:positionV>
            <wp:extent cx="5353050" cy="2124075"/>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353050" cy="2124075"/>
                    </a:xfrm>
                    <a:prstGeom prst="rect"/>
                    <a:ln/>
                  </pic:spPr>
                </pic:pic>
              </a:graphicData>
            </a:graphic>
          </wp:anchor>
        </w:drawing>
      </w:r>
    </w:p>
    <w:p w:rsidR="00000000" w:rsidDel="00000000" w:rsidP="00000000" w:rsidRDefault="00000000" w:rsidRPr="00000000" w14:paraId="0000006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imagen anterior será el diseño que tendrá la interfaz de usuario de nuestro programa.</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Diseño de interacción</w:t>
      </w:r>
    </w:p>
    <w:p w:rsidR="00000000" w:rsidDel="00000000" w:rsidP="00000000" w:rsidRDefault="00000000" w:rsidRPr="00000000" w14:paraId="0000006A">
      <w:pPr>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747713</wp:posOffset>
            </wp:positionH>
            <wp:positionV relativeFrom="paragraph">
              <wp:posOffset>276225</wp:posOffset>
            </wp:positionV>
            <wp:extent cx="4238625" cy="2305050"/>
            <wp:effectExtent b="0" l="0" r="0" t="0"/>
            <wp:wrapSquare wrapText="bothSides" distB="114300" distT="114300" distL="114300" distR="114300"/>
            <wp:docPr id="11"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4238625" cy="2305050"/>
                    </a:xfrm>
                    <a:prstGeom prst="rect"/>
                    <a:ln/>
                  </pic:spPr>
                </pic:pic>
              </a:graphicData>
            </a:graphic>
          </wp:anchor>
        </w:drawing>
      </w:r>
    </w:p>
    <w:p w:rsidR="00000000" w:rsidDel="00000000" w:rsidP="00000000" w:rsidRDefault="00000000" w:rsidRPr="00000000" w14:paraId="0000006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podrá seleccionar cada columna a su gusto para poder realizar las operaciones que desee. Consta de tres operaciones: Filtrado, Ordenamiento y Exportación. </w:t>
      </w:r>
    </w:p>
    <w:p w:rsidR="00000000" w:rsidDel="00000000" w:rsidP="00000000" w:rsidRDefault="00000000" w:rsidRPr="00000000" w14:paraId="0000007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Tipos de datos abstractos</w:t>
      </w:r>
    </w:p>
    <w:p w:rsidR="00000000" w:rsidDel="00000000" w:rsidP="00000000" w:rsidRDefault="00000000" w:rsidRPr="00000000" w14:paraId="0000007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B">
      <w:pPr>
        <w:spacing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rtl w:val="0"/>
        </w:rPr>
        <w:t xml:space="preserve">Un </w:t>
      </w:r>
      <w:r w:rsidDel="00000000" w:rsidR="00000000" w:rsidRPr="00000000">
        <w:rPr>
          <w:rFonts w:ascii="Times New Roman" w:cs="Times New Roman" w:eastAsia="Times New Roman" w:hAnsi="Times New Roman"/>
          <w:sz w:val="24"/>
          <w:szCs w:val="24"/>
          <w:rtl w:val="0"/>
        </w:rPr>
        <w:t xml:space="preserve">Tipo de dato abstracto</w:t>
      </w:r>
      <w:r w:rsidDel="00000000" w:rsidR="00000000" w:rsidRPr="00000000">
        <w:rPr>
          <w:rFonts w:ascii="Times New Roman" w:cs="Times New Roman" w:eastAsia="Times New Roman" w:hAnsi="Times New Roman"/>
          <w:sz w:val="24"/>
          <w:szCs w:val="24"/>
          <w:rtl w:val="0"/>
        </w:rPr>
        <w:t xml:space="preserve"> (en adelante </w:t>
      </w:r>
      <w:r w:rsidDel="00000000" w:rsidR="00000000" w:rsidRPr="00000000">
        <w:rPr>
          <w:rFonts w:ascii="Times New Roman" w:cs="Times New Roman" w:eastAsia="Times New Roman" w:hAnsi="Times New Roman"/>
          <w:sz w:val="24"/>
          <w:szCs w:val="24"/>
          <w:rtl w:val="0"/>
        </w:rPr>
        <w:t xml:space="preserve">TDA</w:t>
      </w:r>
      <w:r w:rsidDel="00000000" w:rsidR="00000000" w:rsidRPr="00000000">
        <w:rPr>
          <w:rFonts w:ascii="Times New Roman" w:cs="Times New Roman" w:eastAsia="Times New Roman" w:hAnsi="Times New Roman"/>
          <w:sz w:val="24"/>
          <w:szCs w:val="24"/>
          <w:rtl w:val="0"/>
        </w:rPr>
        <w:t xml:space="preserve">) es una agrupación de datos u objetos al cual se le asocian operaciones. El TDA provee de una interfaz con la cual es posible realizar las operaciones permitidas, abstrayéndose de la manera en cómo están implementadas dichas operaciones. Como resultado de este proceso de abstracción un mismo TDA puede ser implementado utilizando diferentes estructuras de datos y proveer la misma funcionalidad.</w:t>
      </w: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tipos de datos abstractos que se han implementado son:</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TDA Árbol AVL:</w:t>
      </w:r>
      <w:r w:rsidDel="00000000" w:rsidR="00000000" w:rsidRPr="00000000">
        <w:rPr>
          <w:rFonts w:ascii="Times New Roman" w:cs="Times New Roman" w:eastAsia="Times New Roman" w:hAnsi="Times New Roman"/>
          <w:sz w:val="24"/>
          <w:szCs w:val="24"/>
          <w:rtl w:val="0"/>
        </w:rPr>
        <w:t xml:space="preserve"> es un árbol binario de búsqueda que cumple con la condición de que la diferencia entre las alturas de los subárboles de cada uno de sus nodos sea como mucho 1 (Con esto el Árbol está balanceado). Además, cada nodo cumple con que todos los nodos de su subárbol izquierdo son menores que la raíz y todos los nodos del subárbol derecho son mayores que la raíz.</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161925</wp:posOffset>
            </wp:positionH>
            <wp:positionV relativeFrom="paragraph">
              <wp:posOffset>161925</wp:posOffset>
            </wp:positionV>
            <wp:extent cx="5354009" cy="2681288"/>
            <wp:effectExtent b="25400" l="25400" r="25400" t="25400"/>
            <wp:wrapSquare wrapText="bothSides" distB="114300" distT="114300" distL="114300" distR="114300"/>
            <wp:docPr id="14"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354009" cy="2681288"/>
                    </a:xfrm>
                    <a:prstGeom prst="rect"/>
                    <a:ln w="25400">
                      <a:solidFill>
                        <a:srgbClr val="000000"/>
                      </a:solidFill>
                      <a:prstDash val="solid"/>
                    </a:ln>
                  </pic:spPr>
                </pic:pic>
              </a:graphicData>
            </a:graphic>
          </wp:anchor>
        </w:drawing>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Implementación de las estructuras de datos</w:t>
      </w:r>
    </w:p>
    <w:p w:rsidR="00000000" w:rsidDel="00000000" w:rsidP="00000000" w:rsidRDefault="00000000" w:rsidRPr="00000000" w14:paraId="00000090">
      <w:pPr>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-638174</wp:posOffset>
            </wp:positionH>
            <wp:positionV relativeFrom="paragraph">
              <wp:posOffset>342900</wp:posOffset>
            </wp:positionV>
            <wp:extent cx="3405188" cy="3523286"/>
            <wp:effectExtent b="0" l="0" r="0" t="0"/>
            <wp:wrapSquare wrapText="bothSides" distB="114300" distT="114300" distL="114300" distR="114300"/>
            <wp:docPr id="8"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3405188" cy="352328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2886075</wp:posOffset>
            </wp:positionH>
            <wp:positionV relativeFrom="paragraph">
              <wp:posOffset>342900</wp:posOffset>
            </wp:positionV>
            <wp:extent cx="3465184" cy="3524250"/>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465184" cy="3524250"/>
                    </a:xfrm>
                    <a:prstGeom prst="rect"/>
                    <a:ln/>
                  </pic:spPr>
                </pic:pic>
              </a:graphicData>
            </a:graphic>
          </wp:anchor>
        </w:drawing>
      </w:r>
    </w:p>
    <w:p w:rsidR="00000000" w:rsidDel="00000000" w:rsidP="00000000" w:rsidRDefault="00000000" w:rsidRPr="00000000" w14:paraId="00000091">
      <w:pPr>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-447674</wp:posOffset>
            </wp:positionH>
            <wp:positionV relativeFrom="paragraph">
              <wp:posOffset>114300</wp:posOffset>
            </wp:positionV>
            <wp:extent cx="3095625" cy="3076575"/>
            <wp:effectExtent b="0" l="0" r="0" t="0"/>
            <wp:wrapSquare wrapText="bothSides" distB="114300" distT="114300" distL="114300" distR="114300"/>
            <wp:docPr id="9"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3095625" cy="30765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2886075</wp:posOffset>
            </wp:positionH>
            <wp:positionV relativeFrom="paragraph">
              <wp:posOffset>114300</wp:posOffset>
            </wp:positionV>
            <wp:extent cx="3205163" cy="3076575"/>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3205163" cy="3076575"/>
                    </a:xfrm>
                    <a:prstGeom prst="rect"/>
                    <a:ln/>
                  </pic:spPr>
                </pic:pic>
              </a:graphicData>
            </a:graphic>
          </wp:anchor>
        </w:drawing>
      </w:r>
    </w:p>
    <w:p w:rsidR="00000000" w:rsidDel="00000000" w:rsidP="00000000" w:rsidRDefault="00000000" w:rsidRPr="00000000" w14:paraId="0000009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Diseño de archivos</w:t>
      </w:r>
    </w:p>
    <w:p w:rsidR="00000000" w:rsidDel="00000000" w:rsidP="00000000" w:rsidRDefault="00000000" w:rsidRPr="00000000" w14:paraId="000000A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poder abrir un fichero, leer y escribir se debe incluir la librería &lt;fstream&gt;. Por un lado, para abrir un fichero para lectura, debe crear un objeto “ifstream”(open for reading) que se usará como un “cin”. Por otro lado, para crear un fichero de escritura, se crea un objeto “ofstream”(open for writing) que se comporta como un “cout”. Una vez que tiene abierto el fichero puede leer o escribir en él como si usara cualquier objeto &lt;iostream&gt;. </w:t>
      </w:r>
    </w:p>
    <w:p w:rsidR="00000000" w:rsidDel="00000000" w:rsidP="00000000" w:rsidRDefault="00000000" w:rsidRPr="00000000" w14:paraId="000000A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de funciones las más útiles de la librería iostream es getline(), que permite leer una línea (terminada en nueva línea) y guardarla en un objeto string. El primer argumento es el objeto ifstream del que se va a leer la información y el segundo argumento es el objeto string. Cuando termina la llamada a la función, el objeto string contiene la línea capturada.</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-561974</wp:posOffset>
            </wp:positionH>
            <wp:positionV relativeFrom="paragraph">
              <wp:posOffset>119063</wp:posOffset>
            </wp:positionV>
            <wp:extent cx="3384354" cy="3795713"/>
            <wp:effectExtent b="0" l="0" r="0" t="0"/>
            <wp:wrapSquare wrapText="bothSides" distB="114300" distT="114300" distL="114300" distR="114300"/>
            <wp:docPr id="1"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3384354" cy="37957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2886075</wp:posOffset>
            </wp:positionH>
            <wp:positionV relativeFrom="paragraph">
              <wp:posOffset>400050</wp:posOffset>
            </wp:positionV>
            <wp:extent cx="3615107" cy="2576513"/>
            <wp:effectExtent b="0" l="0" r="0" t="0"/>
            <wp:wrapSquare wrapText="bothSides" distB="114300" distT="114300" distL="114300" distR="114300"/>
            <wp:docPr id="13"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3615107" cy="2576513"/>
                    </a:xfrm>
                    <a:prstGeom prst="rect"/>
                    <a:ln/>
                  </pic:spPr>
                </pic:pic>
              </a:graphicData>
            </a:graphic>
          </wp:anchor>
        </w:drawing>
      </w:r>
    </w:p>
    <w:p w:rsidR="00000000" w:rsidDel="00000000" w:rsidP="00000000" w:rsidRDefault="00000000" w:rsidRPr="00000000" w14:paraId="000000A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Conclusiones</w:t>
      </w:r>
    </w:p>
    <w:p w:rsidR="00000000" w:rsidDel="00000000" w:rsidP="00000000" w:rsidRDefault="00000000" w:rsidRPr="00000000" w14:paraId="000000A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6">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La gran cantidad de información generada al momento de ejecutarse el programa plantea problemas de manejo de datos y su correcta recuperación. La eficacia en tiempo y espacio en el acceso a diversos datos refleja que se deben hacer el uso de diversas Estructura de datos sean éstas creadas o implementadas al momento de que se requiera de una.</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image" Target="media/image9.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3.png"/><Relationship Id="rId14" Type="http://schemas.openxmlformats.org/officeDocument/2006/relationships/image" Target="media/image14.png"/><Relationship Id="rId17" Type="http://schemas.openxmlformats.org/officeDocument/2006/relationships/image" Target="media/image1.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4.png"/><Relationship Id="rId18" Type="http://schemas.openxmlformats.org/officeDocument/2006/relationships/image" Target="media/image8.png"/><Relationship Id="rId7" Type="http://schemas.openxmlformats.org/officeDocument/2006/relationships/image" Target="media/image13.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