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b w:val="1"/>
          <w:vertAlign w:val="baseline"/>
          <w:rtl w:val="0"/>
        </w:rPr>
        <w:t xml:space="preserve">&lt;Project Name&gt;</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&lt;1.0&gt;</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rPr>
          <w:vertAlign w:val="baseline"/>
        </w:rPr>
        <w:sectPr>
          <w:headerReference r:id="rId6" w:type="default"/>
          <w:footerReference r:id="rId7" w:type="even"/>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F">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30/Ago/19</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&lt;x.x&gt;</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&lt;details&gt;</w:t>
            </w:r>
          </w:p>
        </w:tc>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numPr>
              <w:ilvl w:val="0"/>
              <w:numId w:val="1"/>
            </w:numPr>
            <w:tabs>
              <w:tab w:val="right" w:pos="9360"/>
            </w:tabs>
            <w:spacing w:after="0" w:afterAutospacing="0" w:before="80" w:line="240" w:lineRule="auto"/>
            <w:ind w:left="720" w:hanging="360"/>
            <w:rPr>
              <w:rFonts w:ascii="Times New Roman" w:cs="Times New Roman" w:eastAsia="Times New Roman" w:hAnsi="Times New Roman"/>
              <w:b w:val="1"/>
              <w:sz w:val="22"/>
              <w:szCs w:val="22"/>
              <w:u w:val="none"/>
            </w:rPr>
          </w:pPr>
          <w:r w:rsidDel="00000000" w:rsidR="00000000" w:rsidRPr="00000000">
            <w:fldChar w:fldCharType="begin"/>
            <w:instrText xml:space="preserve"> TOC \h \u \z </w:instrText>
            <w:fldChar w:fldCharType="separate"/>
          </w:r>
          <w:hyperlink w:anchor="_dj4ze1tco19s">
            <w:r w:rsidDel="00000000" w:rsidR="00000000" w:rsidRPr="00000000">
              <w:rPr>
                <w:rFonts w:ascii="Times New Roman" w:cs="Times New Roman" w:eastAsia="Times New Roman" w:hAnsi="Times New Roman"/>
                <w:b w:val="1"/>
                <w:sz w:val="22"/>
                <w:szCs w:val="22"/>
                <w:rtl w:val="0"/>
              </w:rPr>
              <w:t xml:space="preserve">Introduction</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_dj4ze1tco19s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0"/>
              <w:sz w:val="22"/>
              <w:szCs w:val="22"/>
              <w:u w:val="none"/>
            </w:rPr>
          </w:pPr>
          <w:hyperlink w:anchor="_w9y8dhhtvles">
            <w:r w:rsidDel="00000000" w:rsidR="00000000" w:rsidRPr="00000000">
              <w:rPr>
                <w:rFonts w:ascii="Times New Roman" w:cs="Times New Roman" w:eastAsia="Times New Roman" w:hAnsi="Times New Roman"/>
                <w:b w:val="0"/>
                <w:sz w:val="22"/>
                <w:szCs w:val="22"/>
                <w:rtl w:val="0"/>
              </w:rPr>
              <w:t xml:space="preserve">Purpose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_w9y8dhhtvles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0"/>
              <w:sz w:val="22"/>
              <w:szCs w:val="22"/>
              <w:u w:val="none"/>
            </w:rPr>
          </w:pPr>
          <w:hyperlink w:anchor="_g2imulu5g4g5">
            <w:r w:rsidDel="00000000" w:rsidR="00000000" w:rsidRPr="00000000">
              <w:rPr>
                <w:rFonts w:ascii="Times New Roman" w:cs="Times New Roman" w:eastAsia="Times New Roman" w:hAnsi="Times New Roman"/>
                <w:b w:val="0"/>
                <w:sz w:val="22"/>
                <w:szCs w:val="22"/>
                <w:rtl w:val="0"/>
              </w:rPr>
              <w:t xml:space="preserve">Scope</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_g2imulu5g4g5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0"/>
              <w:sz w:val="22"/>
              <w:szCs w:val="22"/>
              <w:u w:val="none"/>
            </w:rPr>
          </w:pPr>
          <w:hyperlink w:anchor="_krji892zoeew">
            <w:r w:rsidDel="00000000" w:rsidR="00000000" w:rsidRPr="00000000">
              <w:rPr>
                <w:rFonts w:ascii="Times New Roman" w:cs="Times New Roman" w:eastAsia="Times New Roman" w:hAnsi="Times New Roman"/>
                <w:b w:val="0"/>
                <w:sz w:val="22"/>
                <w:szCs w:val="22"/>
                <w:rtl w:val="0"/>
              </w:rPr>
              <w:t xml:space="preserve">References</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_krji892zoeew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0"/>
              <w:sz w:val="22"/>
              <w:szCs w:val="22"/>
              <w:u w:val="none"/>
            </w:rPr>
          </w:pPr>
          <w:hyperlink w:anchor="_tqfecgbkjcjj">
            <w:r w:rsidDel="00000000" w:rsidR="00000000" w:rsidRPr="00000000">
              <w:rPr>
                <w:rFonts w:ascii="Times New Roman" w:cs="Times New Roman" w:eastAsia="Times New Roman" w:hAnsi="Times New Roman"/>
                <w:b w:val="0"/>
                <w:sz w:val="22"/>
                <w:szCs w:val="22"/>
                <w:rtl w:val="0"/>
              </w:rPr>
              <w:t xml:space="preserve">Overview</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_tqfecgbkjcjj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1"/>
            </w:numPr>
            <w:tabs>
              <w:tab w:val="right" w:pos="9360"/>
            </w:tabs>
            <w:spacing w:after="0" w:afterAutospacing="0" w:before="0" w:beforeAutospacing="0" w:line="240" w:lineRule="auto"/>
            <w:ind w:left="720" w:hanging="360"/>
            <w:rPr>
              <w:rFonts w:ascii="Times New Roman" w:cs="Times New Roman" w:eastAsia="Times New Roman" w:hAnsi="Times New Roman"/>
              <w:b w:val="1"/>
              <w:sz w:val="22"/>
              <w:szCs w:val="22"/>
              <w:u w:val="none"/>
            </w:rPr>
          </w:pPr>
          <w:hyperlink w:anchor="_7x1ua2ntyuel">
            <w:r w:rsidDel="00000000" w:rsidR="00000000" w:rsidRPr="00000000">
              <w:rPr>
                <w:rFonts w:ascii="Times New Roman" w:cs="Times New Roman" w:eastAsia="Times New Roman" w:hAnsi="Times New Roman"/>
                <w:b w:val="1"/>
                <w:sz w:val="22"/>
                <w:szCs w:val="22"/>
                <w:rtl w:val="0"/>
              </w:rPr>
              <w:t xml:space="preserve">Definitions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_7x1ua2ntyuel \h </w:instrText>
            <w:fldChar w:fldCharType="separate"/>
          </w:r>
          <w:r w:rsidDel="00000000" w:rsidR="00000000" w:rsidRPr="00000000">
            <w:rPr>
              <w:rFonts w:ascii="Times New Roman" w:cs="Times New Roman" w:eastAsia="Times New Roman" w:hAnsi="Times New Roman"/>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0"/>
              <w:sz w:val="22"/>
              <w:szCs w:val="22"/>
              <w:u w:val="none"/>
            </w:rPr>
          </w:pPr>
          <w:hyperlink w:anchor="_ok3f2tem1ty7">
            <w:r w:rsidDel="00000000" w:rsidR="00000000" w:rsidRPr="00000000">
              <w:rPr>
                <w:rFonts w:ascii="Times New Roman" w:cs="Times New Roman" w:eastAsia="Times New Roman" w:hAnsi="Times New Roman"/>
                <w:b w:val="0"/>
                <w:sz w:val="22"/>
                <w:szCs w:val="22"/>
                <w:rtl w:val="0"/>
              </w:rPr>
              <w:t xml:space="preserve">&lt;aTerm&gt;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_ok3f2tem1ty7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0"/>
              <w:sz w:val="22"/>
              <w:szCs w:val="22"/>
              <w:u w:val="none"/>
            </w:rPr>
          </w:pPr>
          <w:hyperlink w:anchor="_qhr68gm2vvfq">
            <w:r w:rsidDel="00000000" w:rsidR="00000000" w:rsidRPr="00000000">
              <w:rPr>
                <w:rFonts w:ascii="Times New Roman" w:cs="Times New Roman" w:eastAsia="Times New Roman" w:hAnsi="Times New Roman"/>
                <w:b w:val="0"/>
                <w:sz w:val="22"/>
                <w:szCs w:val="22"/>
                <w:rtl w:val="0"/>
              </w:rPr>
              <w:t xml:space="preserve">&lt;anotherTerm&gt;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_qhr68gm2vvfq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0"/>
              <w:sz w:val="22"/>
              <w:szCs w:val="22"/>
              <w:u w:val="none"/>
            </w:rPr>
          </w:pPr>
          <w:hyperlink w:anchor="_xiwmw62jqbip">
            <w:r w:rsidDel="00000000" w:rsidR="00000000" w:rsidRPr="00000000">
              <w:rPr>
                <w:rFonts w:ascii="Times New Roman" w:cs="Times New Roman" w:eastAsia="Times New Roman" w:hAnsi="Times New Roman"/>
                <w:b w:val="0"/>
                <w:sz w:val="22"/>
                <w:szCs w:val="22"/>
                <w:rtl w:val="0"/>
              </w:rPr>
              <w:t xml:space="preserve">&lt;aGroupofTerms&gt;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_xiwmw62jqbip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2"/>
              <w:numId w:val="1"/>
            </w:numPr>
            <w:tabs>
              <w:tab w:val="right" w:pos="9360"/>
            </w:tabs>
            <w:spacing w:after="0" w:afterAutospacing="0" w:before="0" w:beforeAutospacing="0" w:line="240" w:lineRule="auto"/>
            <w:ind w:left="2160" w:hanging="360"/>
            <w:rPr>
              <w:rFonts w:ascii="Times New Roman" w:cs="Times New Roman" w:eastAsia="Times New Roman" w:hAnsi="Times New Roman"/>
              <w:b w:val="0"/>
              <w:sz w:val="22"/>
              <w:szCs w:val="22"/>
              <w:u w:val="none"/>
            </w:rPr>
          </w:pPr>
          <w:hyperlink w:anchor="_beh7k7e07mh5">
            <w:r w:rsidDel="00000000" w:rsidR="00000000" w:rsidRPr="00000000">
              <w:rPr>
                <w:rFonts w:ascii="Times New Roman" w:cs="Times New Roman" w:eastAsia="Times New Roman" w:hAnsi="Times New Roman"/>
                <w:b w:val="0"/>
                <w:sz w:val="22"/>
                <w:szCs w:val="22"/>
                <w:rtl w:val="0"/>
              </w:rPr>
              <w:t xml:space="preserve">&lt;aGroupTerm&gt;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_beh7k7e07mh5 \h </w:instrText>
            <w:fldChar w:fldCharType="separate"/>
          </w:r>
          <w:r w:rsidDel="00000000" w:rsidR="00000000" w:rsidRPr="00000000">
            <w:rPr>
              <w:rFonts w:ascii="Times New Roman" w:cs="Times New Roman" w:eastAsia="Times New Roman" w:hAnsi="Times New Roman"/>
              <w:b w:val="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2"/>
              <w:numId w:val="1"/>
            </w:numPr>
            <w:tabs>
              <w:tab w:val="right" w:pos="9360"/>
            </w:tabs>
            <w:spacing w:after="0" w:afterAutospacing="0" w:before="0" w:beforeAutospacing="0" w:line="240" w:lineRule="auto"/>
            <w:ind w:left="2160" w:hanging="360"/>
            <w:rPr>
              <w:rFonts w:ascii="Times New Roman" w:cs="Times New Roman" w:eastAsia="Times New Roman" w:hAnsi="Times New Roman"/>
              <w:b w:val="0"/>
              <w:sz w:val="22"/>
              <w:szCs w:val="22"/>
              <w:u w:val="none"/>
            </w:rPr>
          </w:pPr>
          <w:hyperlink w:anchor="_9jcsp0kmytqx">
            <w:r w:rsidDel="00000000" w:rsidR="00000000" w:rsidRPr="00000000">
              <w:rPr>
                <w:rFonts w:ascii="Times New Roman" w:cs="Times New Roman" w:eastAsia="Times New Roman" w:hAnsi="Times New Roman"/>
                <w:b w:val="0"/>
                <w:sz w:val="22"/>
                <w:szCs w:val="22"/>
                <w:rtl w:val="0"/>
              </w:rPr>
              <w:t xml:space="preserve">&lt;anotherGroupTerm&gt;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_9jcsp0kmytqx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1"/>
              <w:numId w:val="1"/>
            </w:numPr>
            <w:tabs>
              <w:tab w:val="right" w:pos="9360"/>
            </w:tabs>
            <w:spacing w:after="0" w:afterAutospacing="0" w:before="0" w:beforeAutospacing="0" w:line="240" w:lineRule="auto"/>
            <w:ind w:left="1440" w:hanging="360"/>
            <w:rPr>
              <w:rFonts w:ascii="Times New Roman" w:cs="Times New Roman" w:eastAsia="Times New Roman" w:hAnsi="Times New Roman"/>
              <w:b w:val="0"/>
              <w:sz w:val="22"/>
              <w:szCs w:val="22"/>
              <w:u w:val="none"/>
            </w:rPr>
          </w:pPr>
          <w:hyperlink w:anchor="_lt5chnx6a4i6">
            <w:r w:rsidDel="00000000" w:rsidR="00000000" w:rsidRPr="00000000">
              <w:rPr>
                <w:rFonts w:ascii="Times New Roman" w:cs="Times New Roman" w:eastAsia="Times New Roman" w:hAnsi="Times New Roman"/>
                <w:b w:val="0"/>
                <w:sz w:val="22"/>
                <w:szCs w:val="22"/>
                <w:rtl w:val="0"/>
              </w:rPr>
              <w:t xml:space="preserve">&lt;aSecondGroupofTerms&gt;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_lt5chnx6a4i6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2"/>
              <w:numId w:val="1"/>
            </w:numPr>
            <w:tabs>
              <w:tab w:val="right" w:pos="9360"/>
            </w:tabs>
            <w:spacing w:after="0" w:afterAutospacing="0" w:before="0" w:beforeAutospacing="0" w:line="240" w:lineRule="auto"/>
            <w:ind w:left="2160" w:hanging="360"/>
            <w:rPr>
              <w:rFonts w:ascii="Times New Roman" w:cs="Times New Roman" w:eastAsia="Times New Roman" w:hAnsi="Times New Roman"/>
              <w:b w:val="0"/>
              <w:sz w:val="22"/>
              <w:szCs w:val="22"/>
              <w:u w:val="none"/>
            </w:rPr>
          </w:pPr>
          <w:hyperlink w:anchor="_26in1rg">
            <w:r w:rsidDel="00000000" w:rsidR="00000000" w:rsidRPr="00000000">
              <w:rPr>
                <w:rFonts w:ascii="Times New Roman" w:cs="Times New Roman" w:eastAsia="Times New Roman" w:hAnsi="Times New Roman"/>
                <w:b w:val="0"/>
                <w:sz w:val="22"/>
                <w:szCs w:val="22"/>
                <w:rtl w:val="0"/>
              </w:rPr>
              <w:t xml:space="preserve">&lt;yetAnotherGroupTerm&gt;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2"/>
              <w:numId w:val="1"/>
            </w:numPr>
            <w:tabs>
              <w:tab w:val="right" w:pos="9360"/>
            </w:tabs>
            <w:spacing w:after="0" w:afterAutospacing="0" w:before="0" w:beforeAutospacing="0" w:line="240" w:lineRule="auto"/>
            <w:ind w:left="2160" w:hanging="360"/>
            <w:rPr>
              <w:rFonts w:ascii="Times New Roman" w:cs="Times New Roman" w:eastAsia="Times New Roman" w:hAnsi="Times New Roman"/>
              <w:b w:val="0"/>
              <w:sz w:val="22"/>
              <w:szCs w:val="22"/>
              <w:u w:val="none"/>
            </w:rPr>
          </w:pPr>
          <w:hyperlink w:anchor="_9379c5kd372w">
            <w:r w:rsidDel="00000000" w:rsidR="00000000" w:rsidRPr="00000000">
              <w:rPr>
                <w:rFonts w:ascii="Times New Roman" w:cs="Times New Roman" w:eastAsia="Times New Roman" w:hAnsi="Times New Roman"/>
                <w:b w:val="0"/>
                <w:sz w:val="22"/>
                <w:szCs w:val="22"/>
                <w:rtl w:val="0"/>
              </w:rPr>
              <w:t xml:space="preserve">&lt;andAnotherGroupTerm&gt;</w:t>
            </w:r>
          </w:hyperlink>
          <w:r w:rsidDel="00000000" w:rsidR="00000000" w:rsidRPr="00000000">
            <w:rPr>
              <w:rFonts w:ascii="Times New Roman" w:cs="Times New Roman" w:eastAsia="Times New Roman" w:hAnsi="Times New Roman"/>
              <w:b w:val="0"/>
              <w:sz w:val="22"/>
              <w:szCs w:val="22"/>
              <w:rtl w:val="0"/>
            </w:rPr>
            <w:tab/>
          </w:r>
          <w:r w:rsidDel="00000000" w:rsidR="00000000" w:rsidRPr="00000000">
            <w:fldChar w:fldCharType="begin"/>
            <w:instrText xml:space="preserve"> PAGEREF _9379c5kd372w \h </w:instrText>
            <w:fldChar w:fldCharType="separate"/>
          </w:r>
          <w:r w:rsidDel="00000000" w:rsidR="00000000" w:rsidRPr="00000000">
            <w:rPr>
              <w:rFonts w:ascii="Times New Roman" w:cs="Times New Roman" w:eastAsia="Times New Roman" w:hAnsi="Times New Roman"/>
              <w:b w:val="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1"/>
            </w:numPr>
            <w:tabs>
              <w:tab w:val="right" w:pos="9360"/>
            </w:tabs>
            <w:spacing w:after="80" w:before="0" w:beforeAutospacing="0" w:line="240" w:lineRule="auto"/>
            <w:ind w:left="720" w:hanging="360"/>
            <w:rPr>
              <w:rFonts w:ascii="Times New Roman" w:cs="Times New Roman" w:eastAsia="Times New Roman" w:hAnsi="Times New Roman"/>
              <w:b w:val="1"/>
              <w:sz w:val="22"/>
              <w:szCs w:val="22"/>
              <w:u w:val="none"/>
            </w:rPr>
          </w:pPr>
          <w:hyperlink w:anchor="_7ejikwdk1vn2">
            <w:r w:rsidDel="00000000" w:rsidR="00000000" w:rsidRPr="00000000">
              <w:rPr>
                <w:rFonts w:ascii="Times New Roman" w:cs="Times New Roman" w:eastAsia="Times New Roman" w:hAnsi="Times New Roman"/>
                <w:b w:val="1"/>
                <w:sz w:val="22"/>
                <w:szCs w:val="22"/>
                <w:rtl w:val="0"/>
              </w:rPr>
              <w:t xml:space="preserve">UML Stereotypes</w:t>
            </w:r>
          </w:hyperlink>
          <w:r w:rsidDel="00000000" w:rsidR="00000000" w:rsidRPr="00000000">
            <w:rPr>
              <w:rFonts w:ascii="Times New Roman" w:cs="Times New Roman" w:eastAsia="Times New Roman" w:hAnsi="Times New Roman"/>
              <w:b w:val="1"/>
              <w:sz w:val="22"/>
              <w:szCs w:val="22"/>
              <w:rtl w:val="0"/>
            </w:rPr>
            <w:tab/>
          </w:r>
          <w:r w:rsidDel="00000000" w:rsidR="00000000" w:rsidRPr="00000000">
            <w:fldChar w:fldCharType="begin"/>
            <w:instrText xml:space="preserve"> PAGEREF _7ejikwdk1vn2 \h </w:instrText>
            <w:fldChar w:fldCharType="separate"/>
          </w:r>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vertAlign w:val="baseline"/>
        </w:rPr>
      </w:pPr>
      <w:bookmarkStart w:colFirst="0" w:colLast="0" w:name="_1odofwftza4l" w:id="0"/>
      <w:bookmarkEnd w:id="0"/>
      <w:r w:rsidDel="00000000" w:rsidR="00000000" w:rsidRPr="00000000">
        <w:br w:type="page"/>
      </w:r>
      <w:r w:rsidDel="00000000" w:rsidR="00000000" w:rsidRPr="00000000">
        <w:rPr>
          <w:b w:val="1"/>
          <w:vertAlign w:val="baseline"/>
          <w:rtl w:val="0"/>
        </w:rPr>
        <w:t xml:space="preserve">Glossary</w:t>
      </w:r>
      <w:r w:rsidDel="00000000" w:rsidR="00000000" w:rsidRPr="00000000">
        <w:rPr>
          <w:rtl w:val="0"/>
        </w:rPr>
      </w:r>
    </w:p>
    <w:p w:rsidR="00000000" w:rsidDel="00000000" w:rsidP="00000000" w:rsidRDefault="00000000" w:rsidRPr="00000000" w14:paraId="00000031">
      <w:pPr>
        <w:pStyle w:val="Heading1"/>
        <w:numPr>
          <w:ilvl w:val="0"/>
          <w:numId w:val="2"/>
        </w:numPr>
        <w:ind w:left="0" w:firstLine="0"/>
        <w:rPr>
          <w:vertAlign w:val="baseline"/>
        </w:rPr>
      </w:pPr>
      <w:bookmarkStart w:colFirst="0" w:colLast="0" w:name="_dj4ze1tco19s"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0j0zll" w:id="2"/>
      <w:bookmarkEnd w:id="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introduction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data dictionary, capturing data definitions so that use-case descriptions and other project documents can focus on what the system must do with the information. This document should be saved in a file called Glossary.]</w:t>
      </w:r>
    </w:p>
    <w:p w:rsidR="00000000" w:rsidDel="00000000" w:rsidP="00000000" w:rsidRDefault="00000000" w:rsidRPr="00000000" w14:paraId="00000033">
      <w:pPr>
        <w:pStyle w:val="Heading2"/>
        <w:numPr>
          <w:ilvl w:val="1"/>
          <w:numId w:val="2"/>
        </w:numPr>
        <w:ind w:left="0" w:firstLine="0"/>
        <w:rPr>
          <w:vertAlign w:val="baseline"/>
        </w:rPr>
      </w:pPr>
      <w:bookmarkStart w:colFirst="0" w:colLast="0" w:name="_w9y8dhhtvles" w:id="3"/>
      <w:bookmarkEnd w:id="3"/>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fob9te" w:id="4"/>
      <w:bookmarkEnd w:id="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the purpose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035">
      <w:pPr>
        <w:pStyle w:val="Heading2"/>
        <w:numPr>
          <w:ilvl w:val="1"/>
          <w:numId w:val="2"/>
        </w:numPr>
        <w:ind w:left="0" w:firstLine="0"/>
        <w:rPr>
          <w:vertAlign w:val="baseline"/>
        </w:rPr>
      </w:pPr>
      <w:bookmarkStart w:colFirst="0" w:colLast="0" w:name="_g2imulu5g4g5" w:id="5"/>
      <w:bookmarkEnd w:id="5"/>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6"/>
      <w:bookmarkEnd w:id="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scope of this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what Project(s) it is associated with and anything else that is affected or influenced by this document.]</w:t>
      </w:r>
    </w:p>
    <w:p w:rsidR="00000000" w:rsidDel="00000000" w:rsidP="00000000" w:rsidRDefault="00000000" w:rsidRPr="00000000" w14:paraId="00000037">
      <w:pPr>
        <w:pStyle w:val="Heading2"/>
        <w:numPr>
          <w:ilvl w:val="1"/>
          <w:numId w:val="2"/>
        </w:numPr>
        <w:ind w:left="0" w:firstLine="0"/>
        <w:rPr>
          <w:vertAlign w:val="baseline"/>
        </w:rPr>
      </w:pPr>
      <w:bookmarkStart w:colFirst="0" w:colLast="0" w:name="_krji892zoeew" w:id="7"/>
      <w:bookmarkEnd w:id="7"/>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et92p0" w:id="8"/>
      <w:bookmarkEnd w:id="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provides a complete list of all documents referenced elsewhere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Identify each document by title, report number (if applicable), date, and publishing organization. Specify the sources from which the references can be obtained. This information may be provided by reference to an appendix or to another document.]</w:t>
      </w:r>
    </w:p>
    <w:p w:rsidR="00000000" w:rsidDel="00000000" w:rsidP="00000000" w:rsidRDefault="00000000" w:rsidRPr="00000000" w14:paraId="00000039">
      <w:pPr>
        <w:pStyle w:val="Heading2"/>
        <w:numPr>
          <w:ilvl w:val="1"/>
          <w:numId w:val="2"/>
        </w:numPr>
        <w:ind w:left="0" w:firstLine="0"/>
        <w:rPr>
          <w:vertAlign w:val="baseline"/>
        </w:rPr>
      </w:pPr>
      <w:bookmarkStart w:colFirst="0" w:colLast="0" w:name="_tqfecgbkjcjj" w:id="9"/>
      <w:bookmarkEnd w:id="9"/>
      <w:r w:rsidDel="00000000" w:rsidR="00000000" w:rsidRPr="00000000">
        <w:rPr>
          <w:b w:val="1"/>
          <w:vertAlign w:val="baseline"/>
          <w:rtl w:val="0"/>
        </w:rPr>
        <w:t xml:space="preserve">Overview</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tyjcwt" w:id="10"/>
      <w:bookmarkEnd w:id="1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subsection describes what the rest of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contains and explains how the document is organized.]</w:t>
      </w:r>
    </w:p>
    <w:p w:rsidR="00000000" w:rsidDel="00000000" w:rsidP="00000000" w:rsidRDefault="00000000" w:rsidRPr="00000000" w14:paraId="0000003B">
      <w:pPr>
        <w:pStyle w:val="Heading1"/>
        <w:numPr>
          <w:ilvl w:val="0"/>
          <w:numId w:val="2"/>
        </w:numPr>
        <w:ind w:left="0" w:firstLine="0"/>
        <w:rPr>
          <w:vertAlign w:val="baseline"/>
        </w:rPr>
      </w:pPr>
      <w:bookmarkStart w:colFirst="0" w:colLast="0" w:name="_7x1ua2ntyuel" w:id="11"/>
      <w:bookmarkEnd w:id="11"/>
      <w:r w:rsidDel="00000000" w:rsidR="00000000" w:rsidRPr="00000000">
        <w:rPr>
          <w:b w:val="1"/>
          <w:vertAlign w:val="baseline"/>
          <w:rtl w:val="0"/>
        </w:rPr>
        <w:t xml:space="preserve">Definitions</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terms defined here form the essential substance of the document. They can be defined in any order desired, but generally alphabetical order provides the greatest accessibility.]</w:t>
      </w:r>
    </w:p>
    <w:p w:rsidR="00000000" w:rsidDel="00000000" w:rsidP="00000000" w:rsidRDefault="00000000" w:rsidRPr="00000000" w14:paraId="0000003D">
      <w:pPr>
        <w:pStyle w:val="Heading2"/>
        <w:widowControl w:val="1"/>
        <w:numPr>
          <w:ilvl w:val="1"/>
          <w:numId w:val="2"/>
        </w:numPr>
        <w:ind w:left="0" w:firstLine="0"/>
        <w:rPr>
          <w:vertAlign w:val="baseline"/>
        </w:rPr>
      </w:pPr>
      <w:bookmarkStart w:colFirst="0" w:colLast="0" w:name="_ok3f2tem1ty7" w:id="13"/>
      <w:bookmarkEnd w:id="13"/>
      <w:r w:rsidDel="00000000" w:rsidR="00000000" w:rsidRPr="00000000">
        <w:rPr>
          <w:b w:val="1"/>
          <w:vertAlign w:val="baseline"/>
          <w:rtl w:val="0"/>
        </w:rPr>
        <w:t xml:space="preserve">&lt;aTerm&gt;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t3h5sf" w:id="14"/>
      <w:bookmarkEnd w:id="1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definition for &lt;aTerm&gt; is presented here. As much information as the reader needs to understand the concept should be presented.]</w:t>
      </w:r>
    </w:p>
    <w:p w:rsidR="00000000" w:rsidDel="00000000" w:rsidP="00000000" w:rsidRDefault="00000000" w:rsidRPr="00000000" w14:paraId="0000003F">
      <w:pPr>
        <w:pStyle w:val="Heading2"/>
        <w:widowControl w:val="1"/>
        <w:numPr>
          <w:ilvl w:val="1"/>
          <w:numId w:val="2"/>
        </w:numPr>
        <w:ind w:left="0" w:firstLine="0"/>
        <w:rPr>
          <w:vertAlign w:val="baseline"/>
        </w:rPr>
      </w:pPr>
      <w:bookmarkStart w:colFirst="0" w:colLast="0" w:name="_qhr68gm2vvfq" w:id="15"/>
      <w:bookmarkEnd w:id="15"/>
      <w:r w:rsidDel="00000000" w:rsidR="00000000" w:rsidRPr="00000000">
        <w:rPr>
          <w:b w:val="1"/>
          <w:vertAlign w:val="baseline"/>
          <w:rtl w:val="0"/>
        </w:rPr>
        <w:t xml:space="preserve">&lt;anotherTerm&gt;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16"/>
      <w:bookmarkEnd w:id="1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definition for &lt;anotherTerm&gt; is presented here. As much information as the reader needs to understand the concept should be presented</w:t>
      </w:r>
    </w:p>
    <w:p w:rsidR="00000000" w:rsidDel="00000000" w:rsidP="00000000" w:rsidRDefault="00000000" w:rsidRPr="00000000" w14:paraId="00000041">
      <w:pPr>
        <w:pStyle w:val="Heading2"/>
        <w:widowControl w:val="1"/>
        <w:numPr>
          <w:ilvl w:val="1"/>
          <w:numId w:val="2"/>
        </w:numPr>
        <w:ind w:left="0" w:firstLine="0"/>
        <w:rPr>
          <w:vertAlign w:val="baseline"/>
        </w:rPr>
      </w:pPr>
      <w:bookmarkStart w:colFirst="0" w:colLast="0" w:name="_xiwmw62jqbip" w:id="17"/>
      <w:bookmarkEnd w:id="17"/>
      <w:r w:rsidDel="00000000" w:rsidR="00000000" w:rsidRPr="00000000">
        <w:rPr>
          <w:b w:val="1"/>
          <w:vertAlign w:val="baseline"/>
          <w:rtl w:val="0"/>
        </w:rPr>
        <w:t xml:space="preserve">&lt;aGroupofTerms&gt;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&lt;aGroupofTerms&gt; represents. Terms presented within the group should be organized alphabetically for easy access.]</w:t>
      </w:r>
    </w:p>
    <w:p w:rsidR="00000000" w:rsidDel="00000000" w:rsidP="00000000" w:rsidRDefault="00000000" w:rsidRPr="00000000" w14:paraId="00000043">
      <w:pPr>
        <w:pStyle w:val="Heading3"/>
        <w:widowControl w:val="1"/>
        <w:numPr>
          <w:ilvl w:val="2"/>
          <w:numId w:val="2"/>
        </w:numPr>
        <w:ind w:left="0" w:firstLine="0"/>
        <w:rPr>
          <w:vertAlign w:val="baseline"/>
        </w:rPr>
      </w:pPr>
      <w:bookmarkStart w:colFirst="0" w:colLast="0" w:name="_beh7k7e07mh5" w:id="19"/>
      <w:bookmarkEnd w:id="19"/>
      <w:r w:rsidDel="00000000" w:rsidR="00000000" w:rsidRPr="00000000">
        <w:rPr>
          <w:b w:val="0"/>
          <w:i w:val="1"/>
          <w:vertAlign w:val="baseline"/>
          <w:rtl w:val="0"/>
        </w:rPr>
        <w:t xml:space="preserve">&lt;aGroupTerm&gt;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7dp8vu" w:id="20"/>
      <w:bookmarkEnd w:id="2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definition for &lt;aGroupTerm&gt; is presented here. Present as much information as the reader needs to understand the concept.]</w:t>
      </w:r>
    </w:p>
    <w:p w:rsidR="00000000" w:rsidDel="00000000" w:rsidP="00000000" w:rsidRDefault="00000000" w:rsidRPr="00000000" w14:paraId="00000045">
      <w:pPr>
        <w:pStyle w:val="Heading3"/>
        <w:widowControl w:val="1"/>
        <w:numPr>
          <w:ilvl w:val="2"/>
          <w:numId w:val="2"/>
        </w:numPr>
        <w:ind w:left="0" w:firstLine="0"/>
        <w:rPr>
          <w:vertAlign w:val="baseline"/>
        </w:rPr>
      </w:pPr>
      <w:bookmarkStart w:colFirst="0" w:colLast="0" w:name="_9jcsp0kmytqx" w:id="21"/>
      <w:bookmarkEnd w:id="21"/>
      <w:r w:rsidDel="00000000" w:rsidR="00000000" w:rsidRPr="00000000">
        <w:rPr>
          <w:b w:val="0"/>
          <w:i w:val="1"/>
          <w:vertAlign w:val="baseline"/>
          <w:rtl w:val="0"/>
        </w:rPr>
        <w:t xml:space="preserve">&lt;anotherGroupTerm&gt;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rdcrjn" w:id="22"/>
      <w:bookmarkEnd w:id="2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definition for &lt;anotherGroupTerm&gt; is presented here. Present as much information as the reader needs to understand the concept.]</w:t>
      </w:r>
    </w:p>
    <w:p w:rsidR="00000000" w:rsidDel="00000000" w:rsidP="00000000" w:rsidRDefault="00000000" w:rsidRPr="00000000" w14:paraId="00000047">
      <w:pPr>
        <w:pStyle w:val="Heading2"/>
        <w:numPr>
          <w:ilvl w:val="1"/>
          <w:numId w:val="2"/>
        </w:numPr>
        <w:ind w:left="0" w:firstLine="0"/>
        <w:rPr>
          <w:vertAlign w:val="baseline"/>
        </w:rPr>
      </w:pPr>
      <w:bookmarkStart w:colFirst="0" w:colLast="0" w:name="_lt5chnx6a4i6" w:id="23"/>
      <w:bookmarkEnd w:id="23"/>
      <w:r w:rsidDel="00000000" w:rsidR="00000000" w:rsidRPr="00000000">
        <w:rPr>
          <w:b w:val="1"/>
          <w:vertAlign w:val="baseline"/>
          <w:rtl w:val="0"/>
        </w:rPr>
        <w:t xml:space="preserve">&lt;aSecondGroupofTerms&gt;</w:t>
      </w:r>
      <w:r w:rsidDel="00000000" w:rsidR="00000000" w:rsidRPr="00000000">
        <w:rPr>
          <w:rtl w:val="0"/>
        </w:rPr>
      </w:r>
    </w:p>
    <w:p w:rsidR="00000000" w:rsidDel="00000000" w:rsidP="00000000" w:rsidRDefault="00000000" w:rsidRPr="00000000" w14:paraId="00000048">
      <w:pPr>
        <w:pStyle w:val="Heading3"/>
        <w:widowControl w:val="1"/>
        <w:numPr>
          <w:ilvl w:val="2"/>
          <w:numId w:val="2"/>
        </w:numPr>
        <w:ind w:left="0" w:firstLine="0"/>
        <w:rPr>
          <w:vertAlign w:val="baseline"/>
        </w:rPr>
      </w:pPr>
      <w:bookmarkStart w:colFirst="0" w:colLast="0" w:name="_26in1rg" w:id="24"/>
      <w:bookmarkEnd w:id="24"/>
      <w:r w:rsidDel="00000000" w:rsidR="00000000" w:rsidRPr="00000000">
        <w:rPr>
          <w:b w:val="0"/>
          <w:i w:val="1"/>
          <w:vertAlign w:val="baseline"/>
          <w:rtl w:val="0"/>
        </w:rPr>
        <w:t xml:space="preserve">&lt;yetAnotherGroupTerm&gt;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lnxbz9" w:id="25"/>
      <w:bookmarkEnd w:id="2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definition for the term is presented here. Present as much information as the reader needs to understand the concept.]</w:t>
      </w:r>
    </w:p>
    <w:p w:rsidR="00000000" w:rsidDel="00000000" w:rsidP="00000000" w:rsidRDefault="00000000" w:rsidRPr="00000000" w14:paraId="0000004A">
      <w:pPr>
        <w:pStyle w:val="Heading3"/>
        <w:widowControl w:val="1"/>
        <w:numPr>
          <w:ilvl w:val="2"/>
          <w:numId w:val="2"/>
        </w:numPr>
        <w:ind w:left="0" w:firstLine="0"/>
        <w:rPr>
          <w:vertAlign w:val="baseline"/>
        </w:rPr>
      </w:pPr>
      <w:bookmarkStart w:colFirst="0" w:colLast="0" w:name="_9379c5kd372w" w:id="26"/>
      <w:bookmarkEnd w:id="26"/>
      <w:r w:rsidDel="00000000" w:rsidR="00000000" w:rsidRPr="00000000">
        <w:rPr>
          <w:b w:val="0"/>
          <w:i w:val="1"/>
          <w:vertAlign w:val="baseline"/>
          <w:rtl w:val="0"/>
        </w:rPr>
        <w:t xml:space="preserve">&lt;andAnotherGroupTerm&gt;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5nkun2" w:id="27"/>
      <w:bookmarkEnd w:id="2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definition for the term is presented here. Present as much information as the reader needs to understand the concept.]</w:t>
      </w:r>
    </w:p>
    <w:p w:rsidR="00000000" w:rsidDel="00000000" w:rsidP="00000000" w:rsidRDefault="00000000" w:rsidRPr="00000000" w14:paraId="0000004C">
      <w:pPr>
        <w:pStyle w:val="Heading1"/>
        <w:numPr>
          <w:ilvl w:val="0"/>
          <w:numId w:val="2"/>
        </w:numPr>
        <w:ind w:left="0" w:firstLine="0"/>
        <w:rPr>
          <w:vertAlign w:val="baseline"/>
        </w:rPr>
      </w:pPr>
      <w:bookmarkStart w:colFirst="0" w:colLast="0" w:name="_7ejikwdk1vn2" w:id="28"/>
      <w:bookmarkEnd w:id="28"/>
      <w:r w:rsidDel="00000000" w:rsidR="00000000" w:rsidRPr="00000000">
        <w:rPr>
          <w:b w:val="1"/>
          <w:vertAlign w:val="baseline"/>
          <w:rtl w:val="0"/>
        </w:rPr>
        <w:t xml:space="preserve">UML Stereotypes</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contains or references specifications of Unified Modeling Language (UML)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UML and the Rational Unified Process, are considered necessary.]</w:t>
      </w:r>
    </w:p>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8" w:type="default"/>
      <w:headerReference r:id="rId9" w:type="first"/>
      <w:footerReference r:id="rId10" w:type="default"/>
      <w:footerReference r:id="rId11" w:type="firs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0">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1">
          <w:pPr>
            <w:jc w:val="center"/>
            <w:rPr>
              <w:vertAlign w:val="baseline"/>
            </w:rPr>
          </w:pPr>
          <w:r w:rsidDel="00000000" w:rsidR="00000000" w:rsidRPr="00000000">
            <w:rPr>
              <w:vertAlign w:val="baseline"/>
              <w:rtl w:val="0"/>
            </w:rPr>
            <w:t xml:space="preserve">©&lt;Company Name&gt;, 2001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2">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sz w:val="24"/>
        <w:szCs w:val="24"/>
        <w:vertAlign w:val="baseline"/>
      </w:rPr>
    </w:pPr>
    <w:r w:rsidDel="00000000" w:rsidR="00000000" w:rsidRPr="00000000">
      <w:rPr>
        <w:rtl w:val="0"/>
      </w:rPr>
    </w:r>
  </w:p>
  <w:p w:rsidR="00000000" w:rsidDel="00000000" w:rsidP="00000000" w:rsidRDefault="00000000" w:rsidRPr="00000000" w14:paraId="00000050">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51">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&lt;Company Name&gt;</w:t>
    </w:r>
    <w:r w:rsidDel="00000000" w:rsidR="00000000" w:rsidRPr="00000000">
      <w:rPr>
        <w:rtl w:val="0"/>
      </w:rPr>
    </w:r>
  </w:p>
  <w:p w:rsidR="00000000" w:rsidDel="00000000" w:rsidP="00000000" w:rsidRDefault="00000000" w:rsidRPr="00000000" w14:paraId="00000052">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55">
          <w:pPr>
            <w:rPr>
              <w:vertAlign w:val="baseline"/>
            </w:rPr>
          </w:pPr>
          <w:r w:rsidDel="00000000" w:rsidR="00000000" w:rsidRPr="00000000">
            <w:rPr>
              <w:vertAlign w:val="baseline"/>
              <w:rtl w:val="0"/>
            </w:rPr>
            <w:t xml:space="preserve">&lt;Project Name&gt;</w:t>
          </w:r>
        </w:p>
      </w:tc>
      <w:tc>
        <w:tcPr>
          <w:vAlign w:val="top"/>
        </w:tcPr>
        <w:p w:rsidR="00000000" w:rsidDel="00000000" w:rsidP="00000000" w:rsidRDefault="00000000" w:rsidRPr="00000000" w14:paraId="00000056">
          <w:pPr>
            <w:tabs>
              <w:tab w:val="left" w:pos="1135"/>
            </w:tabs>
            <w:spacing w:before="40" w:lineRule="auto"/>
            <w:ind w:right="68"/>
            <w:rPr>
              <w:vertAlign w:val="baseline"/>
            </w:rPr>
          </w:pPr>
          <w:r w:rsidDel="00000000" w:rsidR="00000000" w:rsidRPr="00000000">
            <w:rPr>
              <w:vertAlign w:val="baseline"/>
              <w:rtl w:val="0"/>
            </w:rPr>
            <w:t xml:space="preserve">  Version:           &lt;1.0&gt;</w:t>
          </w:r>
        </w:p>
      </w:tc>
    </w:tr>
    <w:tr>
      <w:tc>
        <w:tcPr>
          <w:vAlign w:val="top"/>
        </w:tcPr>
        <w:p w:rsidR="00000000" w:rsidDel="00000000" w:rsidP="00000000" w:rsidRDefault="00000000" w:rsidRPr="00000000" w14:paraId="00000057">
          <w:pPr>
            <w:rPr>
              <w:vertAlign w:val="baseline"/>
            </w:rPr>
          </w:pPr>
          <w:r w:rsidDel="00000000" w:rsidR="00000000" w:rsidRPr="00000000">
            <w:rPr>
              <w:vertAlign w:val="baseline"/>
              <w:rtl w:val="0"/>
            </w:rPr>
            <w:t xml:space="preserve">Glossary</w:t>
          </w:r>
        </w:p>
      </w:tc>
      <w:tc>
        <w:tcPr>
          <w:vAlign w:val="top"/>
        </w:tcPr>
        <w:p w:rsidR="00000000" w:rsidDel="00000000" w:rsidP="00000000" w:rsidRDefault="00000000" w:rsidRPr="00000000" w14:paraId="00000058">
          <w:pPr>
            <w:rPr>
              <w:vertAlign w:val="baseline"/>
            </w:rPr>
          </w:pPr>
          <w:r w:rsidDel="00000000" w:rsidR="00000000" w:rsidRPr="00000000">
            <w:rPr>
              <w:vertAlign w:val="baseline"/>
              <w:rtl w:val="0"/>
            </w:rPr>
            <w:t xml:space="preserve">  Date:  </w:t>
          </w:r>
          <w:r w:rsidDel="00000000" w:rsidR="00000000" w:rsidRPr="00000000">
            <w:rPr>
              <w:rtl w:val="0"/>
            </w:rPr>
            <w:t xml:space="preserve">30</w:t>
          </w:r>
          <w:r w:rsidDel="00000000" w:rsidR="00000000" w:rsidRPr="00000000">
            <w:rPr>
              <w:vertAlign w:val="baseline"/>
              <w:rtl w:val="0"/>
            </w:rPr>
            <w:t xml:space="preserve">/</w:t>
          </w:r>
          <w:r w:rsidDel="00000000" w:rsidR="00000000" w:rsidRPr="00000000">
            <w:rPr>
              <w:rtl w:val="0"/>
            </w:rPr>
            <w:t xml:space="preserve">Ago</w:t>
          </w:r>
          <w:r w:rsidDel="00000000" w:rsidR="00000000" w:rsidRPr="00000000">
            <w:rPr>
              <w:vertAlign w:val="baseline"/>
              <w:rtl w:val="0"/>
            </w:rPr>
            <w:t xml:space="preserve">/</w:t>
          </w:r>
          <w:r w:rsidDel="00000000" w:rsidR="00000000" w:rsidRPr="00000000">
            <w:rPr>
              <w:rtl w:val="0"/>
            </w:rPr>
            <w:t xml:space="preserve">19</w:t>
          </w:r>
          <w:r w:rsidDel="00000000" w:rsidR="00000000" w:rsidRPr="00000000">
            <w:rPr>
              <w:rtl w:val="0"/>
            </w:rPr>
          </w:r>
        </w:p>
      </w:tc>
    </w:tr>
    <w:tr>
      <w:tc>
        <w:tcPr>
          <w:gridSpan w:val="2"/>
          <w:vAlign w:val="top"/>
        </w:tcPr>
        <w:p w:rsidR="00000000" w:rsidDel="00000000" w:rsidP="00000000" w:rsidRDefault="00000000" w:rsidRPr="00000000" w14:paraId="00000059">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