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0981E" w14:textId="77777777" w:rsidR="00812BD6" w:rsidRDefault="00812BD6" w:rsidP="00812BD6">
      <w:pPr>
        <w:pStyle w:val="Ttulo1"/>
        <w:jc w:val="center"/>
      </w:pPr>
      <w:r>
        <w:t>¡</w:t>
      </w:r>
      <w:proofErr w:type="spellStart"/>
      <w:r>
        <w:t>Debugger</w:t>
      </w:r>
      <w:proofErr w:type="spellEnd"/>
      <w:r>
        <w:t xml:space="preserve"> en Python!</w:t>
      </w:r>
    </w:p>
    <w:p w14:paraId="0F70493B" w14:textId="77777777" w:rsidR="00812BD6" w:rsidRDefault="00812BD6" w:rsidP="00812BD6">
      <w:r>
        <w:t xml:space="preserve">Un </w:t>
      </w:r>
      <w:r>
        <w:rPr>
          <w:rStyle w:val="Textoennegrita"/>
        </w:rPr>
        <w:t>depurador</w:t>
      </w:r>
      <w:r>
        <w:t xml:space="preserve"> (en inglés: </w:t>
      </w:r>
      <w:proofErr w:type="spellStart"/>
      <w:r>
        <w:t>debugger</w:t>
      </w:r>
      <w:proofErr w:type="spellEnd"/>
      <w:r>
        <w:t xml:space="preserve">) es una herramienta fundamental para los desarrolladores de software, ya que les permite </w:t>
      </w:r>
      <w:r>
        <w:rPr>
          <w:rStyle w:val="Textoennegrita"/>
        </w:rPr>
        <w:t>detectar y corregir errores</w:t>
      </w:r>
      <w:r>
        <w:t xml:space="preserve"> en sus programas. Funciona como un programa que se ejecuta junto al programa que se quiere depurar, permitiendo al usuario </w:t>
      </w:r>
      <w:r>
        <w:rPr>
          <w:rStyle w:val="Textoennegrita"/>
        </w:rPr>
        <w:t>observar su comportamiento paso a paso</w:t>
      </w:r>
      <w:r>
        <w:t xml:space="preserve"> y </w:t>
      </w:r>
      <w:r>
        <w:rPr>
          <w:rStyle w:val="Textoennegrita"/>
        </w:rPr>
        <w:t>analizar el estado de las variables</w:t>
      </w:r>
      <w:r>
        <w:t xml:space="preserve"> en cada momento.</w:t>
      </w:r>
    </w:p>
    <w:p w14:paraId="348B709C" w14:textId="646BEF74" w:rsidR="00812BD6" w:rsidRDefault="00812BD6" w:rsidP="00812BD6">
      <w:r>
        <w:t xml:space="preserve">En visual Studio </w:t>
      </w:r>
      <w:proofErr w:type="spellStart"/>
      <w:r>
        <w:t>Code</w:t>
      </w:r>
      <w:proofErr w:type="spellEnd"/>
      <w:r>
        <w:t xml:space="preserve"> podemos acceder a esta función tocando F5 y siguiendo los siguientes pasos:</w:t>
      </w:r>
    </w:p>
    <w:p w14:paraId="1B5A2DB5" w14:textId="19907889" w:rsidR="00812BD6" w:rsidRDefault="00812BD6" w:rsidP="00812BD6">
      <w:pPr>
        <w:pStyle w:val="Prrafodelista"/>
        <w:numPr>
          <w:ilvl w:val="0"/>
          <w:numId w:val="1"/>
        </w:numPr>
      </w:pPr>
      <w:r>
        <w:t xml:space="preserve">Debemos colocar un punto de interrupción previamente a ejecutar el depurador, indicándole a Visual Studio </w:t>
      </w:r>
      <w:proofErr w:type="spellStart"/>
      <w:r>
        <w:t>Code</w:t>
      </w:r>
      <w:proofErr w:type="spellEnd"/>
      <w:r>
        <w:t xml:space="preserve"> donde parará de ejecutarse nuestro código, esto se hace poniendo el mouse a la izquierda del </w:t>
      </w:r>
      <w:proofErr w:type="spellStart"/>
      <w:r>
        <w:t>numero</w:t>
      </w:r>
      <w:proofErr w:type="spellEnd"/>
      <w:r>
        <w:t xml:space="preserve"> de </w:t>
      </w:r>
      <w:proofErr w:type="gramStart"/>
      <w:r>
        <w:t>línea(</w:t>
      </w:r>
      <w:proofErr w:type="gramEnd"/>
      <w:r>
        <w:t>verán que aparece un punto rojo) y al apretar este quedará fijado!</w:t>
      </w:r>
      <w:r w:rsidRPr="00812B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916448" wp14:editId="35D31DD5">
            <wp:extent cx="5400040" cy="13988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3951"/>
                    <a:stretch/>
                  </pic:blipFill>
                  <pic:spPr bwMode="auto">
                    <a:xfrm>
                      <a:off x="0" y="0"/>
                      <a:ext cx="5400040" cy="139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CBE46" w14:textId="7323B319" w:rsidR="00CA35AC" w:rsidRDefault="00812BD6" w:rsidP="00812BD6">
      <w:pPr>
        <w:pStyle w:val="Prrafodelista"/>
        <w:numPr>
          <w:ilvl w:val="0"/>
          <w:numId w:val="1"/>
        </w:numPr>
      </w:pPr>
      <w:r>
        <w:t xml:space="preserve">Posterior a eso tendremos que tocar la tecla “F5” (o función + F5) para acceder a las opciones de depuración. Aquí como vemos en la imagen tenemos una sugerida “Python </w:t>
      </w:r>
      <w:proofErr w:type="spellStart"/>
      <w:r>
        <w:t>Debugger</w:t>
      </w:r>
      <w:proofErr w:type="spellEnd"/>
      <w:r>
        <w:t>” o podremos instalar extensiones. Debemos tocar en la sugerida.</w:t>
      </w:r>
      <w:r>
        <w:rPr>
          <w:noProof/>
        </w:rPr>
        <w:drawing>
          <wp:inline distT="0" distB="0" distL="0" distR="0" wp14:anchorId="755B8B51" wp14:editId="1033B33A">
            <wp:extent cx="5400040" cy="1385248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4400"/>
                    <a:stretch/>
                  </pic:blipFill>
                  <pic:spPr bwMode="auto">
                    <a:xfrm>
                      <a:off x="0" y="0"/>
                      <a:ext cx="5400040" cy="138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AB8CC" w14:textId="367D6E16" w:rsidR="00812BD6" w:rsidRDefault="00E42F4C" w:rsidP="00812BD6">
      <w:pPr>
        <w:pStyle w:val="Prrafodelista"/>
        <w:numPr>
          <w:ilvl w:val="0"/>
          <w:numId w:val="1"/>
        </w:numPr>
      </w:pPr>
      <w:r>
        <w:t xml:space="preserve">Luego de tocar “Python </w:t>
      </w:r>
      <w:proofErr w:type="spellStart"/>
      <w:r>
        <w:t>Debugger</w:t>
      </w:r>
      <w:proofErr w:type="spellEnd"/>
      <w:r>
        <w:t xml:space="preserve">” se nos abrirán más opciones, la que nos interesa por su practicidad es la primera, </w:t>
      </w:r>
      <w:r w:rsidRPr="00E42F4C">
        <w:rPr>
          <w:b/>
          <w:bCs/>
        </w:rPr>
        <w:t>Archivo de Python</w:t>
      </w:r>
      <w:r>
        <w:t xml:space="preserve"> que depurará el archivo de Python activo actualmente. Luego de tocar esa opción ya entraremos en el modo depurador o </w:t>
      </w:r>
      <w:proofErr w:type="spellStart"/>
      <w:r>
        <w:t>debug</w:t>
      </w:r>
      <w:proofErr w:type="spellEnd"/>
      <w:r>
        <w:t>.</w:t>
      </w:r>
      <w:r w:rsidRPr="00E42F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155E22" wp14:editId="444F6FB6">
            <wp:extent cx="5400040" cy="12623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8443"/>
                    <a:stretch/>
                  </pic:blipFill>
                  <pic:spPr bwMode="auto">
                    <a:xfrm>
                      <a:off x="0" y="0"/>
                      <a:ext cx="5400040" cy="126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4A464" w14:textId="77777777" w:rsidR="00E42F4C" w:rsidRDefault="00E42F4C">
      <w:pPr>
        <w:rPr>
          <w:noProof/>
        </w:rPr>
      </w:pPr>
      <w:r>
        <w:rPr>
          <w:noProof/>
        </w:rPr>
        <w:br w:type="page"/>
      </w:r>
    </w:p>
    <w:p w14:paraId="57C774E6" w14:textId="75F4EB36" w:rsidR="00E42F4C" w:rsidRDefault="00E42F4C" w:rsidP="00E42F4C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t>¿Cómo sabemos si hicimos todo correctamente y estamos en el modo depuracion? Lo podemos notar por 3 cosas, el color de la barra inferior de Visual Studio Code cambio de color, sumado a eso a nuestra izquierda nos apareceran las variables Locales y se nos habra abierto un nuevo menu con opciones para la depuracion.</w:t>
      </w:r>
    </w:p>
    <w:p w14:paraId="321B950E" w14:textId="4FF076E5" w:rsidR="00812BD6" w:rsidRDefault="00812BD6">
      <w:r>
        <w:rPr>
          <w:noProof/>
        </w:rPr>
        <w:drawing>
          <wp:inline distT="0" distB="0" distL="0" distR="0" wp14:anchorId="2C339E5F" wp14:editId="5642C3CA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07D5" w14:textId="6D8A680A" w:rsidR="00E42F4C" w:rsidRPr="00E42F4C" w:rsidRDefault="00E42F4C" w:rsidP="00E42F4C">
      <w:pPr>
        <w:pStyle w:val="Sinespaciado"/>
        <w:jc w:val="center"/>
        <w:rPr>
          <w:rFonts w:ascii="Segoe UI Emoji" w:hAnsi="Segoe UI Emoji"/>
          <w:sz w:val="32"/>
          <w:szCs w:val="32"/>
        </w:rPr>
      </w:pPr>
      <w:r w:rsidRPr="00E42F4C">
        <w:rPr>
          <w:sz w:val="32"/>
          <w:szCs w:val="32"/>
        </w:rPr>
        <w:t>Explicando cada parte del depurador</w:t>
      </w:r>
      <w:r w:rsidRPr="00E42F4C">
        <w:rPr>
          <w:rFonts w:ascii="Segoe UI Emoji" w:hAnsi="Segoe UI Emoji"/>
          <w:sz w:val="32"/>
          <w:szCs w:val="32"/>
        </w:rPr>
        <w:t>😲</w:t>
      </w:r>
    </w:p>
    <w:p w14:paraId="0198C7E2" w14:textId="5D38DD7A" w:rsidR="00E42F4C" w:rsidRDefault="00812BD6" w:rsidP="00E42F4C">
      <w:pPr>
        <w:jc w:val="center"/>
      </w:pPr>
      <w:r>
        <w:rPr>
          <w:noProof/>
        </w:rPr>
        <w:drawing>
          <wp:inline distT="0" distB="0" distL="0" distR="0" wp14:anchorId="05C2E258" wp14:editId="20720850">
            <wp:extent cx="2057400" cy="3333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69E2" w14:textId="71C62066" w:rsidR="00E42F4C" w:rsidRDefault="00E42F4C" w:rsidP="00E42F4C">
      <w:r>
        <w:t>Al entrar en el modo depurador nos encontramos con este menú compuesto de 6 botones que nos facilitaran el uso del depurador, de Izquierda a Derecha tenemos los siguientes:</w:t>
      </w:r>
    </w:p>
    <w:p w14:paraId="58D5E07D" w14:textId="4475E556" w:rsidR="00E42F4C" w:rsidRDefault="00E42F4C" w:rsidP="00E42F4C">
      <w:pPr>
        <w:pStyle w:val="Prrafodelist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9EBF98B" wp14:editId="3BA8A3A4">
            <wp:extent cx="265287" cy="387350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56" t="-16375" r="74129" b="-1"/>
                    <a:stretch/>
                  </pic:blipFill>
                  <pic:spPr bwMode="auto">
                    <a:xfrm>
                      <a:off x="0" y="0"/>
                      <a:ext cx="265709" cy="38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Continuar(F5): Este botón hará un giro completo al código y se volverá a parar en el Stop (interrupción) colocado, tengan en cuenta </w:t>
      </w:r>
      <w:proofErr w:type="gramStart"/>
      <w:r>
        <w:t>que</w:t>
      </w:r>
      <w:proofErr w:type="gramEnd"/>
      <w:r>
        <w:t xml:space="preserve"> si hay un input de por medio como en este caso, se parará ahí hasta que el usuario ingrese el valor, después seguirá el flujo normal.</w:t>
      </w:r>
    </w:p>
    <w:p w14:paraId="217DACB7" w14:textId="273C73E8" w:rsidR="00E42F4C" w:rsidRDefault="00E42F4C" w:rsidP="00E42F4C">
      <w:pPr>
        <w:pStyle w:val="Prrafodelist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087C35B" wp14:editId="21460884">
            <wp:extent cx="265287" cy="387350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268" t="-16594" r="59817" b="216"/>
                    <a:stretch/>
                  </pic:blipFill>
                  <pic:spPr bwMode="auto">
                    <a:xfrm>
                      <a:off x="0" y="0"/>
                      <a:ext cx="265709" cy="38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Depurar paso a paso por procedimientos(F10): esta opción nos permitirá ir paso a paso por nuestro código, veremos que al tocar F10 o el botón en el código la línea </w:t>
      </w:r>
      <w:proofErr w:type="gramStart"/>
      <w:r>
        <w:t>seleccionada(</w:t>
      </w:r>
      <w:proofErr w:type="gramEnd"/>
      <w:r>
        <w:t xml:space="preserve">con amarillo) irá siguiendo el flujo del código, a solo una </w:t>
      </w:r>
      <w:proofErr w:type="spellStart"/>
      <w:r>
        <w:t>linea</w:t>
      </w:r>
      <w:proofErr w:type="spellEnd"/>
      <w:r>
        <w:t xml:space="preserve"> por vez. </w:t>
      </w:r>
      <w:r>
        <w:t>Si la línea es una llamada a una función, ejecuta la función entera y detiene la ejecución en la siguiente línea del nivel actual (no entra en la función).</w:t>
      </w:r>
    </w:p>
    <w:p w14:paraId="1BB4E33C" w14:textId="7C811A5A" w:rsidR="000E6B46" w:rsidRDefault="000E6B46" w:rsidP="000E6B46">
      <w:pPr>
        <w:pStyle w:val="Prrafodelist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0F45671" wp14:editId="526E985B">
            <wp:extent cx="265287" cy="387350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757" t="-16594" r="46328" b="216"/>
                    <a:stretch/>
                  </pic:blipFill>
                  <pic:spPr bwMode="auto">
                    <a:xfrm>
                      <a:off x="0" y="0"/>
                      <a:ext cx="265709" cy="38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E6B46">
        <w:t xml:space="preserve"> </w:t>
      </w:r>
      <w:r>
        <w:t xml:space="preserve">Depurar paso a paso por </w:t>
      </w:r>
      <w:r>
        <w:t>instrucciones</w:t>
      </w:r>
      <w:r>
        <w:t>(F1</w:t>
      </w:r>
      <w:r>
        <w:t>1</w:t>
      </w:r>
      <w:r>
        <w:t>): esta opción nos permitirá ir paso a paso por nuestro código, veremos que al tocar F1</w:t>
      </w:r>
      <w:r>
        <w:t>1</w:t>
      </w:r>
      <w:r>
        <w:t xml:space="preserve"> o el botón en el código la línea seleccionada</w:t>
      </w:r>
      <w:r>
        <w:t xml:space="preserve"> </w:t>
      </w:r>
      <w:r>
        <w:t xml:space="preserve">(con amarillo) irá siguiendo el flujo del código, a solo una </w:t>
      </w:r>
      <w:proofErr w:type="spellStart"/>
      <w:r>
        <w:t>linea</w:t>
      </w:r>
      <w:proofErr w:type="spellEnd"/>
      <w:r>
        <w:t xml:space="preserve"> por vez. Entra en la llamada de la función en la siguiente línea de código. Si la línea no es una llamada a función, actúa como "Paso por Paso".</w:t>
      </w:r>
    </w:p>
    <w:p w14:paraId="5537632C" w14:textId="5E3A4DA2" w:rsidR="00E42F4C" w:rsidRDefault="000E6B46" w:rsidP="00E42F4C">
      <w:pPr>
        <w:pStyle w:val="Prrafodelista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4EA970E1" wp14:editId="78DD351A">
            <wp:extent cx="265287" cy="387350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558" t="-16594" r="31527" b="216"/>
                    <a:stretch/>
                  </pic:blipFill>
                  <pic:spPr bwMode="auto">
                    <a:xfrm>
                      <a:off x="0" y="0"/>
                      <a:ext cx="265709" cy="38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Salir de la </w:t>
      </w:r>
      <w:proofErr w:type="gramStart"/>
      <w:r>
        <w:t>depuración(</w:t>
      </w:r>
      <w:proofErr w:type="gramEnd"/>
      <w:r>
        <w:t xml:space="preserve">Shift + F11): </w:t>
      </w:r>
      <w:r>
        <w:t>Continua la ejecución del programa hasta salir de la función actual y detenerse en la línea siguiente del llamador.</w:t>
      </w:r>
    </w:p>
    <w:p w14:paraId="55432DE7" w14:textId="01159C33" w:rsidR="000E6B46" w:rsidRDefault="000E6B46" w:rsidP="00E42F4C">
      <w:pPr>
        <w:pStyle w:val="Prrafodelist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52B0D61" wp14:editId="2B05D09F">
            <wp:extent cx="265287" cy="387350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869" t="-16594" r="17216" b="216"/>
                    <a:stretch/>
                  </pic:blipFill>
                  <pic:spPr bwMode="auto">
                    <a:xfrm>
                      <a:off x="0" y="0"/>
                      <a:ext cx="265709" cy="38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Reiniciar (Ctrl+Shift+F5): </w:t>
      </w:r>
      <w:r>
        <w:t>Reinicia la sesión de depuración desde el inicio. Detiene la ejecución actual y comienza nuevamente desde el punto de entrada del programa.</w:t>
      </w:r>
    </w:p>
    <w:p w14:paraId="4B243EEF" w14:textId="055F803C" w:rsidR="000E6B46" w:rsidRDefault="000E6B46" w:rsidP="00E42F4C">
      <w:pPr>
        <w:pStyle w:val="Prrafodelist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BA7B1B6" wp14:editId="617E15D6">
            <wp:extent cx="265287" cy="387350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846" t="-16594" r="2239" b="216"/>
                    <a:stretch/>
                  </pic:blipFill>
                  <pic:spPr bwMode="auto">
                    <a:xfrm>
                      <a:off x="0" y="0"/>
                      <a:ext cx="265287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Detener (Shift + F5): </w:t>
      </w:r>
      <w:r>
        <w:t>Detiene la sesión de depuración y termina la ejecución del programa.</w:t>
      </w:r>
    </w:p>
    <w:p w14:paraId="700AD436" w14:textId="30523B5D" w:rsidR="000E6B46" w:rsidRPr="000E6B46" w:rsidRDefault="000E6B46" w:rsidP="000E6B46">
      <w:pPr>
        <w:jc w:val="center"/>
        <w:rPr>
          <w:sz w:val="32"/>
          <w:szCs w:val="32"/>
        </w:rPr>
      </w:pPr>
      <w:r w:rsidRPr="000E6B46">
        <w:rPr>
          <w:sz w:val="32"/>
          <w:szCs w:val="32"/>
        </w:rPr>
        <w:t>Barra de Variables</w:t>
      </w:r>
      <w:r w:rsidRPr="000E6B4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32"/>
          <w:szCs w:val="32"/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0BEC1FCE" w14:textId="143BE489" w:rsidR="000E6B46" w:rsidRDefault="000E6B46" w:rsidP="000E6B46">
      <w:r>
        <w:rPr>
          <w:noProof/>
        </w:rPr>
        <w:drawing>
          <wp:anchor distT="0" distB="0" distL="114300" distR="114300" simplePos="0" relativeHeight="251659264" behindDoc="0" locked="0" layoutInCell="1" allowOverlap="1" wp14:anchorId="1642719C" wp14:editId="1C232CBD">
            <wp:simplePos x="0" y="0"/>
            <wp:positionH relativeFrom="column">
              <wp:posOffset>2774950</wp:posOffset>
            </wp:positionH>
            <wp:positionV relativeFrom="paragraph">
              <wp:posOffset>398780</wp:posOffset>
            </wp:positionV>
            <wp:extent cx="2907030" cy="2463165"/>
            <wp:effectExtent l="0" t="0" r="762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6" r="78517" b="67166"/>
                    <a:stretch/>
                  </pic:blipFill>
                  <pic:spPr bwMode="auto">
                    <a:xfrm>
                      <a:off x="0" y="0"/>
                      <a:ext cx="2907030" cy="246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BD19A" w14:textId="21C4CFEC" w:rsidR="00812BD6" w:rsidRDefault="000E6B46" w:rsidP="000E6B46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279646" wp14:editId="5FB27A0E">
            <wp:simplePos x="0" y="0"/>
            <wp:positionH relativeFrom="column">
              <wp:posOffset>-206678</wp:posOffset>
            </wp:positionH>
            <wp:positionV relativeFrom="paragraph">
              <wp:posOffset>113466</wp:posOffset>
            </wp:positionV>
            <wp:extent cx="2981662" cy="2463421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662" cy="2463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6E257" w14:textId="768365AC" w:rsidR="000E6B46" w:rsidRDefault="000E6B46">
      <w:r>
        <w:t xml:space="preserve">Al ejecutar el depurador a la izquierda aparecerá un nuevo menú con el valor actual de las variables mientras se va ejecutando el </w:t>
      </w:r>
      <w:proofErr w:type="spellStart"/>
      <w:r>
        <w:t>codigo</w:t>
      </w:r>
      <w:proofErr w:type="spellEnd"/>
      <w:r>
        <w:t xml:space="preserve">, lo que nos permite un mayor control sin necesidad de colocar </w:t>
      </w:r>
      <w:proofErr w:type="spellStart"/>
      <w:r>
        <w:t>print</w:t>
      </w:r>
      <w:proofErr w:type="spellEnd"/>
      <w:r>
        <w:t xml:space="preserve"> para ver el valor de las mismas por medio de la terminal. En este caso en la imagen de la izquierda tenemos la primera iteración del </w:t>
      </w:r>
      <w:proofErr w:type="spellStart"/>
      <w:r>
        <w:t>While</w:t>
      </w:r>
      <w:proofErr w:type="spellEnd"/>
      <w:r>
        <w:t>, donde el usuario coloco 1 como valor y a su derecha tenemos la segunda iteración donde el usuario coloco 2 como iteración.</w:t>
      </w:r>
    </w:p>
    <w:p w14:paraId="1077F2B0" w14:textId="4B9C83AF" w:rsidR="000E6B46" w:rsidRDefault="000E6B46">
      <w:r>
        <w:rPr>
          <w:noProof/>
        </w:rPr>
        <w:drawing>
          <wp:anchor distT="0" distB="0" distL="114300" distR="114300" simplePos="0" relativeHeight="251660288" behindDoc="0" locked="0" layoutInCell="1" allowOverlap="1" wp14:anchorId="634B43C4" wp14:editId="20A72914">
            <wp:simplePos x="0" y="0"/>
            <wp:positionH relativeFrom="column">
              <wp:posOffset>-57254</wp:posOffset>
            </wp:positionH>
            <wp:positionV relativeFrom="paragraph">
              <wp:posOffset>-80911</wp:posOffset>
            </wp:positionV>
            <wp:extent cx="2789634" cy="2251881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14"/>
                    <a:stretch/>
                  </pic:blipFill>
                  <pic:spPr bwMode="auto">
                    <a:xfrm>
                      <a:off x="0" y="0"/>
                      <a:ext cx="2789634" cy="2251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 este ejemplo vemos como el usuario ingreso “A” y por ende el flujo del programa entro dentro del </w:t>
      </w:r>
      <w:proofErr w:type="spellStart"/>
      <w:r>
        <w:t>if</w:t>
      </w:r>
      <w:proofErr w:type="spellEnd"/>
      <w:r>
        <w:t xml:space="preserve"> y terminará con el </w:t>
      </w:r>
      <w:proofErr w:type="spellStart"/>
      <w:r>
        <w:t>while</w:t>
      </w:r>
      <w:proofErr w:type="spellEnd"/>
      <w:r>
        <w:t xml:space="preserve"> al cambiar la condición de seguir a False.</w:t>
      </w:r>
    </w:p>
    <w:p w14:paraId="4E74A10C" w14:textId="61F415D6" w:rsidR="000E6B46" w:rsidRPr="000E6B46" w:rsidRDefault="000E6B46" w:rsidP="000E6B46">
      <w:pPr>
        <w:jc w:val="center"/>
        <w:rPr>
          <w:b/>
          <w:bCs/>
          <w:sz w:val="28"/>
          <w:szCs w:val="28"/>
        </w:rPr>
      </w:pPr>
      <w:r w:rsidRPr="000E6B46">
        <w:rPr>
          <w:b/>
          <w:bCs/>
          <w:sz w:val="28"/>
          <w:szCs w:val="28"/>
        </w:rPr>
        <w:t>Recuerden</w:t>
      </w:r>
    </w:p>
    <w:p w14:paraId="78A213A0" w14:textId="6BF690B3" w:rsidR="000E6B46" w:rsidRDefault="000E6B46" w:rsidP="000E6B46">
      <w:pPr>
        <w:jc w:val="center"/>
        <w:rPr>
          <w:b/>
          <w:bCs/>
          <w:sz w:val="28"/>
          <w:szCs w:val="28"/>
        </w:rPr>
      </w:pPr>
      <w:r w:rsidRPr="000E6B46">
        <w:rPr>
          <w:b/>
          <w:bCs/>
          <w:sz w:val="28"/>
          <w:szCs w:val="28"/>
        </w:rPr>
        <w:t>¡Las variables que vemos en este menú están ordenadas alfabéticamente!</w:t>
      </w:r>
    </w:p>
    <w:p w14:paraId="0B767FF6" w14:textId="50AD68E7" w:rsidR="000E6B46" w:rsidRDefault="000E6B46" w:rsidP="000E6B4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¿Por qué se llama </w:t>
      </w:r>
      <w:proofErr w:type="spellStart"/>
      <w:r>
        <w:rPr>
          <w:b/>
          <w:bCs/>
          <w:sz w:val="28"/>
          <w:szCs w:val="28"/>
        </w:rPr>
        <w:t>Debugger</w:t>
      </w:r>
      <w:proofErr w:type="spellEnd"/>
      <w:r>
        <w:rPr>
          <w:b/>
          <w:bCs/>
          <w:sz w:val="28"/>
          <w:szCs w:val="28"/>
        </w:rPr>
        <w:t>?</w:t>
      </w:r>
    </w:p>
    <w:p w14:paraId="4D1CBC68" w14:textId="77777777" w:rsidR="000E6B46" w:rsidRPr="000E6B46" w:rsidRDefault="000E6B46" w:rsidP="000E6B46">
      <w:pPr>
        <w:rPr>
          <w:sz w:val="24"/>
          <w:szCs w:val="24"/>
        </w:rPr>
      </w:pPr>
      <w:r w:rsidRPr="000E6B46">
        <w:rPr>
          <w:sz w:val="24"/>
          <w:szCs w:val="24"/>
        </w:rPr>
        <w:t>El término "</w:t>
      </w:r>
      <w:proofErr w:type="spellStart"/>
      <w:r w:rsidRPr="000E6B46">
        <w:rPr>
          <w:sz w:val="24"/>
          <w:szCs w:val="24"/>
        </w:rPr>
        <w:t>debugger</w:t>
      </w:r>
      <w:proofErr w:type="spellEnd"/>
      <w:r w:rsidRPr="000E6B46">
        <w:rPr>
          <w:sz w:val="24"/>
          <w:szCs w:val="24"/>
        </w:rPr>
        <w:t xml:space="preserve">" proviene del verbo inglés "to </w:t>
      </w:r>
      <w:proofErr w:type="spellStart"/>
      <w:r w:rsidRPr="000E6B46">
        <w:rPr>
          <w:sz w:val="24"/>
          <w:szCs w:val="24"/>
        </w:rPr>
        <w:t>debug</w:t>
      </w:r>
      <w:proofErr w:type="spellEnd"/>
      <w:r w:rsidRPr="000E6B46">
        <w:rPr>
          <w:sz w:val="24"/>
          <w:szCs w:val="24"/>
        </w:rPr>
        <w:t>", que significa eliminar errores o fallos de un sistema. La etimología de "</w:t>
      </w:r>
      <w:proofErr w:type="spellStart"/>
      <w:r w:rsidRPr="000E6B46">
        <w:rPr>
          <w:sz w:val="24"/>
          <w:szCs w:val="24"/>
        </w:rPr>
        <w:t>debug</w:t>
      </w:r>
      <w:proofErr w:type="spellEnd"/>
      <w:r w:rsidRPr="000E6B46">
        <w:rPr>
          <w:sz w:val="24"/>
          <w:szCs w:val="24"/>
        </w:rPr>
        <w:t>" se remonta a la palabra "bug" que, en inglés, significa "bicho" o "insecto". En el contexto de la informática, "bug" se refiere a un error o fallo en el software o hardware.</w:t>
      </w:r>
    </w:p>
    <w:p w14:paraId="2F2EA0C4" w14:textId="77777777" w:rsidR="00B56675" w:rsidRDefault="000E6B46" w:rsidP="000E6B46">
      <w:pPr>
        <w:rPr>
          <w:sz w:val="24"/>
          <w:szCs w:val="24"/>
        </w:rPr>
      </w:pPr>
      <w:r w:rsidRPr="000E6B46">
        <w:rPr>
          <w:sz w:val="24"/>
          <w:szCs w:val="24"/>
        </w:rPr>
        <w:t xml:space="preserve">La historia cuenta que uno de los primeros usos del término "bug" en la informática se debe a Grace Hopper, una pionera de la programación. En 1947, mientras trabajaba en la computadora Mark II en la Universidad de Harvard, Hopper y su equipo descubrieron que un error en el funcionamiento de la máquina se debía a una polilla atrapada dentro de uno de los relés. </w:t>
      </w:r>
    </w:p>
    <w:p w14:paraId="10D40381" w14:textId="43D0C920" w:rsidR="00B56675" w:rsidRDefault="00B56675" w:rsidP="00B5667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C747211" wp14:editId="3839DA48">
            <wp:extent cx="4890483" cy="3869140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97" cy="387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356AA" w14:textId="1E77D2A0" w:rsidR="000E6B46" w:rsidRPr="000E6B46" w:rsidRDefault="000E6B46" w:rsidP="000E6B46">
      <w:pPr>
        <w:rPr>
          <w:sz w:val="24"/>
          <w:szCs w:val="24"/>
        </w:rPr>
      </w:pPr>
      <w:r w:rsidRPr="000E6B46">
        <w:rPr>
          <w:sz w:val="24"/>
          <w:szCs w:val="24"/>
        </w:rPr>
        <w:t>Retiraron el insecto y lo pegaron en el cuaderno de registro con la anotación "</w:t>
      </w:r>
      <w:proofErr w:type="spellStart"/>
      <w:r w:rsidRPr="000E6B46">
        <w:rPr>
          <w:sz w:val="24"/>
          <w:szCs w:val="24"/>
        </w:rPr>
        <w:t>First</w:t>
      </w:r>
      <w:proofErr w:type="spellEnd"/>
      <w:r w:rsidRPr="000E6B46">
        <w:rPr>
          <w:sz w:val="24"/>
          <w:szCs w:val="24"/>
        </w:rPr>
        <w:t xml:space="preserve"> actual case of bug </w:t>
      </w:r>
      <w:proofErr w:type="spellStart"/>
      <w:r w:rsidRPr="000E6B46">
        <w:rPr>
          <w:sz w:val="24"/>
          <w:szCs w:val="24"/>
        </w:rPr>
        <w:t>being</w:t>
      </w:r>
      <w:proofErr w:type="spellEnd"/>
      <w:r w:rsidRPr="000E6B46">
        <w:rPr>
          <w:sz w:val="24"/>
          <w:szCs w:val="24"/>
        </w:rPr>
        <w:t xml:space="preserve"> </w:t>
      </w:r>
      <w:proofErr w:type="spellStart"/>
      <w:r w:rsidRPr="000E6B46">
        <w:rPr>
          <w:sz w:val="24"/>
          <w:szCs w:val="24"/>
        </w:rPr>
        <w:t>found</w:t>
      </w:r>
      <w:proofErr w:type="spellEnd"/>
      <w:r w:rsidRPr="000E6B46">
        <w:rPr>
          <w:sz w:val="24"/>
          <w:szCs w:val="24"/>
        </w:rPr>
        <w:t>" (Primer caso real de un bug encontrado). Aunque la palabra "bug" ya se había utilizado anteriormente en ingeniería, este incidente popularizó el término en el ámbito de la informática.</w:t>
      </w:r>
    </w:p>
    <w:p w14:paraId="279E42E8" w14:textId="0B0A3D52" w:rsidR="000E6B46" w:rsidRPr="000E6B46" w:rsidRDefault="000E6B46" w:rsidP="000E6B46">
      <w:pPr>
        <w:rPr>
          <w:sz w:val="24"/>
          <w:szCs w:val="24"/>
        </w:rPr>
      </w:pPr>
      <w:r w:rsidRPr="000E6B46">
        <w:rPr>
          <w:sz w:val="24"/>
          <w:szCs w:val="24"/>
        </w:rPr>
        <w:t>Por lo tanto, "</w:t>
      </w:r>
      <w:proofErr w:type="spellStart"/>
      <w:r w:rsidRPr="000E6B46">
        <w:rPr>
          <w:sz w:val="24"/>
          <w:szCs w:val="24"/>
        </w:rPr>
        <w:t>debugging</w:t>
      </w:r>
      <w:proofErr w:type="spellEnd"/>
      <w:r w:rsidRPr="000E6B46">
        <w:rPr>
          <w:sz w:val="24"/>
          <w:szCs w:val="24"/>
        </w:rPr>
        <w:t>" se refiere al proceso de identificar y eliminar estos "bugs" o errores en los programas. El "</w:t>
      </w:r>
      <w:proofErr w:type="spellStart"/>
      <w:r w:rsidRPr="000E6B46">
        <w:rPr>
          <w:sz w:val="24"/>
          <w:szCs w:val="24"/>
        </w:rPr>
        <w:t>debugger</w:t>
      </w:r>
      <w:proofErr w:type="spellEnd"/>
      <w:r w:rsidRPr="000E6B46">
        <w:rPr>
          <w:sz w:val="24"/>
          <w:szCs w:val="24"/>
        </w:rPr>
        <w:t>" es la herramienta o el programa utilizado para llevar a cabo esta tarea, permitiendo a los programadores ejecutar y revisar su código para encontrar y corregir errores. Así, el nombre "</w:t>
      </w:r>
      <w:proofErr w:type="spellStart"/>
      <w:r w:rsidRPr="000E6B46">
        <w:rPr>
          <w:sz w:val="24"/>
          <w:szCs w:val="24"/>
        </w:rPr>
        <w:t>debugger</w:t>
      </w:r>
      <w:proofErr w:type="spellEnd"/>
      <w:r w:rsidRPr="000E6B46">
        <w:rPr>
          <w:sz w:val="24"/>
          <w:szCs w:val="24"/>
        </w:rPr>
        <w:t>" refleja su función principal de "depurar" el código, eliminando los errores para asegurar su correcto funcionamiento.</w:t>
      </w:r>
    </w:p>
    <w:sectPr w:rsidR="000E6B46" w:rsidRPr="000E6B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067E2"/>
    <w:multiLevelType w:val="hybridMultilevel"/>
    <w:tmpl w:val="3C9EF5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16F12"/>
    <w:multiLevelType w:val="hybridMultilevel"/>
    <w:tmpl w:val="C94E604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BD6"/>
    <w:rsid w:val="000E6B46"/>
    <w:rsid w:val="00812BD6"/>
    <w:rsid w:val="00B56675"/>
    <w:rsid w:val="00C25DF9"/>
    <w:rsid w:val="00CA35AC"/>
    <w:rsid w:val="00E42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DEB09"/>
  <w15:chartTrackingRefBased/>
  <w15:docId w15:val="{15AB2C2B-183E-4FD6-919E-1749AEF9D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2B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2B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812BD6"/>
    <w:rPr>
      <w:b/>
      <w:bCs/>
    </w:rPr>
  </w:style>
  <w:style w:type="paragraph" w:styleId="Prrafodelista">
    <w:name w:val="List Paragraph"/>
    <w:basedOn w:val="Normal"/>
    <w:uiPriority w:val="34"/>
    <w:qFormat/>
    <w:rsid w:val="00812BD6"/>
    <w:pPr>
      <w:ind w:left="720"/>
      <w:contextualSpacing/>
    </w:pPr>
  </w:style>
  <w:style w:type="paragraph" w:styleId="Sinespaciado">
    <w:name w:val="No Spacing"/>
    <w:uiPriority w:val="1"/>
    <w:qFormat/>
    <w:rsid w:val="00E42F4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9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845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Gaspy oddovero herrera</dc:creator>
  <cp:keywords/>
  <dc:description/>
  <cp:lastModifiedBy>Gaspy oddovero herrera</cp:lastModifiedBy>
  <cp:revision>1</cp:revision>
  <dcterms:created xsi:type="dcterms:W3CDTF">2024-05-31T15:57:00Z</dcterms:created>
  <dcterms:modified xsi:type="dcterms:W3CDTF">2024-05-31T16:30:00Z</dcterms:modified>
</cp:coreProperties>
</file>