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9546B" w14:textId="78693158" w:rsidR="00537D13" w:rsidRDefault="00537D13">
      <w:pPr>
        <w:pStyle w:val="Sinespaciado"/>
        <w:spacing w:before="1540" w:after="240"/>
        <w:jc w:val="center"/>
        <w:rPr>
          <w:rFonts w:eastAsiaTheme="minorHAnsi"/>
          <w:color w:val="4472C4" w:themeColor="accent1"/>
          <w:lang w:eastAsia="en-US"/>
        </w:rPr>
      </w:pPr>
    </w:p>
    <w:sdt>
      <w:sdtPr>
        <w:rPr>
          <w:rFonts w:eastAsiaTheme="minorHAnsi"/>
          <w:color w:val="4472C4" w:themeColor="accent1"/>
          <w:lang w:eastAsia="en-US"/>
        </w:rPr>
        <w:id w:val="-801382158"/>
        <w:docPartObj>
          <w:docPartGallery w:val="Cover Pages"/>
          <w:docPartUnique/>
        </w:docPartObj>
      </w:sdtPr>
      <w:sdtEndPr>
        <w:rPr>
          <w:color w:val="auto"/>
        </w:rPr>
      </w:sdtEndPr>
      <w:sdtContent>
        <w:p w14:paraId="32E8E391" w14:textId="37C28BC8" w:rsidR="00963B88" w:rsidRDefault="00963B88">
          <w:pPr>
            <w:pStyle w:val="Sinespaciado"/>
            <w:spacing w:before="1540" w:after="240"/>
            <w:jc w:val="center"/>
            <w:rPr>
              <w:color w:val="4472C4" w:themeColor="accent1"/>
            </w:rPr>
          </w:pPr>
          <w:r>
            <w:rPr>
              <w:noProof/>
              <w:color w:val="4472C4" w:themeColor="accent1"/>
            </w:rPr>
            <w:drawing>
              <wp:inline distT="0" distB="0" distL="0" distR="0" wp14:anchorId="657209D2" wp14:editId="62EFB4C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FCB5FCD752F646BCA3D20A03EB6F802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6F0752" w14:textId="5D592F75" w:rsidR="00963B88" w:rsidRDefault="00541F1A">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LAB</w:t>
              </w:r>
              <w:r w:rsidR="00D16F24">
                <w:rPr>
                  <w:rFonts w:asciiTheme="majorHAnsi" w:eastAsiaTheme="majorEastAsia" w:hAnsiTheme="majorHAnsi" w:cstheme="majorBidi"/>
                  <w:caps/>
                  <w:color w:val="4472C4" w:themeColor="accent1"/>
                  <w:sz w:val="72"/>
                  <w:szCs w:val="72"/>
                </w:rPr>
                <w:t>3</w:t>
              </w:r>
            </w:p>
          </w:sdtContent>
        </w:sdt>
        <w:sdt>
          <w:sdtPr>
            <w:rPr>
              <w:color w:val="4472C4" w:themeColor="accent1"/>
              <w:sz w:val="28"/>
              <w:szCs w:val="28"/>
            </w:rPr>
            <w:alias w:val="Subtítulo"/>
            <w:tag w:val=""/>
            <w:id w:val="328029620"/>
            <w:placeholder>
              <w:docPart w:val="A92844D56ABF45A4BC8D81A770F63058"/>
            </w:placeholder>
            <w:dataBinding w:prefixMappings="xmlns:ns0='http://purl.org/dc/elements/1.1/' xmlns:ns1='http://schemas.openxmlformats.org/package/2006/metadata/core-properties' " w:xpath="/ns1:coreProperties[1]/ns0:subject[1]" w:storeItemID="{6C3C8BC8-F283-45AE-878A-BAB7291924A1}"/>
            <w:text/>
          </w:sdtPr>
          <w:sdtContent>
            <w:p w14:paraId="5D789FDE" w14:textId="6DD9424D" w:rsidR="00963B88" w:rsidRDefault="00963B88">
              <w:pPr>
                <w:pStyle w:val="Sinespaciado"/>
                <w:jc w:val="center"/>
                <w:rPr>
                  <w:color w:val="4472C4" w:themeColor="accent1"/>
                  <w:sz w:val="28"/>
                  <w:szCs w:val="28"/>
                </w:rPr>
              </w:pPr>
              <w:r>
                <w:rPr>
                  <w:color w:val="4472C4" w:themeColor="accent1"/>
                  <w:sz w:val="28"/>
                  <w:szCs w:val="28"/>
                </w:rPr>
                <w:t>Guillermo Reyes Martínez</w:t>
              </w:r>
            </w:p>
          </w:sdtContent>
        </w:sdt>
        <w:p w14:paraId="7799E1A2" w14:textId="77777777" w:rsidR="00963B88" w:rsidRDefault="00963B88">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0F7EB73" wp14:editId="62105F7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31FE033" w14:textId="28712A72" w:rsidR="00963B88" w:rsidRDefault="005C47FF">
                                    <w:pPr>
                                      <w:pStyle w:val="Sinespaciado"/>
                                      <w:spacing w:after="40"/>
                                      <w:jc w:val="center"/>
                                      <w:rPr>
                                        <w:caps/>
                                        <w:color w:val="4472C4" w:themeColor="accent1"/>
                                        <w:sz w:val="28"/>
                                        <w:szCs w:val="28"/>
                                      </w:rPr>
                                    </w:pPr>
                                    <w:r>
                                      <w:rPr>
                                        <w:caps/>
                                        <w:color w:val="4472C4" w:themeColor="accent1"/>
                                        <w:sz w:val="28"/>
                                        <w:szCs w:val="28"/>
                                        <w:lang w:val="es-ES"/>
                                      </w:rPr>
                                      <w:t>Facultad de Matemáticas</w:t>
                                    </w:r>
                                  </w:p>
                                </w:sdtContent>
                              </w:sdt>
                              <w:p w14:paraId="78E8B201" w14:textId="08EEABEF" w:rsidR="00963B88"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963B88">
                                      <w:rPr>
                                        <w:caps/>
                                        <w:color w:val="4472C4" w:themeColor="accent1"/>
                                      </w:rPr>
                                      <w:t>universidad autonoma de yucatán</w:t>
                                    </w:r>
                                  </w:sdtContent>
                                </w:sdt>
                              </w:p>
                              <w:p w14:paraId="1201DA63" w14:textId="4FF976F7" w:rsidR="00963B88"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5C47FF">
                                      <w:rPr>
                                        <w:color w:val="4472C4" w:themeColor="accent1"/>
                                      </w:rPr>
                                      <w:t>Redes Neuronales Convolucionales</w:t>
                                    </w:r>
                                    <w:r w:rsidR="00046423">
                                      <w:rPr>
                                        <w:color w:val="4472C4" w:themeColor="accent1"/>
                                      </w:rPr>
                                      <w:t xml:space="preserve"> – </w:t>
                                    </w:r>
                                    <w:r w:rsidR="005C47FF">
                                      <w:rPr>
                                        <w:color w:val="4472C4" w:themeColor="accent1"/>
                                      </w:rPr>
                                      <w:t>Dra. Anabel Martín González</w:t>
                                    </w:r>
                                    <w:r w:rsidR="0004642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F7EB73"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31FE033" w14:textId="28712A72" w:rsidR="00963B88" w:rsidRDefault="005C47FF">
                              <w:pPr>
                                <w:pStyle w:val="Sinespaciado"/>
                                <w:spacing w:after="40"/>
                                <w:jc w:val="center"/>
                                <w:rPr>
                                  <w:caps/>
                                  <w:color w:val="4472C4" w:themeColor="accent1"/>
                                  <w:sz w:val="28"/>
                                  <w:szCs w:val="28"/>
                                </w:rPr>
                              </w:pPr>
                              <w:r>
                                <w:rPr>
                                  <w:caps/>
                                  <w:color w:val="4472C4" w:themeColor="accent1"/>
                                  <w:sz w:val="28"/>
                                  <w:szCs w:val="28"/>
                                  <w:lang w:val="es-ES"/>
                                </w:rPr>
                                <w:t>Facultad de Matemáticas</w:t>
                              </w:r>
                            </w:p>
                          </w:sdtContent>
                        </w:sdt>
                        <w:p w14:paraId="78E8B201" w14:textId="08EEABEF" w:rsidR="00963B88"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963B88">
                                <w:rPr>
                                  <w:caps/>
                                  <w:color w:val="4472C4" w:themeColor="accent1"/>
                                </w:rPr>
                                <w:t>universidad autonoma de yucatán</w:t>
                              </w:r>
                            </w:sdtContent>
                          </w:sdt>
                        </w:p>
                        <w:p w14:paraId="1201DA63" w14:textId="4FF976F7" w:rsidR="00963B88"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5C47FF">
                                <w:rPr>
                                  <w:color w:val="4472C4" w:themeColor="accent1"/>
                                </w:rPr>
                                <w:t>Redes Neuronales Convolucionales</w:t>
                              </w:r>
                              <w:r w:rsidR="00046423">
                                <w:rPr>
                                  <w:color w:val="4472C4" w:themeColor="accent1"/>
                                </w:rPr>
                                <w:t xml:space="preserve"> – </w:t>
                              </w:r>
                              <w:r w:rsidR="005C47FF">
                                <w:rPr>
                                  <w:color w:val="4472C4" w:themeColor="accent1"/>
                                </w:rPr>
                                <w:t>Dra. Anabel Martín González</w:t>
                              </w:r>
                              <w:r w:rsidR="00046423">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92C078B" wp14:editId="192A1DC4">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06DCA6" w14:textId="375FBE04" w:rsidR="00963B88" w:rsidRDefault="00963B88">
          <w:r>
            <w:br w:type="page"/>
          </w:r>
        </w:p>
      </w:sdtContent>
    </w:sdt>
    <w:sdt>
      <w:sdtPr>
        <w:rPr>
          <w:rFonts w:asciiTheme="minorHAnsi" w:eastAsiaTheme="minorHAnsi" w:hAnsiTheme="minorHAnsi" w:cstheme="minorBidi"/>
          <w:color w:val="auto"/>
          <w:sz w:val="22"/>
          <w:szCs w:val="22"/>
          <w:lang w:val="es-ES" w:eastAsia="en-US"/>
        </w:rPr>
        <w:id w:val="-733079693"/>
        <w:docPartObj>
          <w:docPartGallery w:val="Table of Contents"/>
          <w:docPartUnique/>
        </w:docPartObj>
      </w:sdtPr>
      <w:sdtEndPr>
        <w:rPr>
          <w:b/>
          <w:bCs/>
        </w:rPr>
      </w:sdtEndPr>
      <w:sdtContent>
        <w:p w14:paraId="65009615" w14:textId="169EEE45" w:rsidR="00046423" w:rsidRDefault="00046423">
          <w:pPr>
            <w:pStyle w:val="TtuloTDC"/>
          </w:pPr>
          <w:r>
            <w:rPr>
              <w:lang w:val="es-ES"/>
            </w:rPr>
            <w:t>Tabla de contenido</w:t>
          </w:r>
        </w:p>
        <w:p w14:paraId="40A657DE" w14:textId="47C4D738" w:rsidR="006F018B" w:rsidRDefault="000B7647">
          <w:pPr>
            <w:pStyle w:val="TDC1"/>
            <w:tabs>
              <w:tab w:val="right" w:leader="dot" w:pos="8828"/>
            </w:tabs>
            <w:rPr>
              <w:rFonts w:eastAsiaTheme="minorEastAsia"/>
              <w:noProof/>
              <w:kern w:val="2"/>
              <w:lang w:eastAsia="es-MX"/>
              <w14:ligatures w14:val="standardContextual"/>
            </w:rPr>
          </w:pPr>
          <w:r>
            <w:fldChar w:fldCharType="begin"/>
          </w:r>
          <w:r>
            <w:instrText xml:space="preserve"> TOC \o "1-3" \h \z \u </w:instrText>
          </w:r>
          <w:r>
            <w:fldChar w:fldCharType="separate"/>
          </w:r>
          <w:hyperlink w:anchor="_Toc135913592" w:history="1">
            <w:r w:rsidR="006F018B" w:rsidRPr="00203FE3">
              <w:rPr>
                <w:rStyle w:val="Hipervnculo"/>
                <w:rFonts w:ascii="Arial" w:hAnsi="Arial" w:cs="Arial"/>
                <w:noProof/>
              </w:rPr>
              <w:t>Introducción</w:t>
            </w:r>
            <w:r w:rsidR="006F018B">
              <w:rPr>
                <w:noProof/>
                <w:webHidden/>
              </w:rPr>
              <w:tab/>
            </w:r>
            <w:r w:rsidR="006F018B">
              <w:rPr>
                <w:noProof/>
                <w:webHidden/>
              </w:rPr>
              <w:fldChar w:fldCharType="begin"/>
            </w:r>
            <w:r w:rsidR="006F018B">
              <w:rPr>
                <w:noProof/>
                <w:webHidden/>
              </w:rPr>
              <w:instrText xml:space="preserve"> PAGEREF _Toc135913592 \h </w:instrText>
            </w:r>
            <w:r w:rsidR="006F018B">
              <w:rPr>
                <w:noProof/>
                <w:webHidden/>
              </w:rPr>
            </w:r>
            <w:r w:rsidR="006F018B">
              <w:rPr>
                <w:noProof/>
                <w:webHidden/>
              </w:rPr>
              <w:fldChar w:fldCharType="separate"/>
            </w:r>
            <w:r w:rsidR="00D923D2">
              <w:rPr>
                <w:noProof/>
                <w:webHidden/>
              </w:rPr>
              <w:t>2</w:t>
            </w:r>
            <w:r w:rsidR="006F018B">
              <w:rPr>
                <w:noProof/>
                <w:webHidden/>
              </w:rPr>
              <w:fldChar w:fldCharType="end"/>
            </w:r>
          </w:hyperlink>
        </w:p>
        <w:p w14:paraId="4885B06C" w14:textId="11312969" w:rsidR="006F018B" w:rsidRDefault="00000000">
          <w:pPr>
            <w:pStyle w:val="TDC1"/>
            <w:tabs>
              <w:tab w:val="right" w:leader="dot" w:pos="8828"/>
            </w:tabs>
            <w:rPr>
              <w:rFonts w:eastAsiaTheme="minorEastAsia"/>
              <w:noProof/>
              <w:kern w:val="2"/>
              <w:lang w:eastAsia="es-MX"/>
              <w14:ligatures w14:val="standardContextual"/>
            </w:rPr>
          </w:pPr>
          <w:hyperlink w:anchor="_Toc135913593" w:history="1">
            <w:r w:rsidR="006F018B" w:rsidRPr="00203FE3">
              <w:rPr>
                <w:rStyle w:val="Hipervnculo"/>
                <w:noProof/>
              </w:rPr>
              <w:t>Metodología</w:t>
            </w:r>
            <w:r w:rsidR="006F018B">
              <w:rPr>
                <w:noProof/>
                <w:webHidden/>
              </w:rPr>
              <w:tab/>
            </w:r>
            <w:r w:rsidR="006F018B">
              <w:rPr>
                <w:noProof/>
                <w:webHidden/>
              </w:rPr>
              <w:fldChar w:fldCharType="begin"/>
            </w:r>
            <w:r w:rsidR="006F018B">
              <w:rPr>
                <w:noProof/>
                <w:webHidden/>
              </w:rPr>
              <w:instrText xml:space="preserve"> PAGEREF _Toc135913593 \h </w:instrText>
            </w:r>
            <w:r w:rsidR="006F018B">
              <w:rPr>
                <w:noProof/>
                <w:webHidden/>
              </w:rPr>
            </w:r>
            <w:r w:rsidR="006F018B">
              <w:rPr>
                <w:noProof/>
                <w:webHidden/>
              </w:rPr>
              <w:fldChar w:fldCharType="separate"/>
            </w:r>
            <w:r w:rsidR="00D923D2">
              <w:rPr>
                <w:noProof/>
                <w:webHidden/>
              </w:rPr>
              <w:t>2</w:t>
            </w:r>
            <w:r w:rsidR="006F018B">
              <w:rPr>
                <w:noProof/>
                <w:webHidden/>
              </w:rPr>
              <w:fldChar w:fldCharType="end"/>
            </w:r>
          </w:hyperlink>
        </w:p>
        <w:p w14:paraId="4BCDF1BB" w14:textId="10919543" w:rsidR="006F018B" w:rsidRDefault="00000000">
          <w:pPr>
            <w:pStyle w:val="TDC2"/>
            <w:tabs>
              <w:tab w:val="right" w:leader="dot" w:pos="8828"/>
            </w:tabs>
            <w:rPr>
              <w:rFonts w:eastAsiaTheme="minorEastAsia"/>
              <w:noProof/>
              <w:kern w:val="2"/>
              <w:lang w:eastAsia="es-MX"/>
              <w14:ligatures w14:val="standardContextual"/>
            </w:rPr>
          </w:pPr>
          <w:hyperlink w:anchor="_Toc135913594" w:history="1">
            <w:r w:rsidR="006F018B" w:rsidRPr="00203FE3">
              <w:rPr>
                <w:rStyle w:val="Hipervnculo"/>
                <w:noProof/>
              </w:rPr>
              <w:t>Regresión lineal:</w:t>
            </w:r>
            <w:r w:rsidR="006F018B">
              <w:rPr>
                <w:noProof/>
                <w:webHidden/>
              </w:rPr>
              <w:tab/>
            </w:r>
            <w:r w:rsidR="006F018B">
              <w:rPr>
                <w:noProof/>
                <w:webHidden/>
              </w:rPr>
              <w:fldChar w:fldCharType="begin"/>
            </w:r>
            <w:r w:rsidR="006F018B">
              <w:rPr>
                <w:noProof/>
                <w:webHidden/>
              </w:rPr>
              <w:instrText xml:space="preserve"> PAGEREF _Toc135913594 \h </w:instrText>
            </w:r>
            <w:r w:rsidR="006F018B">
              <w:rPr>
                <w:noProof/>
                <w:webHidden/>
              </w:rPr>
            </w:r>
            <w:r w:rsidR="006F018B">
              <w:rPr>
                <w:noProof/>
                <w:webHidden/>
              </w:rPr>
              <w:fldChar w:fldCharType="separate"/>
            </w:r>
            <w:r w:rsidR="00D923D2">
              <w:rPr>
                <w:noProof/>
                <w:webHidden/>
              </w:rPr>
              <w:t>3</w:t>
            </w:r>
            <w:r w:rsidR="006F018B">
              <w:rPr>
                <w:noProof/>
                <w:webHidden/>
              </w:rPr>
              <w:fldChar w:fldCharType="end"/>
            </w:r>
          </w:hyperlink>
        </w:p>
        <w:p w14:paraId="36BF6C40" w14:textId="7C1EFA55" w:rsidR="006F018B" w:rsidRDefault="00000000">
          <w:pPr>
            <w:pStyle w:val="TDC2"/>
            <w:tabs>
              <w:tab w:val="right" w:leader="dot" w:pos="8828"/>
            </w:tabs>
            <w:rPr>
              <w:rFonts w:eastAsiaTheme="minorEastAsia"/>
              <w:noProof/>
              <w:kern w:val="2"/>
              <w:lang w:eastAsia="es-MX"/>
              <w14:ligatures w14:val="standardContextual"/>
            </w:rPr>
          </w:pPr>
          <w:hyperlink w:anchor="_Toc135913595" w:history="1">
            <w:r w:rsidR="006F018B" w:rsidRPr="00203FE3">
              <w:rPr>
                <w:rStyle w:val="Hipervnculo"/>
                <w:noProof/>
              </w:rPr>
              <w:t>Descenso de gradiente:</w:t>
            </w:r>
            <w:r w:rsidR="006F018B">
              <w:rPr>
                <w:noProof/>
                <w:webHidden/>
              </w:rPr>
              <w:tab/>
            </w:r>
            <w:r w:rsidR="006F018B">
              <w:rPr>
                <w:noProof/>
                <w:webHidden/>
              </w:rPr>
              <w:fldChar w:fldCharType="begin"/>
            </w:r>
            <w:r w:rsidR="006F018B">
              <w:rPr>
                <w:noProof/>
                <w:webHidden/>
              </w:rPr>
              <w:instrText xml:space="preserve"> PAGEREF _Toc135913595 \h </w:instrText>
            </w:r>
            <w:r w:rsidR="006F018B">
              <w:rPr>
                <w:noProof/>
                <w:webHidden/>
              </w:rPr>
            </w:r>
            <w:r w:rsidR="006F018B">
              <w:rPr>
                <w:noProof/>
                <w:webHidden/>
              </w:rPr>
              <w:fldChar w:fldCharType="separate"/>
            </w:r>
            <w:r w:rsidR="00D923D2">
              <w:rPr>
                <w:noProof/>
                <w:webHidden/>
              </w:rPr>
              <w:t>3</w:t>
            </w:r>
            <w:r w:rsidR="006F018B">
              <w:rPr>
                <w:noProof/>
                <w:webHidden/>
              </w:rPr>
              <w:fldChar w:fldCharType="end"/>
            </w:r>
          </w:hyperlink>
        </w:p>
        <w:p w14:paraId="68A89A81" w14:textId="2027D5B0" w:rsidR="006F018B" w:rsidRDefault="00000000">
          <w:pPr>
            <w:pStyle w:val="TDC1"/>
            <w:tabs>
              <w:tab w:val="right" w:leader="dot" w:pos="8828"/>
            </w:tabs>
            <w:rPr>
              <w:rFonts w:eastAsiaTheme="minorEastAsia"/>
              <w:noProof/>
              <w:kern w:val="2"/>
              <w:lang w:eastAsia="es-MX"/>
              <w14:ligatures w14:val="standardContextual"/>
            </w:rPr>
          </w:pPr>
          <w:hyperlink w:anchor="_Toc135913596" w:history="1">
            <w:r w:rsidR="006F018B" w:rsidRPr="00203FE3">
              <w:rPr>
                <w:rStyle w:val="Hipervnculo"/>
                <w:noProof/>
              </w:rPr>
              <w:t>Objetivos</w:t>
            </w:r>
            <w:r w:rsidR="006F018B">
              <w:rPr>
                <w:noProof/>
                <w:webHidden/>
              </w:rPr>
              <w:tab/>
            </w:r>
            <w:r w:rsidR="006F018B">
              <w:rPr>
                <w:noProof/>
                <w:webHidden/>
              </w:rPr>
              <w:fldChar w:fldCharType="begin"/>
            </w:r>
            <w:r w:rsidR="006F018B">
              <w:rPr>
                <w:noProof/>
                <w:webHidden/>
              </w:rPr>
              <w:instrText xml:space="preserve"> PAGEREF _Toc135913596 \h </w:instrText>
            </w:r>
            <w:r w:rsidR="006F018B">
              <w:rPr>
                <w:noProof/>
                <w:webHidden/>
              </w:rPr>
            </w:r>
            <w:r w:rsidR="006F018B">
              <w:rPr>
                <w:noProof/>
                <w:webHidden/>
              </w:rPr>
              <w:fldChar w:fldCharType="separate"/>
            </w:r>
            <w:r w:rsidR="00D923D2">
              <w:rPr>
                <w:noProof/>
                <w:webHidden/>
              </w:rPr>
              <w:t>3</w:t>
            </w:r>
            <w:r w:rsidR="006F018B">
              <w:rPr>
                <w:noProof/>
                <w:webHidden/>
              </w:rPr>
              <w:fldChar w:fldCharType="end"/>
            </w:r>
          </w:hyperlink>
        </w:p>
        <w:p w14:paraId="273C3D1A" w14:textId="578DF958" w:rsidR="006F018B" w:rsidRDefault="00000000">
          <w:pPr>
            <w:pStyle w:val="TDC2"/>
            <w:tabs>
              <w:tab w:val="right" w:leader="dot" w:pos="8828"/>
            </w:tabs>
            <w:rPr>
              <w:rFonts w:eastAsiaTheme="minorEastAsia"/>
              <w:noProof/>
              <w:kern w:val="2"/>
              <w:lang w:eastAsia="es-MX"/>
              <w14:ligatures w14:val="standardContextual"/>
            </w:rPr>
          </w:pPr>
          <w:hyperlink w:anchor="_Toc135913597" w:history="1">
            <w:r w:rsidR="006F018B" w:rsidRPr="00203FE3">
              <w:rPr>
                <w:rStyle w:val="Hipervnculo"/>
                <w:noProof/>
              </w:rPr>
              <w:t>Primer objetivo</w:t>
            </w:r>
            <w:r w:rsidR="006F018B">
              <w:rPr>
                <w:noProof/>
                <w:webHidden/>
              </w:rPr>
              <w:tab/>
            </w:r>
            <w:r w:rsidR="006F018B">
              <w:rPr>
                <w:noProof/>
                <w:webHidden/>
              </w:rPr>
              <w:fldChar w:fldCharType="begin"/>
            </w:r>
            <w:r w:rsidR="006F018B">
              <w:rPr>
                <w:noProof/>
                <w:webHidden/>
              </w:rPr>
              <w:instrText xml:space="preserve"> PAGEREF _Toc135913597 \h </w:instrText>
            </w:r>
            <w:r w:rsidR="006F018B">
              <w:rPr>
                <w:noProof/>
                <w:webHidden/>
              </w:rPr>
            </w:r>
            <w:r w:rsidR="006F018B">
              <w:rPr>
                <w:noProof/>
                <w:webHidden/>
              </w:rPr>
              <w:fldChar w:fldCharType="separate"/>
            </w:r>
            <w:r w:rsidR="00D923D2">
              <w:rPr>
                <w:noProof/>
                <w:webHidden/>
              </w:rPr>
              <w:t>3</w:t>
            </w:r>
            <w:r w:rsidR="006F018B">
              <w:rPr>
                <w:noProof/>
                <w:webHidden/>
              </w:rPr>
              <w:fldChar w:fldCharType="end"/>
            </w:r>
          </w:hyperlink>
        </w:p>
        <w:p w14:paraId="4D00DA0C" w14:textId="27027FD9" w:rsidR="006F018B" w:rsidRDefault="00000000">
          <w:pPr>
            <w:pStyle w:val="TDC1"/>
            <w:tabs>
              <w:tab w:val="right" w:leader="dot" w:pos="8828"/>
            </w:tabs>
            <w:rPr>
              <w:rFonts w:eastAsiaTheme="minorEastAsia"/>
              <w:noProof/>
              <w:kern w:val="2"/>
              <w:lang w:eastAsia="es-MX"/>
              <w14:ligatures w14:val="standardContextual"/>
            </w:rPr>
          </w:pPr>
          <w:hyperlink w:anchor="_Toc135913598" w:history="1">
            <w:r w:rsidR="006F018B" w:rsidRPr="00203FE3">
              <w:rPr>
                <w:rStyle w:val="Hipervnculo"/>
                <w:noProof/>
              </w:rPr>
              <w:t>Resultados</w:t>
            </w:r>
            <w:r w:rsidR="006F018B">
              <w:rPr>
                <w:noProof/>
                <w:webHidden/>
              </w:rPr>
              <w:tab/>
            </w:r>
            <w:r w:rsidR="006F018B">
              <w:rPr>
                <w:noProof/>
                <w:webHidden/>
              </w:rPr>
              <w:fldChar w:fldCharType="begin"/>
            </w:r>
            <w:r w:rsidR="006F018B">
              <w:rPr>
                <w:noProof/>
                <w:webHidden/>
              </w:rPr>
              <w:instrText xml:space="preserve"> PAGEREF _Toc135913598 \h </w:instrText>
            </w:r>
            <w:r w:rsidR="006F018B">
              <w:rPr>
                <w:noProof/>
                <w:webHidden/>
              </w:rPr>
            </w:r>
            <w:r w:rsidR="006F018B">
              <w:rPr>
                <w:noProof/>
                <w:webHidden/>
              </w:rPr>
              <w:fldChar w:fldCharType="separate"/>
            </w:r>
            <w:r w:rsidR="00D923D2">
              <w:rPr>
                <w:noProof/>
                <w:webHidden/>
              </w:rPr>
              <w:t>4</w:t>
            </w:r>
            <w:r w:rsidR="006F018B">
              <w:rPr>
                <w:noProof/>
                <w:webHidden/>
              </w:rPr>
              <w:fldChar w:fldCharType="end"/>
            </w:r>
          </w:hyperlink>
        </w:p>
        <w:p w14:paraId="34B9E2C4" w14:textId="6D3518D9" w:rsidR="006F018B" w:rsidRDefault="00000000">
          <w:pPr>
            <w:pStyle w:val="TDC1"/>
            <w:tabs>
              <w:tab w:val="right" w:leader="dot" w:pos="8828"/>
            </w:tabs>
            <w:rPr>
              <w:rFonts w:eastAsiaTheme="minorEastAsia"/>
              <w:noProof/>
              <w:kern w:val="2"/>
              <w:lang w:eastAsia="es-MX"/>
              <w14:ligatures w14:val="standardContextual"/>
            </w:rPr>
          </w:pPr>
          <w:hyperlink w:anchor="_Toc135913599" w:history="1">
            <w:r w:rsidR="006F018B" w:rsidRPr="00203FE3">
              <w:rPr>
                <w:rStyle w:val="Hipervnculo"/>
                <w:noProof/>
              </w:rPr>
              <w:t>Conclusión</w:t>
            </w:r>
            <w:r w:rsidR="006F018B">
              <w:rPr>
                <w:noProof/>
                <w:webHidden/>
              </w:rPr>
              <w:tab/>
            </w:r>
            <w:r w:rsidR="006F018B">
              <w:rPr>
                <w:noProof/>
                <w:webHidden/>
              </w:rPr>
              <w:fldChar w:fldCharType="begin"/>
            </w:r>
            <w:r w:rsidR="006F018B">
              <w:rPr>
                <w:noProof/>
                <w:webHidden/>
              </w:rPr>
              <w:instrText xml:space="preserve"> PAGEREF _Toc135913599 \h </w:instrText>
            </w:r>
            <w:r w:rsidR="006F018B">
              <w:rPr>
                <w:noProof/>
                <w:webHidden/>
              </w:rPr>
            </w:r>
            <w:r w:rsidR="006F018B">
              <w:rPr>
                <w:noProof/>
                <w:webHidden/>
              </w:rPr>
              <w:fldChar w:fldCharType="separate"/>
            </w:r>
            <w:r w:rsidR="00D923D2">
              <w:rPr>
                <w:noProof/>
                <w:webHidden/>
              </w:rPr>
              <w:t>6</w:t>
            </w:r>
            <w:r w:rsidR="006F018B">
              <w:rPr>
                <w:noProof/>
                <w:webHidden/>
              </w:rPr>
              <w:fldChar w:fldCharType="end"/>
            </w:r>
          </w:hyperlink>
        </w:p>
        <w:p w14:paraId="628A821D" w14:textId="5A3D3BF7" w:rsidR="00046423" w:rsidRDefault="000B7647">
          <w:r>
            <w:rPr>
              <w:b/>
              <w:bCs/>
              <w:noProof/>
              <w:lang w:val="es-ES"/>
            </w:rPr>
            <w:fldChar w:fldCharType="end"/>
          </w:r>
        </w:p>
      </w:sdtContent>
    </w:sdt>
    <w:p w14:paraId="1A84DDF0" w14:textId="74F1A369" w:rsidR="00046423" w:rsidRDefault="00046423">
      <w:r>
        <w:br w:type="page"/>
      </w:r>
    </w:p>
    <w:p w14:paraId="7516E0E9" w14:textId="099ABAC9" w:rsidR="00BF272F" w:rsidRDefault="005C47FF" w:rsidP="00DA5BFA">
      <w:pPr>
        <w:pStyle w:val="Ttulo1"/>
        <w:spacing w:line="360" w:lineRule="auto"/>
        <w:rPr>
          <w:rFonts w:ascii="Arial" w:hAnsi="Arial" w:cs="Arial"/>
          <w:sz w:val="24"/>
          <w:szCs w:val="24"/>
        </w:rPr>
      </w:pPr>
      <w:bookmarkStart w:id="0" w:name="_Toc135913592"/>
      <w:r>
        <w:rPr>
          <w:rFonts w:ascii="Arial" w:hAnsi="Arial" w:cs="Arial"/>
          <w:sz w:val="24"/>
          <w:szCs w:val="24"/>
        </w:rPr>
        <w:lastRenderedPageBreak/>
        <w:t>Introducción</w:t>
      </w:r>
      <w:bookmarkEnd w:id="0"/>
      <w:r>
        <w:rPr>
          <w:rFonts w:ascii="Arial" w:hAnsi="Arial" w:cs="Arial"/>
          <w:sz w:val="24"/>
          <w:szCs w:val="24"/>
        </w:rPr>
        <w:t xml:space="preserve"> </w:t>
      </w:r>
    </w:p>
    <w:p w14:paraId="49A71E23" w14:textId="77777777" w:rsidR="006E40C9" w:rsidRPr="006E40C9" w:rsidRDefault="006E40C9" w:rsidP="006E40C9"/>
    <w:p w14:paraId="4360DA70" w14:textId="77777777" w:rsidR="00340540" w:rsidRDefault="00340540" w:rsidP="00340540">
      <w:r>
        <w:t>La regresión lineal es un método fundamental en el campo del aprendizaje automático que nos permite modelar y predecir relaciones lineales entre variables. El objetivo de esta práctica es introducirnos en el concepto de regresión lineal y explorar una de las técnicas más utilizadas para ajustar los parámetros del modelo, conocida como descenso de gradiente.</w:t>
      </w:r>
    </w:p>
    <w:p w14:paraId="75A8CE4E" w14:textId="77777777" w:rsidR="00340540" w:rsidRDefault="00340540" w:rsidP="00340540"/>
    <w:p w14:paraId="67FF7B72" w14:textId="77777777" w:rsidR="00340540" w:rsidRDefault="00340540" w:rsidP="00340540">
      <w:r>
        <w:t>El descenso de gradiente es un algoritmo de optimización que nos permite encontrar los valores óptimos de los coeficientes en la regresión lineal. A través de iteraciones sucesivas, el algoritmo busca minimizar la función de costo asociada al modelo, ajustando los parámetros en la dirección del gradiente descendente.</w:t>
      </w:r>
    </w:p>
    <w:p w14:paraId="4F2FC105" w14:textId="77777777" w:rsidR="00340540" w:rsidRDefault="00340540" w:rsidP="00340540"/>
    <w:p w14:paraId="760CB946" w14:textId="77777777" w:rsidR="00340540" w:rsidRDefault="00340540" w:rsidP="00340540">
      <w:r>
        <w:t>Durante esta práctica, estudiaremos cómo implementar el descenso de gradiente en el contexto de la regresión lineal, utilizando un conjunto de datos de ejemplo. Aprenderemos a calcular el gradiente de la función de costo, a actualizar los parámetros en cada iteración y a evaluar el rendimiento del modelo mediante métricas de evaluación.</w:t>
      </w:r>
    </w:p>
    <w:p w14:paraId="612CB82D" w14:textId="77777777" w:rsidR="00340540" w:rsidRDefault="00340540" w:rsidP="00340540"/>
    <w:p w14:paraId="0BA27908" w14:textId="77777777" w:rsidR="00340540" w:rsidRDefault="00340540" w:rsidP="00340540">
      <w:r>
        <w:t>Además, exploraremos diferentes aspectos relacionados con la regresión lineal, como la importancia de la normalización de datos, la selección de características relevantes y la interpretación de los coeficientes del modelo.</w:t>
      </w:r>
    </w:p>
    <w:p w14:paraId="7309E3D9" w14:textId="77777777" w:rsidR="00340540" w:rsidRDefault="00340540" w:rsidP="00340540"/>
    <w:p w14:paraId="5D76E1A8" w14:textId="77777777" w:rsidR="00340540" w:rsidRDefault="00340540" w:rsidP="00340540">
      <w:r>
        <w:t>El dominio de la regresión lineal y el descenso de gradiente es esencial para comprender técnicas más avanzadas en el aprendizaje automático, como la regresión logística, las redes neuronales y otros modelos de aprendizaje supervisado. Esta práctica nos proporcionará una base sólida para abordar problemas de regresión y comprender el proceso de ajuste de parámetros en modelos lineales.</w:t>
      </w:r>
    </w:p>
    <w:p w14:paraId="34BBE48A" w14:textId="77777777" w:rsidR="00340540" w:rsidRDefault="00340540" w:rsidP="00340540"/>
    <w:p w14:paraId="34FAA491" w14:textId="273B5B4D" w:rsidR="006E40C9" w:rsidRDefault="00340540" w:rsidP="00340540">
      <w:r>
        <w:t>En resumen, esta práctica nos brindará la oportunidad de familiarizarnos con la regresión lineal y el descenso de gradiente como una técnica clave en el aprendizaje automático. A través de la implementación práctica, adquiriremos conocimientos fundamentales y habilidades para ajustar y evaluar modelos de regresión lineal, sentando las bases para futuros desarrollos en el campo del aprendizaje automático.</w:t>
      </w:r>
    </w:p>
    <w:p w14:paraId="0C556EE0" w14:textId="116DA98E" w:rsidR="00537D13" w:rsidRDefault="005C47FF" w:rsidP="00E9656F">
      <w:pPr>
        <w:pStyle w:val="Ttulo1"/>
      </w:pPr>
      <w:bookmarkStart w:id="1" w:name="_Toc135913593"/>
      <w:r>
        <w:t>Metodología</w:t>
      </w:r>
      <w:bookmarkEnd w:id="1"/>
    </w:p>
    <w:p w14:paraId="3712B465" w14:textId="77777777" w:rsidR="00E9656F" w:rsidRDefault="00E9656F" w:rsidP="00E9656F"/>
    <w:p w14:paraId="5035BB33" w14:textId="77777777" w:rsidR="00340540" w:rsidRDefault="00340540" w:rsidP="00340540">
      <w:pPr>
        <w:pStyle w:val="Ttulo2"/>
      </w:pPr>
      <w:bookmarkStart w:id="2" w:name="_Toc135913594"/>
      <w:r>
        <w:lastRenderedPageBreak/>
        <w:t>Regresión lineal:</w:t>
      </w:r>
      <w:bookmarkEnd w:id="2"/>
    </w:p>
    <w:p w14:paraId="385B6892" w14:textId="77777777" w:rsidR="00340540" w:rsidRDefault="00340540" w:rsidP="00340540">
      <w:r>
        <w:t>La regresión lineal es un modelo estadístico utilizado para describir y modelar la relación entre una variable dependiente y una o más variables independientes. En su forma más básica, asume una relación lineal entre estas variables, donde se busca encontrar la mejor línea recta que se ajuste a los datos observados. El objetivo es estimar los coeficientes de la ecuación lineal que minimicen la diferencia entre los valores predichos y los valores reales.</w:t>
      </w:r>
    </w:p>
    <w:p w14:paraId="25C78919" w14:textId="77777777" w:rsidR="00340540" w:rsidRDefault="00340540" w:rsidP="00340540"/>
    <w:p w14:paraId="72E358AC" w14:textId="77777777" w:rsidR="00340540" w:rsidRDefault="00340540" w:rsidP="00340540">
      <w:pPr>
        <w:pStyle w:val="Ttulo2"/>
      </w:pPr>
      <w:bookmarkStart w:id="3" w:name="_Toc135913595"/>
      <w:r>
        <w:t>Descenso de gradiente:</w:t>
      </w:r>
      <w:bookmarkEnd w:id="3"/>
    </w:p>
    <w:p w14:paraId="16CDC176" w14:textId="77777777" w:rsidR="00340540" w:rsidRDefault="00340540" w:rsidP="00340540">
      <w:r>
        <w:t>El descenso de gradiente es un algoritmo de optimización utilizado para ajustar los parámetros de un modelo de regresión u otro modelo de aprendizaje automático. Su objetivo es encontrar los valores óptimos de los coeficientes que minimicen una función de costo asociada al modelo. El algoritmo funciona mediante la iteración de actualizaciones de los coeficientes en la dirección opuesta del gradiente de la función de costo, de manera que se desciende hacia el mínimo global.</w:t>
      </w:r>
    </w:p>
    <w:p w14:paraId="6E8392D2" w14:textId="77777777" w:rsidR="00340540" w:rsidRDefault="00340540" w:rsidP="00340540"/>
    <w:p w14:paraId="48A48304" w14:textId="77777777" w:rsidR="00340540" w:rsidRDefault="00340540" w:rsidP="00340540">
      <w:r>
        <w:t>El descenso de gradiente se basa en el cálculo del gradiente, que es una medida de la pendiente de la función de costo en cada punto. A medida que se realizan iteraciones sucesivas, los coeficientes se actualizan en proporción al tamaño del gradiente, lo que permite acercarse al mínimo de la función de costo. Se utilizan diferentes variantes del descenso de gradiente, como el descenso de gradiente estocástico y el descenso de gradiente por lotes, dependiendo de cómo se seleccionen y actualicen los datos y los coeficientes en cada iteración.</w:t>
      </w:r>
    </w:p>
    <w:p w14:paraId="6A430CB0" w14:textId="77777777" w:rsidR="00340540" w:rsidRDefault="00340540" w:rsidP="00340540"/>
    <w:p w14:paraId="0A454B65" w14:textId="294AACC8" w:rsidR="00E9656F" w:rsidRPr="00E9656F" w:rsidRDefault="00340540" w:rsidP="00340540">
      <w:r>
        <w:t>El descenso de gradiente es ampliamente utilizado en el entrenamiento de modelos de aprendizaje automático, incluyendo la regresión lineal, la regresión logística y las redes neuronales. Proporciona una forma eficiente de ajustar los parámetros de un modelo mediante la optimización iterativa de la función de costo. Al encontrar los valores óptimos de los coeficientes, el descenso de gradiente permite obtener modelos más precisos y mejor ajustados a los datos observados.</w:t>
      </w:r>
    </w:p>
    <w:p w14:paraId="48390668" w14:textId="51F90EBC" w:rsidR="00853A42" w:rsidRDefault="00412ACA" w:rsidP="00412ACA">
      <w:pPr>
        <w:pStyle w:val="Ttulo1"/>
      </w:pPr>
      <w:bookmarkStart w:id="4" w:name="_Toc135913596"/>
      <w:r>
        <w:t>Objetivos</w:t>
      </w:r>
      <w:bookmarkEnd w:id="4"/>
    </w:p>
    <w:p w14:paraId="06D10654" w14:textId="3137A5F6" w:rsidR="00412ACA" w:rsidRDefault="00E675AA" w:rsidP="001871FE">
      <w:pPr>
        <w:pStyle w:val="Ttulo2"/>
      </w:pPr>
      <w:bookmarkStart w:id="5" w:name="_Toc135913597"/>
      <w:r>
        <w:t xml:space="preserve">Primer </w:t>
      </w:r>
      <w:r w:rsidR="001871FE">
        <w:t>objetivo</w:t>
      </w:r>
      <w:bookmarkEnd w:id="5"/>
    </w:p>
    <w:p w14:paraId="04FCDAC5" w14:textId="3B654655" w:rsidR="009A2B2C" w:rsidRPr="009A2B2C" w:rsidRDefault="009A2B2C" w:rsidP="009A2B2C">
      <w:r>
        <w:t xml:space="preserve">Implementa un algoritmo de regresión lineal usando descenso de gradiente para predecir las alturas de varios niños según su edad. Utiliza una taza de aprendizaje de </w:t>
      </w:r>
      <m:oMath>
        <m:r>
          <w:rPr>
            <w:rFonts w:ascii="Cambria Math" w:hAnsi="Cambria Math"/>
          </w:rPr>
          <m:t>α</m:t>
        </m:r>
        <m:r>
          <w:rPr>
            <w:rFonts w:ascii="Cambria Math" w:eastAsiaTheme="minorEastAsia" w:hAnsi="Cambria Math"/>
          </w:rPr>
          <m:t>=0.07</m:t>
        </m:r>
      </m:oMath>
      <w:r>
        <w:rPr>
          <w:rFonts w:eastAsiaTheme="minorEastAsia"/>
        </w:rPr>
        <w:t xml:space="preserve">. Grafica los datos de entrenamiento con sus respectivas etiquetas. Inicializa los parámetros de </w:t>
      </w:r>
      <m:oMath>
        <m:r>
          <w:rPr>
            <w:rFonts w:ascii="Cambria Math" w:eastAsiaTheme="minorEastAsia" w:hAnsi="Cambria Math"/>
          </w:rPr>
          <m:t>θ</m:t>
        </m:r>
      </m:oMath>
      <w:r>
        <w:rPr>
          <w:rFonts w:eastAsiaTheme="minorEastAsia"/>
        </w:rPr>
        <w:t xml:space="preserve"> en cero, corre una iteración y guarda tus parámetros. Continúa corriendo el descenso de gradiente hasta la convergencia. Muestra tus parámetros finales. </w:t>
      </w:r>
      <w:r w:rsidR="00557E4F">
        <w:rPr>
          <w:rFonts w:eastAsiaTheme="minorEastAsia"/>
        </w:rPr>
        <w:t>Posterior a la convergencia grafica la línea resultante del entrenamiento de tus parámetros sobre los datos de entrenamiento. Finalmente, utiliza tu modelo para predecir la altura de dos niños, de 3.5 y 7 años respectivamente.</w:t>
      </w:r>
    </w:p>
    <w:p w14:paraId="1BE2C0B9" w14:textId="37480279" w:rsidR="00180327" w:rsidRPr="00196046" w:rsidRDefault="00A1117E" w:rsidP="001871FE">
      <w:r>
        <w:br w:type="page"/>
      </w:r>
    </w:p>
    <w:p w14:paraId="5882FBA5" w14:textId="5BCAE3D5" w:rsidR="00537D13" w:rsidRDefault="005C47FF" w:rsidP="00D60401">
      <w:pPr>
        <w:pStyle w:val="Ttulo1"/>
      </w:pPr>
      <w:bookmarkStart w:id="6" w:name="_Toc135913598"/>
      <w:r w:rsidRPr="00541F1A">
        <w:lastRenderedPageBreak/>
        <w:t>Resultados</w:t>
      </w:r>
      <w:bookmarkEnd w:id="6"/>
    </w:p>
    <w:p w14:paraId="022BD547" w14:textId="28B451C8" w:rsidR="00557E4F" w:rsidRDefault="00557E4F" w:rsidP="00557E4F">
      <w:r>
        <w:t>Gráfica de los datos de entrenamiento</w:t>
      </w:r>
    </w:p>
    <w:p w14:paraId="54585510" w14:textId="1FA34C3E" w:rsidR="00557E4F" w:rsidRDefault="00557E4F" w:rsidP="00557E4F">
      <w:r>
        <w:rPr>
          <w:noProof/>
        </w:rPr>
        <w:drawing>
          <wp:inline distT="0" distB="0" distL="0" distR="0" wp14:anchorId="7A04613D" wp14:editId="1A2885D7">
            <wp:extent cx="5599430" cy="4227830"/>
            <wp:effectExtent l="0" t="0" r="1270" b="0"/>
            <wp:docPr id="328747954"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47954" name="Imagen 9" descr="Gráfico, Gráfico de dispers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9430" cy="4227830"/>
                    </a:xfrm>
                    <a:prstGeom prst="rect">
                      <a:avLst/>
                    </a:prstGeom>
                    <a:noFill/>
                    <a:ln>
                      <a:noFill/>
                    </a:ln>
                  </pic:spPr>
                </pic:pic>
              </a:graphicData>
            </a:graphic>
          </wp:inline>
        </w:drawing>
      </w:r>
    </w:p>
    <w:p w14:paraId="54609203" w14:textId="1D837614" w:rsidR="00557E4F" w:rsidRDefault="00557E4F" w:rsidP="00557E4F">
      <w:pPr>
        <w:rPr>
          <w:rFonts w:eastAsiaTheme="minorEastAsia"/>
        </w:rPr>
      </w:pPr>
      <w:r>
        <w:t xml:space="preserve">Primera iteración con </w:t>
      </w:r>
      <m:oMath>
        <m:r>
          <w:rPr>
            <w:rFonts w:ascii="Cambria Math" w:hAnsi="Cambria Math"/>
          </w:rPr>
          <m:t>θ</m:t>
        </m:r>
        <m:r>
          <w:rPr>
            <w:rFonts w:ascii="Cambria Math" w:eastAsiaTheme="minorEastAsia" w:hAnsi="Cambria Math"/>
          </w:rPr>
          <m:t>=0</m:t>
        </m:r>
      </m:oMath>
    </w:p>
    <w:p w14:paraId="65F6A82F" w14:textId="15FC339E" w:rsidR="00557E4F" w:rsidRPr="00557E4F" w:rsidRDefault="00000000" w:rsidP="00557E4F">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hAnsi="Cambria Math"/>
            </w:rPr>
            <m:t xml:space="preserve">= 0.03750784, </m:t>
          </m:r>
          <m:sSub>
            <m:sSubPr>
              <m:ctrlPr>
                <w:rPr>
                  <w:rFonts w:ascii="Cambria Math" w:hAnsi="Cambria Math"/>
                  <w:i/>
                </w:rPr>
              </m:ctrlPr>
            </m:sSubPr>
            <m:e>
              <m:r>
                <w:rPr>
                  <w:rFonts w:ascii="Cambria Math" w:hAnsi="Cambria Math"/>
                </w:rPr>
                <m:t xml:space="preserve"> θ</m:t>
              </m:r>
            </m:e>
            <m:sub>
              <m:r>
                <w:rPr>
                  <w:rFonts w:ascii="Cambria Math" w:hAnsi="Cambria Math"/>
                </w:rPr>
                <m:t>1</m:t>
              </m:r>
            </m:sub>
          </m:sSub>
          <m:r>
            <w:rPr>
              <w:rFonts w:ascii="Cambria Math" w:hAnsi="Cambria Math"/>
            </w:rPr>
            <m:t>=0.15017321</m:t>
          </m:r>
        </m:oMath>
      </m:oMathPara>
    </w:p>
    <w:p w14:paraId="1A5B435C" w14:textId="345D7AA7" w:rsidR="00557E4F" w:rsidRDefault="00557E4F" w:rsidP="00557E4F">
      <w:r>
        <w:t>Gráfica de la primera iteración:</w:t>
      </w:r>
    </w:p>
    <w:p w14:paraId="3E4E8EC0" w14:textId="0354357E" w:rsidR="00557E4F" w:rsidRDefault="00557E4F" w:rsidP="00557E4F">
      <w:pPr>
        <w:rPr>
          <w:noProof/>
        </w:rPr>
      </w:pPr>
      <w:r>
        <w:rPr>
          <w:noProof/>
        </w:rPr>
        <w:lastRenderedPageBreak/>
        <w:drawing>
          <wp:inline distT="0" distB="0" distL="0" distR="0" wp14:anchorId="1553ABC6" wp14:editId="150DD64F">
            <wp:extent cx="5577840" cy="4206240"/>
            <wp:effectExtent l="0" t="0" r="3810" b="0"/>
            <wp:docPr id="27822909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4206240"/>
                    </a:xfrm>
                    <a:prstGeom prst="rect">
                      <a:avLst/>
                    </a:prstGeom>
                    <a:noFill/>
                    <a:ln>
                      <a:noFill/>
                    </a:ln>
                  </pic:spPr>
                </pic:pic>
              </a:graphicData>
            </a:graphic>
          </wp:inline>
        </w:drawing>
      </w:r>
    </w:p>
    <w:p w14:paraId="7AAF729E" w14:textId="6FC78F37" w:rsidR="00557E4F" w:rsidRDefault="00557E4F" w:rsidP="00557E4F">
      <w:pPr>
        <w:rPr>
          <w:noProof/>
        </w:rPr>
      </w:pPr>
      <w:r>
        <w:rPr>
          <w:noProof/>
        </w:rPr>
        <w:t>Se corrio el algoritmo 100 épocas:</w:t>
      </w:r>
    </w:p>
    <w:p w14:paraId="13303A6C" w14:textId="2A2B6A12" w:rsidR="00557E4F" w:rsidRPr="00557E4F" w:rsidRDefault="00000000" w:rsidP="00557E4F">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hAnsi="Cambria Math"/>
            </w:rPr>
            <m:t xml:space="preserve">= 0.72980393 , </m:t>
          </m:r>
          <m:sSub>
            <m:sSubPr>
              <m:ctrlPr>
                <w:rPr>
                  <w:rFonts w:ascii="Cambria Math" w:hAnsi="Cambria Math"/>
                  <w:i/>
                </w:rPr>
              </m:ctrlPr>
            </m:sSubPr>
            <m:e>
              <m:r>
                <w:rPr>
                  <w:rFonts w:ascii="Cambria Math" w:hAnsi="Cambria Math"/>
                </w:rPr>
                <m:t xml:space="preserve"> θ</m:t>
              </m:r>
            </m:e>
            <m:sub>
              <m:r>
                <w:rPr>
                  <w:rFonts w:ascii="Cambria Math" w:hAnsi="Cambria Math"/>
                </w:rPr>
                <m:t>1</m:t>
              </m:r>
            </m:sub>
          </m:sSub>
          <m:r>
            <w:rPr>
              <w:rFonts w:ascii="Cambria Math" w:hAnsi="Cambria Math"/>
            </w:rPr>
            <m:t>=0.06682581</m:t>
          </m:r>
        </m:oMath>
      </m:oMathPara>
    </w:p>
    <w:p w14:paraId="3C3DF6BC" w14:textId="7BE1C7ED" w:rsidR="00557E4F" w:rsidRDefault="00557E4F" w:rsidP="00557E4F">
      <w:r>
        <w:t>Gráfica de la centésima iteración:</w:t>
      </w:r>
    </w:p>
    <w:p w14:paraId="601122F7" w14:textId="2562FB20" w:rsidR="00557E4F" w:rsidRDefault="00557E4F" w:rsidP="00557E4F">
      <w:r>
        <w:rPr>
          <w:noProof/>
        </w:rPr>
        <w:lastRenderedPageBreak/>
        <w:drawing>
          <wp:inline distT="0" distB="0" distL="0" distR="0" wp14:anchorId="61EE2265" wp14:editId="476FC19A">
            <wp:extent cx="5599430" cy="4227830"/>
            <wp:effectExtent l="0" t="0" r="1270" b="0"/>
            <wp:docPr id="190425530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9430" cy="4227830"/>
                    </a:xfrm>
                    <a:prstGeom prst="rect">
                      <a:avLst/>
                    </a:prstGeom>
                    <a:noFill/>
                    <a:ln>
                      <a:noFill/>
                    </a:ln>
                  </pic:spPr>
                </pic:pic>
              </a:graphicData>
            </a:graphic>
          </wp:inline>
        </w:drawing>
      </w:r>
    </w:p>
    <w:p w14:paraId="71F6C9DE" w14:textId="77BE96EB" w:rsidR="00D16F24" w:rsidRDefault="00D16F24" w:rsidP="00557E4F">
      <w:r>
        <w:t>Finalmente utilizando la ecuación con los parámetros entrenados se obtuvo lo siguiente:</w:t>
      </w:r>
    </w:p>
    <w:p w14:paraId="51AB12A7" w14:textId="77777777" w:rsidR="00D16F24" w:rsidRDefault="00D16F24" w:rsidP="00D16F24">
      <w:r>
        <w:t>Para un niño de 3,5 años, nuestra altura prevista es: 0,9636942791477505</w:t>
      </w:r>
    </w:p>
    <w:p w14:paraId="4E4379F1" w14:textId="2AF75EAC" w:rsidR="00D16F24" w:rsidRDefault="00D16F24" w:rsidP="00D16F24">
      <w:r>
        <w:t>Para un niño de 7 años, nuestra altura prevista es: 1.1975846265557903</w:t>
      </w:r>
    </w:p>
    <w:p w14:paraId="7D98BFBB" w14:textId="4AB069C8" w:rsidR="00537D13" w:rsidRDefault="005C47FF" w:rsidP="00D60401">
      <w:pPr>
        <w:pStyle w:val="Ttulo1"/>
      </w:pPr>
      <w:bookmarkStart w:id="7" w:name="_Toc135913599"/>
      <w:r w:rsidRPr="00C962F9">
        <w:t>Conclusión</w:t>
      </w:r>
      <w:bookmarkEnd w:id="7"/>
    </w:p>
    <w:p w14:paraId="0ED4E9C4" w14:textId="63AA6720" w:rsidR="00D16F24" w:rsidRDefault="00D16F24" w:rsidP="00D16F24">
      <w:r>
        <w:t>En conclusión, en esta práctica hemos explorado el uso de la regresión lineal utilizando el algoritmo del descenso de gradiente como método de optimización. A través de este enfoque, hemos sido capaces de ajustar un modelo lineal a un conjunto de datos y realizar predicciones precisas sobre la variable dependiente.</w:t>
      </w:r>
    </w:p>
    <w:p w14:paraId="12672608" w14:textId="38FA2917" w:rsidR="00457C87" w:rsidRPr="00457C87" w:rsidRDefault="00D16F24" w:rsidP="00A76BD1">
      <w:r>
        <w:t>El descenso de gradiente nos ha permitido iterar y actualizar de manera eficiente los coeficientes del modelo, minimizando la función de costo y buscando el ajuste óptimo. A medida que hemos ajustado los parámetros del modelo, hemos observado cómo los errores de predicción se han reducido gradualmente y cómo se ha mejorado el ajuste a los datos observados.</w:t>
      </w:r>
    </w:p>
    <w:sectPr w:rsidR="00457C87" w:rsidRPr="00457C87" w:rsidSect="00BD623B">
      <w:pgSz w:w="12240" w:h="15840"/>
      <w:pgMar w:top="1417" w:right="1701" w:bottom="1417" w:left="1701" w:header="708" w:footer="708" w:gutter="0"/>
      <w:pgBorders w:offsetFrom="page">
        <w:top w:val="single" w:sz="6" w:space="24" w:color="auto"/>
        <w:left w:val="single" w:sz="6" w:space="24" w:color="auto"/>
        <w:bottom w:val="single" w:sz="6" w:space="24" w:color="auto"/>
        <w:right w:val="single" w:sz="6"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DEA"/>
    <w:multiLevelType w:val="hybridMultilevel"/>
    <w:tmpl w:val="5B94A0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103886"/>
    <w:multiLevelType w:val="multilevel"/>
    <w:tmpl w:val="61D2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A738B"/>
    <w:multiLevelType w:val="hybridMultilevel"/>
    <w:tmpl w:val="E0F23D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853735"/>
    <w:multiLevelType w:val="multilevel"/>
    <w:tmpl w:val="70B8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53511"/>
    <w:multiLevelType w:val="hybridMultilevel"/>
    <w:tmpl w:val="FB50E0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CD57AE"/>
    <w:multiLevelType w:val="multilevel"/>
    <w:tmpl w:val="ED7A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A587C"/>
    <w:multiLevelType w:val="multilevel"/>
    <w:tmpl w:val="96CC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5267313">
    <w:abstractNumId w:val="2"/>
  </w:num>
  <w:num w:numId="2" w16cid:durableId="1250381717">
    <w:abstractNumId w:val="1"/>
  </w:num>
  <w:num w:numId="3" w16cid:durableId="712774130">
    <w:abstractNumId w:val="5"/>
  </w:num>
  <w:num w:numId="4" w16cid:durableId="1004552910">
    <w:abstractNumId w:val="3"/>
  </w:num>
  <w:num w:numId="5" w16cid:durableId="356395344">
    <w:abstractNumId w:val="0"/>
  </w:num>
  <w:num w:numId="6" w16cid:durableId="9845158">
    <w:abstractNumId w:val="4"/>
  </w:num>
  <w:num w:numId="7" w16cid:durableId="16623894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88"/>
    <w:rsid w:val="0002523F"/>
    <w:rsid w:val="000308C8"/>
    <w:rsid w:val="00031292"/>
    <w:rsid w:val="00031A7E"/>
    <w:rsid w:val="00046423"/>
    <w:rsid w:val="00053392"/>
    <w:rsid w:val="000541F1"/>
    <w:rsid w:val="00071335"/>
    <w:rsid w:val="000753DF"/>
    <w:rsid w:val="000971C9"/>
    <w:rsid w:val="000B7647"/>
    <w:rsid w:val="000D28CF"/>
    <w:rsid w:val="000F6434"/>
    <w:rsid w:val="00125394"/>
    <w:rsid w:val="00180327"/>
    <w:rsid w:val="001871FE"/>
    <w:rsid w:val="00192B76"/>
    <w:rsid w:val="00196046"/>
    <w:rsid w:val="001C3ECC"/>
    <w:rsid w:val="001D3AFB"/>
    <w:rsid w:val="001E18AF"/>
    <w:rsid w:val="001E79B2"/>
    <w:rsid w:val="001F69CF"/>
    <w:rsid w:val="00247EB6"/>
    <w:rsid w:val="00256E7A"/>
    <w:rsid w:val="002759AC"/>
    <w:rsid w:val="00282FB3"/>
    <w:rsid w:val="00296ED7"/>
    <w:rsid w:val="002F3F6A"/>
    <w:rsid w:val="002F5E7E"/>
    <w:rsid w:val="00340540"/>
    <w:rsid w:val="0035701C"/>
    <w:rsid w:val="003871C5"/>
    <w:rsid w:val="003C598B"/>
    <w:rsid w:val="00412ACA"/>
    <w:rsid w:val="00423746"/>
    <w:rsid w:val="00457C87"/>
    <w:rsid w:val="00471CC5"/>
    <w:rsid w:val="004E703D"/>
    <w:rsid w:val="004F2D8D"/>
    <w:rsid w:val="004F3354"/>
    <w:rsid w:val="004F4682"/>
    <w:rsid w:val="004F6402"/>
    <w:rsid w:val="00531979"/>
    <w:rsid w:val="00533F36"/>
    <w:rsid w:val="00534A9B"/>
    <w:rsid w:val="00537D13"/>
    <w:rsid w:val="00541F1A"/>
    <w:rsid w:val="00557E4F"/>
    <w:rsid w:val="005C47FF"/>
    <w:rsid w:val="005D7348"/>
    <w:rsid w:val="005E349E"/>
    <w:rsid w:val="00602B5D"/>
    <w:rsid w:val="00614BDE"/>
    <w:rsid w:val="00644805"/>
    <w:rsid w:val="006618D8"/>
    <w:rsid w:val="00677EFD"/>
    <w:rsid w:val="006804FD"/>
    <w:rsid w:val="006A0613"/>
    <w:rsid w:val="006E40C9"/>
    <w:rsid w:val="006F018B"/>
    <w:rsid w:val="007244D3"/>
    <w:rsid w:val="00745633"/>
    <w:rsid w:val="007551DD"/>
    <w:rsid w:val="007567B8"/>
    <w:rsid w:val="007A2BAE"/>
    <w:rsid w:val="007B613F"/>
    <w:rsid w:val="007F5CBE"/>
    <w:rsid w:val="00811C37"/>
    <w:rsid w:val="008123AF"/>
    <w:rsid w:val="00815F4E"/>
    <w:rsid w:val="00853A42"/>
    <w:rsid w:val="008629F6"/>
    <w:rsid w:val="0087654D"/>
    <w:rsid w:val="00891E0B"/>
    <w:rsid w:val="008C5380"/>
    <w:rsid w:val="00963B88"/>
    <w:rsid w:val="00970013"/>
    <w:rsid w:val="00970FFE"/>
    <w:rsid w:val="0097626D"/>
    <w:rsid w:val="009A2B2C"/>
    <w:rsid w:val="009F68F6"/>
    <w:rsid w:val="00A06EFF"/>
    <w:rsid w:val="00A1117E"/>
    <w:rsid w:val="00A51622"/>
    <w:rsid w:val="00A76BD1"/>
    <w:rsid w:val="00AE0CE2"/>
    <w:rsid w:val="00B05CB5"/>
    <w:rsid w:val="00B06355"/>
    <w:rsid w:val="00B14F38"/>
    <w:rsid w:val="00B70368"/>
    <w:rsid w:val="00B70478"/>
    <w:rsid w:val="00B8546A"/>
    <w:rsid w:val="00BB0DED"/>
    <w:rsid w:val="00BD623B"/>
    <w:rsid w:val="00BF272F"/>
    <w:rsid w:val="00BF5DCF"/>
    <w:rsid w:val="00BF7037"/>
    <w:rsid w:val="00C0534E"/>
    <w:rsid w:val="00C13A93"/>
    <w:rsid w:val="00C71947"/>
    <w:rsid w:val="00C822FF"/>
    <w:rsid w:val="00C962F9"/>
    <w:rsid w:val="00CF15E2"/>
    <w:rsid w:val="00D16F24"/>
    <w:rsid w:val="00D26296"/>
    <w:rsid w:val="00D56C4C"/>
    <w:rsid w:val="00D60401"/>
    <w:rsid w:val="00D82E98"/>
    <w:rsid w:val="00D85A64"/>
    <w:rsid w:val="00D923D2"/>
    <w:rsid w:val="00DA5BFA"/>
    <w:rsid w:val="00DE325D"/>
    <w:rsid w:val="00E03C2B"/>
    <w:rsid w:val="00E41FB9"/>
    <w:rsid w:val="00E553F9"/>
    <w:rsid w:val="00E675AA"/>
    <w:rsid w:val="00E9656F"/>
    <w:rsid w:val="00EE0EB6"/>
    <w:rsid w:val="00F52C93"/>
    <w:rsid w:val="00F62D12"/>
    <w:rsid w:val="00F824F0"/>
    <w:rsid w:val="00FF3D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1B48"/>
  <w15:chartTrackingRefBased/>
  <w15:docId w15:val="{E8D6DCE1-23EE-44E6-A1E6-7A6BD5C0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E4F"/>
  </w:style>
  <w:style w:type="paragraph" w:styleId="Ttulo1">
    <w:name w:val="heading 1"/>
    <w:basedOn w:val="Normal"/>
    <w:next w:val="Normal"/>
    <w:link w:val="Ttulo1Car"/>
    <w:uiPriority w:val="9"/>
    <w:qFormat/>
    <w:rsid w:val="000464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37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63B8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63B88"/>
    <w:rPr>
      <w:rFonts w:eastAsiaTheme="minorEastAsia"/>
      <w:lang w:eastAsia="es-MX"/>
    </w:rPr>
  </w:style>
  <w:style w:type="character" w:customStyle="1" w:styleId="Ttulo1Car">
    <w:name w:val="Título 1 Car"/>
    <w:basedOn w:val="Fuentedeprrafopredeter"/>
    <w:link w:val="Ttulo1"/>
    <w:uiPriority w:val="9"/>
    <w:rsid w:val="0004642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46423"/>
    <w:pPr>
      <w:outlineLvl w:val="9"/>
    </w:pPr>
    <w:rPr>
      <w:lang w:eastAsia="es-MX"/>
    </w:rPr>
  </w:style>
  <w:style w:type="paragraph" w:styleId="Prrafodelista">
    <w:name w:val="List Paragraph"/>
    <w:basedOn w:val="Normal"/>
    <w:uiPriority w:val="34"/>
    <w:qFormat/>
    <w:rsid w:val="00046423"/>
    <w:pPr>
      <w:ind w:left="720"/>
      <w:contextualSpacing/>
    </w:pPr>
  </w:style>
  <w:style w:type="character" w:customStyle="1" w:styleId="Ttulo2Car">
    <w:name w:val="Título 2 Car"/>
    <w:basedOn w:val="Fuentedeprrafopredeter"/>
    <w:link w:val="Ttulo2"/>
    <w:uiPriority w:val="9"/>
    <w:rsid w:val="00537D1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37D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537D13"/>
    <w:rPr>
      <w:color w:val="0000FF"/>
      <w:u w:val="single"/>
    </w:rPr>
  </w:style>
  <w:style w:type="table" w:styleId="Tablaconcuadrcula">
    <w:name w:val="Table Grid"/>
    <w:basedOn w:val="Tablanormal"/>
    <w:uiPriority w:val="39"/>
    <w:rsid w:val="00537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537D13"/>
    <w:rPr>
      <w:b/>
      <w:bCs/>
    </w:rPr>
  </w:style>
  <w:style w:type="paragraph" w:styleId="TDC1">
    <w:name w:val="toc 1"/>
    <w:basedOn w:val="Normal"/>
    <w:next w:val="Normal"/>
    <w:autoRedefine/>
    <w:uiPriority w:val="39"/>
    <w:unhideWhenUsed/>
    <w:rsid w:val="000B7647"/>
    <w:pPr>
      <w:spacing w:after="100"/>
    </w:pPr>
  </w:style>
  <w:style w:type="paragraph" w:styleId="TDC2">
    <w:name w:val="toc 2"/>
    <w:basedOn w:val="Normal"/>
    <w:next w:val="Normal"/>
    <w:autoRedefine/>
    <w:uiPriority w:val="39"/>
    <w:unhideWhenUsed/>
    <w:rsid w:val="000B7647"/>
    <w:pPr>
      <w:spacing w:after="100"/>
      <w:ind w:left="220"/>
    </w:pPr>
  </w:style>
  <w:style w:type="character" w:customStyle="1" w:styleId="mwe-math-mathml-inline">
    <w:name w:val="mwe-math-mathml-inline"/>
    <w:basedOn w:val="Fuentedeprrafopredeter"/>
    <w:rsid w:val="00FF3DAE"/>
  </w:style>
  <w:style w:type="character" w:styleId="Textodelmarcadordeposicin">
    <w:name w:val="Placeholder Text"/>
    <w:basedOn w:val="Fuentedeprrafopredeter"/>
    <w:uiPriority w:val="99"/>
    <w:semiHidden/>
    <w:rsid w:val="00FF3DAE"/>
    <w:rPr>
      <w:color w:val="808080"/>
    </w:rPr>
  </w:style>
  <w:style w:type="character" w:styleId="CdigoHTML">
    <w:name w:val="HTML Code"/>
    <w:basedOn w:val="Fuentedeprrafopredeter"/>
    <w:uiPriority w:val="99"/>
    <w:semiHidden/>
    <w:unhideWhenUsed/>
    <w:rsid w:val="00644805"/>
    <w:rPr>
      <w:rFonts w:ascii="Courier New" w:eastAsia="Times New Roman" w:hAnsi="Courier New" w:cs="Courier New"/>
      <w:sz w:val="20"/>
      <w:szCs w:val="20"/>
    </w:rPr>
  </w:style>
  <w:style w:type="paragraph" w:styleId="Descripcin">
    <w:name w:val="caption"/>
    <w:basedOn w:val="Normal"/>
    <w:next w:val="Normal"/>
    <w:uiPriority w:val="35"/>
    <w:unhideWhenUsed/>
    <w:qFormat/>
    <w:rsid w:val="00C962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605">
      <w:bodyDiv w:val="1"/>
      <w:marLeft w:val="0"/>
      <w:marRight w:val="0"/>
      <w:marTop w:val="0"/>
      <w:marBottom w:val="0"/>
      <w:divBdr>
        <w:top w:val="none" w:sz="0" w:space="0" w:color="auto"/>
        <w:left w:val="none" w:sz="0" w:space="0" w:color="auto"/>
        <w:bottom w:val="none" w:sz="0" w:space="0" w:color="auto"/>
        <w:right w:val="none" w:sz="0" w:space="0" w:color="auto"/>
      </w:divBdr>
    </w:div>
    <w:div w:id="99880997">
      <w:bodyDiv w:val="1"/>
      <w:marLeft w:val="0"/>
      <w:marRight w:val="0"/>
      <w:marTop w:val="0"/>
      <w:marBottom w:val="0"/>
      <w:divBdr>
        <w:top w:val="none" w:sz="0" w:space="0" w:color="auto"/>
        <w:left w:val="none" w:sz="0" w:space="0" w:color="auto"/>
        <w:bottom w:val="none" w:sz="0" w:space="0" w:color="auto"/>
        <w:right w:val="none" w:sz="0" w:space="0" w:color="auto"/>
      </w:divBdr>
    </w:div>
    <w:div w:id="117339369">
      <w:bodyDiv w:val="1"/>
      <w:marLeft w:val="0"/>
      <w:marRight w:val="0"/>
      <w:marTop w:val="0"/>
      <w:marBottom w:val="0"/>
      <w:divBdr>
        <w:top w:val="none" w:sz="0" w:space="0" w:color="auto"/>
        <w:left w:val="none" w:sz="0" w:space="0" w:color="auto"/>
        <w:bottom w:val="none" w:sz="0" w:space="0" w:color="auto"/>
        <w:right w:val="none" w:sz="0" w:space="0" w:color="auto"/>
      </w:divBdr>
    </w:div>
    <w:div w:id="155072715">
      <w:bodyDiv w:val="1"/>
      <w:marLeft w:val="0"/>
      <w:marRight w:val="0"/>
      <w:marTop w:val="0"/>
      <w:marBottom w:val="0"/>
      <w:divBdr>
        <w:top w:val="none" w:sz="0" w:space="0" w:color="auto"/>
        <w:left w:val="none" w:sz="0" w:space="0" w:color="auto"/>
        <w:bottom w:val="none" w:sz="0" w:space="0" w:color="auto"/>
        <w:right w:val="none" w:sz="0" w:space="0" w:color="auto"/>
      </w:divBdr>
    </w:div>
    <w:div w:id="257181164">
      <w:bodyDiv w:val="1"/>
      <w:marLeft w:val="0"/>
      <w:marRight w:val="0"/>
      <w:marTop w:val="0"/>
      <w:marBottom w:val="0"/>
      <w:divBdr>
        <w:top w:val="none" w:sz="0" w:space="0" w:color="auto"/>
        <w:left w:val="none" w:sz="0" w:space="0" w:color="auto"/>
        <w:bottom w:val="none" w:sz="0" w:space="0" w:color="auto"/>
        <w:right w:val="none" w:sz="0" w:space="0" w:color="auto"/>
      </w:divBdr>
    </w:div>
    <w:div w:id="259487993">
      <w:bodyDiv w:val="1"/>
      <w:marLeft w:val="0"/>
      <w:marRight w:val="0"/>
      <w:marTop w:val="0"/>
      <w:marBottom w:val="0"/>
      <w:divBdr>
        <w:top w:val="none" w:sz="0" w:space="0" w:color="auto"/>
        <w:left w:val="none" w:sz="0" w:space="0" w:color="auto"/>
        <w:bottom w:val="none" w:sz="0" w:space="0" w:color="auto"/>
        <w:right w:val="none" w:sz="0" w:space="0" w:color="auto"/>
      </w:divBdr>
    </w:div>
    <w:div w:id="278683023">
      <w:bodyDiv w:val="1"/>
      <w:marLeft w:val="0"/>
      <w:marRight w:val="0"/>
      <w:marTop w:val="0"/>
      <w:marBottom w:val="0"/>
      <w:divBdr>
        <w:top w:val="none" w:sz="0" w:space="0" w:color="auto"/>
        <w:left w:val="none" w:sz="0" w:space="0" w:color="auto"/>
        <w:bottom w:val="none" w:sz="0" w:space="0" w:color="auto"/>
        <w:right w:val="none" w:sz="0" w:space="0" w:color="auto"/>
      </w:divBdr>
    </w:div>
    <w:div w:id="338236670">
      <w:bodyDiv w:val="1"/>
      <w:marLeft w:val="0"/>
      <w:marRight w:val="0"/>
      <w:marTop w:val="0"/>
      <w:marBottom w:val="0"/>
      <w:divBdr>
        <w:top w:val="none" w:sz="0" w:space="0" w:color="auto"/>
        <w:left w:val="none" w:sz="0" w:space="0" w:color="auto"/>
        <w:bottom w:val="none" w:sz="0" w:space="0" w:color="auto"/>
        <w:right w:val="none" w:sz="0" w:space="0" w:color="auto"/>
      </w:divBdr>
    </w:div>
    <w:div w:id="385449730">
      <w:bodyDiv w:val="1"/>
      <w:marLeft w:val="0"/>
      <w:marRight w:val="0"/>
      <w:marTop w:val="0"/>
      <w:marBottom w:val="0"/>
      <w:divBdr>
        <w:top w:val="none" w:sz="0" w:space="0" w:color="auto"/>
        <w:left w:val="none" w:sz="0" w:space="0" w:color="auto"/>
        <w:bottom w:val="none" w:sz="0" w:space="0" w:color="auto"/>
        <w:right w:val="none" w:sz="0" w:space="0" w:color="auto"/>
      </w:divBdr>
    </w:div>
    <w:div w:id="414670177">
      <w:bodyDiv w:val="1"/>
      <w:marLeft w:val="0"/>
      <w:marRight w:val="0"/>
      <w:marTop w:val="0"/>
      <w:marBottom w:val="0"/>
      <w:divBdr>
        <w:top w:val="none" w:sz="0" w:space="0" w:color="auto"/>
        <w:left w:val="none" w:sz="0" w:space="0" w:color="auto"/>
        <w:bottom w:val="none" w:sz="0" w:space="0" w:color="auto"/>
        <w:right w:val="none" w:sz="0" w:space="0" w:color="auto"/>
      </w:divBdr>
    </w:div>
    <w:div w:id="458767956">
      <w:bodyDiv w:val="1"/>
      <w:marLeft w:val="0"/>
      <w:marRight w:val="0"/>
      <w:marTop w:val="0"/>
      <w:marBottom w:val="0"/>
      <w:divBdr>
        <w:top w:val="none" w:sz="0" w:space="0" w:color="auto"/>
        <w:left w:val="none" w:sz="0" w:space="0" w:color="auto"/>
        <w:bottom w:val="none" w:sz="0" w:space="0" w:color="auto"/>
        <w:right w:val="none" w:sz="0" w:space="0" w:color="auto"/>
      </w:divBdr>
    </w:div>
    <w:div w:id="499545763">
      <w:bodyDiv w:val="1"/>
      <w:marLeft w:val="0"/>
      <w:marRight w:val="0"/>
      <w:marTop w:val="0"/>
      <w:marBottom w:val="0"/>
      <w:divBdr>
        <w:top w:val="none" w:sz="0" w:space="0" w:color="auto"/>
        <w:left w:val="none" w:sz="0" w:space="0" w:color="auto"/>
        <w:bottom w:val="none" w:sz="0" w:space="0" w:color="auto"/>
        <w:right w:val="none" w:sz="0" w:space="0" w:color="auto"/>
      </w:divBdr>
    </w:div>
    <w:div w:id="707099684">
      <w:bodyDiv w:val="1"/>
      <w:marLeft w:val="0"/>
      <w:marRight w:val="0"/>
      <w:marTop w:val="0"/>
      <w:marBottom w:val="0"/>
      <w:divBdr>
        <w:top w:val="none" w:sz="0" w:space="0" w:color="auto"/>
        <w:left w:val="none" w:sz="0" w:space="0" w:color="auto"/>
        <w:bottom w:val="none" w:sz="0" w:space="0" w:color="auto"/>
        <w:right w:val="none" w:sz="0" w:space="0" w:color="auto"/>
      </w:divBdr>
    </w:div>
    <w:div w:id="772166802">
      <w:bodyDiv w:val="1"/>
      <w:marLeft w:val="0"/>
      <w:marRight w:val="0"/>
      <w:marTop w:val="0"/>
      <w:marBottom w:val="0"/>
      <w:divBdr>
        <w:top w:val="none" w:sz="0" w:space="0" w:color="auto"/>
        <w:left w:val="none" w:sz="0" w:space="0" w:color="auto"/>
        <w:bottom w:val="none" w:sz="0" w:space="0" w:color="auto"/>
        <w:right w:val="none" w:sz="0" w:space="0" w:color="auto"/>
      </w:divBdr>
      <w:divsChild>
        <w:div w:id="1714572951">
          <w:marLeft w:val="360"/>
          <w:marRight w:val="0"/>
          <w:marTop w:val="200"/>
          <w:marBottom w:val="0"/>
          <w:divBdr>
            <w:top w:val="none" w:sz="0" w:space="0" w:color="auto"/>
            <w:left w:val="none" w:sz="0" w:space="0" w:color="auto"/>
            <w:bottom w:val="none" w:sz="0" w:space="0" w:color="auto"/>
            <w:right w:val="none" w:sz="0" w:space="0" w:color="auto"/>
          </w:divBdr>
        </w:div>
        <w:div w:id="873883536">
          <w:marLeft w:val="1080"/>
          <w:marRight w:val="0"/>
          <w:marTop w:val="100"/>
          <w:marBottom w:val="0"/>
          <w:divBdr>
            <w:top w:val="none" w:sz="0" w:space="0" w:color="auto"/>
            <w:left w:val="none" w:sz="0" w:space="0" w:color="auto"/>
            <w:bottom w:val="none" w:sz="0" w:space="0" w:color="auto"/>
            <w:right w:val="none" w:sz="0" w:space="0" w:color="auto"/>
          </w:divBdr>
        </w:div>
        <w:div w:id="1876038642">
          <w:marLeft w:val="1080"/>
          <w:marRight w:val="0"/>
          <w:marTop w:val="100"/>
          <w:marBottom w:val="0"/>
          <w:divBdr>
            <w:top w:val="none" w:sz="0" w:space="0" w:color="auto"/>
            <w:left w:val="none" w:sz="0" w:space="0" w:color="auto"/>
            <w:bottom w:val="none" w:sz="0" w:space="0" w:color="auto"/>
            <w:right w:val="none" w:sz="0" w:space="0" w:color="auto"/>
          </w:divBdr>
        </w:div>
        <w:div w:id="655111568">
          <w:marLeft w:val="360"/>
          <w:marRight w:val="0"/>
          <w:marTop w:val="200"/>
          <w:marBottom w:val="0"/>
          <w:divBdr>
            <w:top w:val="none" w:sz="0" w:space="0" w:color="auto"/>
            <w:left w:val="none" w:sz="0" w:space="0" w:color="auto"/>
            <w:bottom w:val="none" w:sz="0" w:space="0" w:color="auto"/>
            <w:right w:val="none" w:sz="0" w:space="0" w:color="auto"/>
          </w:divBdr>
        </w:div>
        <w:div w:id="1910924833">
          <w:marLeft w:val="1080"/>
          <w:marRight w:val="0"/>
          <w:marTop w:val="100"/>
          <w:marBottom w:val="0"/>
          <w:divBdr>
            <w:top w:val="none" w:sz="0" w:space="0" w:color="auto"/>
            <w:left w:val="none" w:sz="0" w:space="0" w:color="auto"/>
            <w:bottom w:val="none" w:sz="0" w:space="0" w:color="auto"/>
            <w:right w:val="none" w:sz="0" w:space="0" w:color="auto"/>
          </w:divBdr>
        </w:div>
      </w:divsChild>
    </w:div>
    <w:div w:id="942956476">
      <w:bodyDiv w:val="1"/>
      <w:marLeft w:val="0"/>
      <w:marRight w:val="0"/>
      <w:marTop w:val="0"/>
      <w:marBottom w:val="0"/>
      <w:divBdr>
        <w:top w:val="none" w:sz="0" w:space="0" w:color="auto"/>
        <w:left w:val="none" w:sz="0" w:space="0" w:color="auto"/>
        <w:bottom w:val="none" w:sz="0" w:space="0" w:color="auto"/>
        <w:right w:val="none" w:sz="0" w:space="0" w:color="auto"/>
      </w:divBdr>
    </w:div>
    <w:div w:id="980310273">
      <w:bodyDiv w:val="1"/>
      <w:marLeft w:val="0"/>
      <w:marRight w:val="0"/>
      <w:marTop w:val="0"/>
      <w:marBottom w:val="0"/>
      <w:divBdr>
        <w:top w:val="none" w:sz="0" w:space="0" w:color="auto"/>
        <w:left w:val="none" w:sz="0" w:space="0" w:color="auto"/>
        <w:bottom w:val="none" w:sz="0" w:space="0" w:color="auto"/>
        <w:right w:val="none" w:sz="0" w:space="0" w:color="auto"/>
      </w:divBdr>
    </w:div>
    <w:div w:id="1013916654">
      <w:bodyDiv w:val="1"/>
      <w:marLeft w:val="0"/>
      <w:marRight w:val="0"/>
      <w:marTop w:val="0"/>
      <w:marBottom w:val="0"/>
      <w:divBdr>
        <w:top w:val="none" w:sz="0" w:space="0" w:color="auto"/>
        <w:left w:val="none" w:sz="0" w:space="0" w:color="auto"/>
        <w:bottom w:val="none" w:sz="0" w:space="0" w:color="auto"/>
        <w:right w:val="none" w:sz="0" w:space="0" w:color="auto"/>
      </w:divBdr>
      <w:divsChild>
        <w:div w:id="190614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345444">
      <w:bodyDiv w:val="1"/>
      <w:marLeft w:val="0"/>
      <w:marRight w:val="0"/>
      <w:marTop w:val="0"/>
      <w:marBottom w:val="0"/>
      <w:divBdr>
        <w:top w:val="none" w:sz="0" w:space="0" w:color="auto"/>
        <w:left w:val="none" w:sz="0" w:space="0" w:color="auto"/>
        <w:bottom w:val="none" w:sz="0" w:space="0" w:color="auto"/>
        <w:right w:val="none" w:sz="0" w:space="0" w:color="auto"/>
      </w:divBdr>
    </w:div>
    <w:div w:id="1101143938">
      <w:bodyDiv w:val="1"/>
      <w:marLeft w:val="0"/>
      <w:marRight w:val="0"/>
      <w:marTop w:val="0"/>
      <w:marBottom w:val="0"/>
      <w:divBdr>
        <w:top w:val="none" w:sz="0" w:space="0" w:color="auto"/>
        <w:left w:val="none" w:sz="0" w:space="0" w:color="auto"/>
        <w:bottom w:val="none" w:sz="0" w:space="0" w:color="auto"/>
        <w:right w:val="none" w:sz="0" w:space="0" w:color="auto"/>
      </w:divBdr>
    </w:div>
    <w:div w:id="1115557524">
      <w:bodyDiv w:val="1"/>
      <w:marLeft w:val="0"/>
      <w:marRight w:val="0"/>
      <w:marTop w:val="0"/>
      <w:marBottom w:val="0"/>
      <w:divBdr>
        <w:top w:val="none" w:sz="0" w:space="0" w:color="auto"/>
        <w:left w:val="none" w:sz="0" w:space="0" w:color="auto"/>
        <w:bottom w:val="none" w:sz="0" w:space="0" w:color="auto"/>
        <w:right w:val="none" w:sz="0" w:space="0" w:color="auto"/>
      </w:divBdr>
    </w:div>
    <w:div w:id="1201818953">
      <w:bodyDiv w:val="1"/>
      <w:marLeft w:val="0"/>
      <w:marRight w:val="0"/>
      <w:marTop w:val="0"/>
      <w:marBottom w:val="0"/>
      <w:divBdr>
        <w:top w:val="none" w:sz="0" w:space="0" w:color="auto"/>
        <w:left w:val="none" w:sz="0" w:space="0" w:color="auto"/>
        <w:bottom w:val="none" w:sz="0" w:space="0" w:color="auto"/>
        <w:right w:val="none" w:sz="0" w:space="0" w:color="auto"/>
      </w:divBdr>
    </w:div>
    <w:div w:id="1340546231">
      <w:bodyDiv w:val="1"/>
      <w:marLeft w:val="0"/>
      <w:marRight w:val="0"/>
      <w:marTop w:val="0"/>
      <w:marBottom w:val="0"/>
      <w:divBdr>
        <w:top w:val="none" w:sz="0" w:space="0" w:color="auto"/>
        <w:left w:val="none" w:sz="0" w:space="0" w:color="auto"/>
        <w:bottom w:val="none" w:sz="0" w:space="0" w:color="auto"/>
        <w:right w:val="none" w:sz="0" w:space="0" w:color="auto"/>
      </w:divBdr>
    </w:div>
    <w:div w:id="1389106527">
      <w:bodyDiv w:val="1"/>
      <w:marLeft w:val="0"/>
      <w:marRight w:val="0"/>
      <w:marTop w:val="0"/>
      <w:marBottom w:val="0"/>
      <w:divBdr>
        <w:top w:val="none" w:sz="0" w:space="0" w:color="auto"/>
        <w:left w:val="none" w:sz="0" w:space="0" w:color="auto"/>
        <w:bottom w:val="none" w:sz="0" w:space="0" w:color="auto"/>
        <w:right w:val="none" w:sz="0" w:space="0" w:color="auto"/>
      </w:divBdr>
    </w:div>
    <w:div w:id="1455169988">
      <w:bodyDiv w:val="1"/>
      <w:marLeft w:val="0"/>
      <w:marRight w:val="0"/>
      <w:marTop w:val="0"/>
      <w:marBottom w:val="0"/>
      <w:divBdr>
        <w:top w:val="none" w:sz="0" w:space="0" w:color="auto"/>
        <w:left w:val="none" w:sz="0" w:space="0" w:color="auto"/>
        <w:bottom w:val="none" w:sz="0" w:space="0" w:color="auto"/>
        <w:right w:val="none" w:sz="0" w:space="0" w:color="auto"/>
      </w:divBdr>
    </w:div>
    <w:div w:id="1501047892">
      <w:bodyDiv w:val="1"/>
      <w:marLeft w:val="0"/>
      <w:marRight w:val="0"/>
      <w:marTop w:val="0"/>
      <w:marBottom w:val="0"/>
      <w:divBdr>
        <w:top w:val="none" w:sz="0" w:space="0" w:color="auto"/>
        <w:left w:val="none" w:sz="0" w:space="0" w:color="auto"/>
        <w:bottom w:val="none" w:sz="0" w:space="0" w:color="auto"/>
        <w:right w:val="none" w:sz="0" w:space="0" w:color="auto"/>
      </w:divBdr>
    </w:div>
    <w:div w:id="1650477936">
      <w:bodyDiv w:val="1"/>
      <w:marLeft w:val="0"/>
      <w:marRight w:val="0"/>
      <w:marTop w:val="0"/>
      <w:marBottom w:val="0"/>
      <w:divBdr>
        <w:top w:val="none" w:sz="0" w:space="0" w:color="auto"/>
        <w:left w:val="none" w:sz="0" w:space="0" w:color="auto"/>
        <w:bottom w:val="none" w:sz="0" w:space="0" w:color="auto"/>
        <w:right w:val="none" w:sz="0" w:space="0" w:color="auto"/>
      </w:divBdr>
    </w:div>
    <w:div w:id="1699620100">
      <w:bodyDiv w:val="1"/>
      <w:marLeft w:val="0"/>
      <w:marRight w:val="0"/>
      <w:marTop w:val="0"/>
      <w:marBottom w:val="0"/>
      <w:divBdr>
        <w:top w:val="none" w:sz="0" w:space="0" w:color="auto"/>
        <w:left w:val="none" w:sz="0" w:space="0" w:color="auto"/>
        <w:bottom w:val="none" w:sz="0" w:space="0" w:color="auto"/>
        <w:right w:val="none" w:sz="0" w:space="0" w:color="auto"/>
      </w:divBdr>
    </w:div>
    <w:div w:id="1702780007">
      <w:bodyDiv w:val="1"/>
      <w:marLeft w:val="0"/>
      <w:marRight w:val="0"/>
      <w:marTop w:val="0"/>
      <w:marBottom w:val="0"/>
      <w:divBdr>
        <w:top w:val="none" w:sz="0" w:space="0" w:color="auto"/>
        <w:left w:val="none" w:sz="0" w:space="0" w:color="auto"/>
        <w:bottom w:val="none" w:sz="0" w:space="0" w:color="auto"/>
        <w:right w:val="none" w:sz="0" w:space="0" w:color="auto"/>
      </w:divBdr>
      <w:divsChild>
        <w:div w:id="905342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345365">
      <w:bodyDiv w:val="1"/>
      <w:marLeft w:val="0"/>
      <w:marRight w:val="0"/>
      <w:marTop w:val="0"/>
      <w:marBottom w:val="0"/>
      <w:divBdr>
        <w:top w:val="none" w:sz="0" w:space="0" w:color="auto"/>
        <w:left w:val="none" w:sz="0" w:space="0" w:color="auto"/>
        <w:bottom w:val="none" w:sz="0" w:space="0" w:color="auto"/>
        <w:right w:val="none" w:sz="0" w:space="0" w:color="auto"/>
      </w:divBdr>
    </w:div>
    <w:div w:id="1744910074">
      <w:bodyDiv w:val="1"/>
      <w:marLeft w:val="0"/>
      <w:marRight w:val="0"/>
      <w:marTop w:val="0"/>
      <w:marBottom w:val="0"/>
      <w:divBdr>
        <w:top w:val="none" w:sz="0" w:space="0" w:color="auto"/>
        <w:left w:val="none" w:sz="0" w:space="0" w:color="auto"/>
        <w:bottom w:val="none" w:sz="0" w:space="0" w:color="auto"/>
        <w:right w:val="none" w:sz="0" w:space="0" w:color="auto"/>
      </w:divBdr>
    </w:div>
    <w:div w:id="1940286825">
      <w:bodyDiv w:val="1"/>
      <w:marLeft w:val="0"/>
      <w:marRight w:val="0"/>
      <w:marTop w:val="0"/>
      <w:marBottom w:val="0"/>
      <w:divBdr>
        <w:top w:val="none" w:sz="0" w:space="0" w:color="auto"/>
        <w:left w:val="none" w:sz="0" w:space="0" w:color="auto"/>
        <w:bottom w:val="none" w:sz="0" w:space="0" w:color="auto"/>
        <w:right w:val="none" w:sz="0" w:space="0" w:color="auto"/>
      </w:divBdr>
    </w:div>
    <w:div w:id="195914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B5FCD752F646BCA3D20A03EB6F802C"/>
        <w:category>
          <w:name w:val="General"/>
          <w:gallery w:val="placeholder"/>
        </w:category>
        <w:types>
          <w:type w:val="bbPlcHdr"/>
        </w:types>
        <w:behaviors>
          <w:behavior w:val="content"/>
        </w:behaviors>
        <w:guid w:val="{0019E931-EC5D-4EF2-A187-D8AF458DD682}"/>
      </w:docPartPr>
      <w:docPartBody>
        <w:p w:rsidR="00BE566D" w:rsidRDefault="00AD0330" w:rsidP="00AD0330">
          <w:pPr>
            <w:pStyle w:val="FCB5FCD752F646BCA3D20A03EB6F802C"/>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A92844D56ABF45A4BC8D81A770F63058"/>
        <w:category>
          <w:name w:val="General"/>
          <w:gallery w:val="placeholder"/>
        </w:category>
        <w:types>
          <w:type w:val="bbPlcHdr"/>
        </w:types>
        <w:behaviors>
          <w:behavior w:val="content"/>
        </w:behaviors>
        <w:guid w:val="{6D61B645-0A26-4639-8802-5CF7097E05E2}"/>
      </w:docPartPr>
      <w:docPartBody>
        <w:p w:rsidR="00BE566D" w:rsidRDefault="00AD0330" w:rsidP="00AD0330">
          <w:pPr>
            <w:pStyle w:val="A92844D56ABF45A4BC8D81A770F63058"/>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30"/>
    <w:rsid w:val="00384A42"/>
    <w:rsid w:val="003D4A0E"/>
    <w:rsid w:val="009021AE"/>
    <w:rsid w:val="00916D86"/>
    <w:rsid w:val="00AD0330"/>
    <w:rsid w:val="00B71C7A"/>
    <w:rsid w:val="00B95EFB"/>
    <w:rsid w:val="00BE566D"/>
    <w:rsid w:val="00C506D7"/>
    <w:rsid w:val="00C71D88"/>
    <w:rsid w:val="00CB52B1"/>
    <w:rsid w:val="00F927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CB5FCD752F646BCA3D20A03EB6F802C">
    <w:name w:val="FCB5FCD752F646BCA3D20A03EB6F802C"/>
    <w:rsid w:val="00AD0330"/>
  </w:style>
  <w:style w:type="paragraph" w:customStyle="1" w:styleId="A92844D56ABF45A4BC8D81A770F63058">
    <w:name w:val="A92844D56ABF45A4BC8D81A770F63058"/>
    <w:rsid w:val="00AD0330"/>
  </w:style>
  <w:style w:type="character" w:styleId="Textodelmarcadordeposicin">
    <w:name w:val="Placeholder Text"/>
    <w:basedOn w:val="Fuentedeprrafopredeter"/>
    <w:uiPriority w:val="99"/>
    <w:semiHidden/>
    <w:rsid w:val="00B95E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Facultad de Matemáticas</PublishDate>
  <Abstract/>
  <CompanyAddress>Redes Neuronales Convolucionales – Dra. Anabel Martín González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554C51-4E1A-46D7-8B56-A52FDAB42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1024</Words>
  <Characters>5633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LAB1</vt:lpstr>
    </vt:vector>
  </TitlesOfParts>
  <Company>universidad autonoma de yucatán</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dc:title>
  <dc:subject>Guillermo Reyes Martínez</dc:subject>
  <dc:creator>guillermo reyes martinez</dc:creator>
  <cp:keywords/>
  <dc:description/>
  <cp:lastModifiedBy>GUILLERMO REYES MARTINEZ</cp:lastModifiedBy>
  <cp:revision>5</cp:revision>
  <cp:lastPrinted>2023-05-25T19:26:00Z</cp:lastPrinted>
  <dcterms:created xsi:type="dcterms:W3CDTF">2023-05-25T17:25:00Z</dcterms:created>
  <dcterms:modified xsi:type="dcterms:W3CDTF">2023-05-25T19:27:00Z</dcterms:modified>
</cp:coreProperties>
</file>