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FC6" w:rsidRPr="00591FC6" w:rsidRDefault="00591FC6" w:rsidP="00591FC6">
      <w:pPr>
        <w:shd w:val="clear" w:color="auto" w:fill="FFFFFF"/>
        <w:spacing w:before="300" w:after="150" w:line="624" w:lineRule="atLeast"/>
        <w:outlineLvl w:val="1"/>
        <w:rPr>
          <w:rFonts w:eastAsia="Times New Roman" w:cstheme="minorHAnsi"/>
          <w:caps/>
          <w:sz w:val="32"/>
          <w:szCs w:val="32"/>
          <w:lang w:eastAsia="es-ES"/>
        </w:rPr>
      </w:pPr>
      <w:r w:rsidRPr="00591FC6">
        <w:rPr>
          <w:rFonts w:eastAsia="Times New Roman" w:cstheme="minorHAnsi"/>
          <w:caps/>
          <w:sz w:val="32"/>
          <w:szCs w:val="32"/>
          <w:lang w:eastAsia="es-ES"/>
        </w:rPr>
        <w:t>¿QUÉ ES NTFS?</w:t>
      </w:r>
    </w:p>
    <w:p w:rsidR="00591FC6" w:rsidRPr="00591FC6" w:rsidRDefault="00591FC6" w:rsidP="00591FC6">
      <w:pPr>
        <w:shd w:val="clear" w:color="auto" w:fill="FFFFFF"/>
        <w:spacing w:after="150" w:line="240" w:lineRule="auto"/>
        <w:rPr>
          <w:rFonts w:eastAsia="Times New Roman" w:cstheme="minorHAnsi"/>
          <w:color w:val="555555"/>
          <w:sz w:val="24"/>
          <w:szCs w:val="24"/>
          <w:lang w:eastAsia="es-ES"/>
        </w:rPr>
      </w:pPr>
      <w:r w:rsidRPr="00591FC6">
        <w:rPr>
          <w:rFonts w:eastAsia="Times New Roman" w:cstheme="minorHAnsi"/>
          <w:color w:val="555555"/>
          <w:sz w:val="24"/>
          <w:szCs w:val="24"/>
          <w:lang w:eastAsia="es-ES"/>
        </w:rPr>
        <w:t>NTFS es un acrónimo de </w:t>
      </w:r>
      <w:r w:rsidRPr="00591FC6">
        <w:rPr>
          <w:rFonts w:eastAsia="Times New Roman" w:cstheme="minorHAnsi"/>
          <w:i/>
          <w:iCs/>
          <w:color w:val="555555"/>
          <w:sz w:val="24"/>
          <w:szCs w:val="24"/>
          <w:lang w:eastAsia="es-ES"/>
        </w:rPr>
        <w:t xml:space="preserve">NT File </w:t>
      </w:r>
      <w:proofErr w:type="spellStart"/>
      <w:r w:rsidRPr="00591FC6">
        <w:rPr>
          <w:rFonts w:eastAsia="Times New Roman" w:cstheme="minorHAnsi"/>
          <w:i/>
          <w:iCs/>
          <w:color w:val="555555"/>
          <w:sz w:val="24"/>
          <w:szCs w:val="24"/>
          <w:lang w:eastAsia="es-ES"/>
        </w:rPr>
        <w:t>System</w:t>
      </w:r>
      <w:proofErr w:type="spellEnd"/>
      <w:r w:rsidRPr="00591FC6">
        <w:rPr>
          <w:rFonts w:eastAsia="Times New Roman" w:cstheme="minorHAnsi"/>
          <w:color w:val="555555"/>
          <w:sz w:val="24"/>
          <w:szCs w:val="24"/>
          <w:lang w:eastAsia="es-ES"/>
        </w:rPr>
        <w:t>, este se puede utilizar</w:t>
      </w:r>
      <w:r>
        <w:rPr>
          <w:rFonts w:eastAsia="Times New Roman" w:cstheme="minorHAnsi"/>
          <w:color w:val="555555"/>
          <w:sz w:val="24"/>
          <w:szCs w:val="24"/>
          <w:lang w:eastAsia="es-ES"/>
        </w:rPr>
        <w:t xml:space="preserve"> para identificar discos duros, d</w:t>
      </w:r>
      <w:r w:rsidRPr="00591FC6">
        <w:rPr>
          <w:rFonts w:eastAsia="Times New Roman" w:cstheme="minorHAnsi"/>
          <w:color w:val="555555"/>
          <w:sz w:val="24"/>
          <w:szCs w:val="24"/>
          <w:lang w:eastAsia="es-ES"/>
        </w:rPr>
        <w:t>ispositivo</w:t>
      </w:r>
      <w:r>
        <w:rPr>
          <w:rFonts w:eastAsia="Times New Roman" w:cstheme="minorHAnsi"/>
          <w:color w:val="555555"/>
          <w:sz w:val="24"/>
          <w:szCs w:val="24"/>
          <w:lang w:eastAsia="es-ES"/>
        </w:rPr>
        <w:t>s</w:t>
      </w:r>
      <w:r w:rsidRPr="00591FC6">
        <w:rPr>
          <w:rFonts w:eastAsia="Times New Roman" w:cstheme="minorHAnsi"/>
          <w:color w:val="555555"/>
          <w:sz w:val="24"/>
          <w:szCs w:val="24"/>
          <w:lang w:eastAsia="es-ES"/>
        </w:rPr>
        <w:t xml:space="preserve"> de memoria USB, tarjeta</w:t>
      </w:r>
      <w:r>
        <w:rPr>
          <w:rFonts w:eastAsia="Times New Roman" w:cstheme="minorHAnsi"/>
          <w:color w:val="555555"/>
          <w:sz w:val="24"/>
          <w:szCs w:val="24"/>
          <w:lang w:eastAsia="es-ES"/>
        </w:rPr>
        <w:t>s</w:t>
      </w:r>
      <w:r w:rsidRPr="00591FC6">
        <w:rPr>
          <w:rFonts w:eastAsia="Times New Roman" w:cstheme="minorHAnsi"/>
          <w:color w:val="555555"/>
          <w:sz w:val="24"/>
          <w:szCs w:val="24"/>
          <w:lang w:eastAsia="es-ES"/>
        </w:rPr>
        <w:t xml:space="preserve"> </w:t>
      </w:r>
      <w:proofErr w:type="spellStart"/>
      <w:r w:rsidRPr="00591FC6">
        <w:rPr>
          <w:rFonts w:eastAsia="Times New Roman" w:cstheme="minorHAnsi"/>
          <w:color w:val="555555"/>
          <w:sz w:val="24"/>
          <w:szCs w:val="24"/>
          <w:lang w:eastAsia="es-ES"/>
        </w:rPr>
        <w:t>microSD</w:t>
      </w:r>
      <w:proofErr w:type="spellEnd"/>
      <w:r w:rsidRPr="00591FC6">
        <w:rPr>
          <w:rFonts w:eastAsia="Times New Roman" w:cstheme="minorHAnsi"/>
          <w:color w:val="555555"/>
          <w:sz w:val="24"/>
          <w:szCs w:val="24"/>
          <w:lang w:eastAsia="es-ES"/>
        </w:rPr>
        <w:t xml:space="preserve"> y otros dispositivos de almacenamiento similares.</w:t>
      </w:r>
    </w:p>
    <w:p w:rsidR="00591FC6" w:rsidRPr="00591FC6" w:rsidRDefault="00591FC6" w:rsidP="00591FC6">
      <w:pPr>
        <w:shd w:val="clear" w:color="auto" w:fill="FFFFFF"/>
        <w:spacing w:after="150" w:line="240" w:lineRule="auto"/>
        <w:rPr>
          <w:rFonts w:eastAsia="Times New Roman" w:cstheme="minorHAnsi"/>
          <w:color w:val="555555"/>
          <w:sz w:val="24"/>
          <w:szCs w:val="24"/>
          <w:lang w:eastAsia="es-ES"/>
        </w:rPr>
      </w:pPr>
      <w:r w:rsidRPr="00591FC6">
        <w:rPr>
          <w:rFonts w:eastAsia="Times New Roman" w:cstheme="minorHAnsi"/>
          <w:color w:val="555555"/>
          <w:sz w:val="24"/>
          <w:szCs w:val="24"/>
          <w:lang w:eastAsia="es-ES"/>
        </w:rPr>
        <w:t>NTFS es un sistema de archivos de</w:t>
      </w:r>
      <w:r>
        <w:rPr>
          <w:rFonts w:eastAsia="Times New Roman" w:cstheme="minorHAnsi"/>
          <w:color w:val="555555"/>
          <w:sz w:val="24"/>
          <w:szCs w:val="24"/>
          <w:lang w:eastAsia="es-ES"/>
        </w:rPr>
        <w:t xml:space="preserve">sarrollado por Microsoft. </w:t>
      </w:r>
      <w:r w:rsidRPr="00591FC6">
        <w:rPr>
          <w:rFonts w:eastAsia="Times New Roman" w:cstheme="minorHAnsi"/>
          <w:color w:val="555555"/>
          <w:sz w:val="24"/>
          <w:szCs w:val="24"/>
          <w:lang w:eastAsia="es-ES"/>
        </w:rPr>
        <w:t>NTFS en su forma abreviada. Antes de NTFS, los sistemas operativos Windows usaba</w:t>
      </w:r>
      <w:r>
        <w:rPr>
          <w:rFonts w:eastAsia="Times New Roman" w:cstheme="minorHAnsi"/>
          <w:color w:val="555555"/>
          <w:sz w:val="24"/>
          <w:szCs w:val="24"/>
          <w:lang w:eastAsia="es-ES"/>
        </w:rPr>
        <w:t>n el sistema de archivos FAT32.</w:t>
      </w:r>
    </w:p>
    <w:p w:rsidR="00591FC6" w:rsidRDefault="00591FC6" w:rsidP="00591FC6">
      <w:pPr>
        <w:shd w:val="clear" w:color="auto" w:fill="FFFFFF"/>
        <w:spacing w:after="150" w:line="240" w:lineRule="auto"/>
        <w:rPr>
          <w:rFonts w:eastAsia="Times New Roman" w:cstheme="minorHAnsi"/>
          <w:color w:val="555555"/>
          <w:sz w:val="24"/>
          <w:szCs w:val="24"/>
          <w:lang w:eastAsia="es-ES"/>
        </w:rPr>
      </w:pPr>
      <w:r w:rsidRPr="00591FC6">
        <w:rPr>
          <w:rFonts w:eastAsia="Times New Roman" w:cstheme="minorHAnsi"/>
          <w:color w:val="555555"/>
          <w:sz w:val="24"/>
          <w:szCs w:val="24"/>
          <w:lang w:eastAsia="es-ES"/>
        </w:rPr>
        <w:t>NTFS como sistema de archivos ha evolucionado durante su vida útil, ya que Microsoft ha mejorado su versión inicial y ha lanzado una serie de actualizaciones a lo largo de los años</w:t>
      </w:r>
      <w:r>
        <w:rPr>
          <w:rFonts w:eastAsia="Times New Roman" w:cstheme="minorHAnsi"/>
          <w:color w:val="555555"/>
          <w:sz w:val="24"/>
          <w:szCs w:val="24"/>
          <w:lang w:eastAsia="es-ES"/>
        </w:rPr>
        <w:t xml:space="preserve"> hasta llegar al actual NTFS 3.1</w:t>
      </w:r>
      <w:r w:rsidRPr="00591FC6">
        <w:rPr>
          <w:rFonts w:eastAsia="Times New Roman" w:cstheme="minorHAnsi"/>
          <w:color w:val="555555"/>
          <w:sz w:val="24"/>
          <w:szCs w:val="24"/>
          <w:lang w:eastAsia="es-ES"/>
        </w:rPr>
        <w:t>. Las principales versiones de NTFS son las siguientes:</w:t>
      </w:r>
    </w:p>
    <w:p w:rsidR="00591FC6" w:rsidRPr="00591FC6" w:rsidRDefault="00591FC6" w:rsidP="00591FC6">
      <w:pPr>
        <w:shd w:val="clear" w:color="auto" w:fill="FFFFFF"/>
        <w:spacing w:after="150" w:line="240" w:lineRule="auto"/>
        <w:rPr>
          <w:rFonts w:eastAsia="Times New Roman" w:cstheme="minorHAnsi"/>
          <w:color w:val="555555"/>
          <w:sz w:val="24"/>
          <w:szCs w:val="24"/>
          <w:lang w:eastAsia="es-ES"/>
        </w:rPr>
      </w:pPr>
      <w:r w:rsidRPr="00591FC6">
        <w:rPr>
          <w:rFonts w:eastAsia="Times New Roman" w:cstheme="minorHAnsi"/>
          <w:color w:val="555555"/>
          <w:sz w:val="24"/>
          <w:szCs w:val="24"/>
          <w:lang w:eastAsia="es-ES"/>
        </w:rPr>
        <w:t>NTFS es el sistema de archivos predeterminado utilizado por los sistemas operativos de Microsoft, desde Windows XP. Todas las versiones de Windows desde Windows XP usan NTFS versión 3.1. NTFS es también una excelente opción y un sistema popular de archivos en un disco duro externo.</w:t>
      </w:r>
    </w:p>
    <w:p w:rsidR="00C330A7" w:rsidRDefault="00591FC6" w:rsidP="00591FC6">
      <w:pPr>
        <w:shd w:val="clear" w:color="auto" w:fill="FFFFFF"/>
        <w:spacing w:after="150" w:line="240" w:lineRule="auto"/>
        <w:rPr>
          <w:rFonts w:eastAsia="Times New Roman" w:cstheme="minorHAnsi"/>
          <w:color w:val="555555"/>
          <w:sz w:val="24"/>
          <w:szCs w:val="24"/>
          <w:lang w:eastAsia="es-ES"/>
        </w:rPr>
      </w:pPr>
      <w:r w:rsidRPr="00591FC6">
        <w:rPr>
          <w:rFonts w:eastAsia="Times New Roman" w:cstheme="minorHAnsi"/>
          <w:color w:val="555555"/>
          <w:sz w:val="24"/>
          <w:szCs w:val="24"/>
          <w:lang w:eastAsia="es-ES"/>
        </w:rPr>
        <w:t xml:space="preserve">NTFS no se usa a menudo en tarjetas SD y memorias USB con una pequeña capacidad de almacenamiento. En estos casos, se prefieren FAT32 o </w:t>
      </w:r>
      <w:proofErr w:type="spellStart"/>
      <w:r w:rsidRPr="00591FC6">
        <w:rPr>
          <w:rFonts w:eastAsia="Times New Roman" w:cstheme="minorHAnsi"/>
          <w:color w:val="555555"/>
          <w:sz w:val="24"/>
          <w:szCs w:val="24"/>
          <w:lang w:eastAsia="es-ES"/>
        </w:rPr>
        <w:t>exFAT</w:t>
      </w:r>
      <w:proofErr w:type="spellEnd"/>
      <w:r w:rsidRPr="00591FC6">
        <w:rPr>
          <w:rFonts w:eastAsia="Times New Roman" w:cstheme="minorHAnsi"/>
          <w:color w:val="555555"/>
          <w:sz w:val="24"/>
          <w:szCs w:val="24"/>
          <w:lang w:eastAsia="es-ES"/>
        </w:rPr>
        <w:t xml:space="preserve"> debido a una mejor compatibilidad con los dispositivos multimedia.</w:t>
      </w:r>
    </w:p>
    <w:p w:rsidR="008F0B94" w:rsidRDefault="008F0B94" w:rsidP="00591FC6">
      <w:pPr>
        <w:shd w:val="clear" w:color="auto" w:fill="FFFFFF"/>
        <w:spacing w:after="150" w:line="240" w:lineRule="auto"/>
        <w:rPr>
          <w:rFonts w:eastAsia="Times New Roman" w:cstheme="minorHAnsi"/>
          <w:color w:val="555555"/>
          <w:sz w:val="24"/>
          <w:szCs w:val="24"/>
          <w:lang w:eastAsia="es-ES"/>
        </w:rPr>
      </w:pPr>
    </w:p>
    <w:p w:rsidR="008F0B94" w:rsidRDefault="008F0B94" w:rsidP="00591FC6">
      <w:pPr>
        <w:shd w:val="clear" w:color="auto" w:fill="FFFFFF"/>
        <w:spacing w:after="150" w:line="240" w:lineRule="auto"/>
        <w:rPr>
          <w:rFonts w:eastAsia="Times New Roman" w:cstheme="minorHAnsi"/>
          <w:color w:val="555555"/>
          <w:sz w:val="32"/>
          <w:szCs w:val="32"/>
          <w:lang w:eastAsia="es-ES"/>
        </w:rPr>
      </w:pPr>
      <w:r>
        <w:rPr>
          <w:rFonts w:eastAsia="Times New Roman" w:cstheme="minorHAnsi"/>
          <w:color w:val="555555"/>
          <w:sz w:val="32"/>
          <w:szCs w:val="32"/>
          <w:lang w:eastAsia="es-ES"/>
        </w:rPr>
        <w:t xml:space="preserve">Falta MCT </w:t>
      </w:r>
    </w:p>
    <w:p w:rsidR="008F0B94" w:rsidRDefault="008F0B94" w:rsidP="00591FC6">
      <w:pPr>
        <w:shd w:val="clear" w:color="auto" w:fill="FFFFFF"/>
        <w:spacing w:after="150" w:line="240" w:lineRule="auto"/>
        <w:rPr>
          <w:rFonts w:eastAsia="Times New Roman" w:cstheme="minorHAnsi"/>
          <w:color w:val="555555"/>
          <w:sz w:val="32"/>
          <w:szCs w:val="32"/>
          <w:lang w:eastAsia="es-ES"/>
        </w:rPr>
      </w:pPr>
    </w:p>
    <w:p w:rsidR="008F0B94" w:rsidRPr="008F0B94" w:rsidRDefault="008F0B94" w:rsidP="008F0B94">
      <w:pPr>
        <w:pStyle w:val="Ttulo1"/>
        <w:spacing w:before="0" w:after="300" w:line="540" w:lineRule="atLeast"/>
        <w:rPr>
          <w:rFonts w:asciiTheme="minorHAnsi" w:hAnsiTheme="minorHAnsi" w:cstheme="minorHAnsi"/>
          <w:color w:val="auto"/>
        </w:rPr>
      </w:pPr>
      <w:r w:rsidRPr="008F0B94">
        <w:rPr>
          <w:rFonts w:asciiTheme="minorHAnsi" w:hAnsiTheme="minorHAnsi" w:cstheme="minorHAnsi"/>
          <w:bCs/>
          <w:color w:val="auto"/>
        </w:rPr>
        <w:t xml:space="preserve">Qué es el </w:t>
      </w:r>
      <w:proofErr w:type="spellStart"/>
      <w:r w:rsidRPr="008F0B94">
        <w:rPr>
          <w:rFonts w:asciiTheme="minorHAnsi" w:hAnsiTheme="minorHAnsi" w:cstheme="minorHAnsi"/>
          <w:bCs/>
          <w:color w:val="auto"/>
        </w:rPr>
        <w:t>Fully</w:t>
      </w:r>
      <w:proofErr w:type="spellEnd"/>
      <w:r w:rsidRPr="008F0B94">
        <w:rPr>
          <w:rFonts w:asciiTheme="minorHAnsi" w:hAnsiTheme="minorHAnsi" w:cstheme="minorHAnsi"/>
          <w:bCs/>
          <w:color w:val="auto"/>
        </w:rPr>
        <w:t xml:space="preserve"> </w:t>
      </w:r>
      <w:proofErr w:type="spellStart"/>
      <w:r w:rsidRPr="008F0B94">
        <w:rPr>
          <w:rFonts w:asciiTheme="minorHAnsi" w:hAnsiTheme="minorHAnsi" w:cstheme="minorHAnsi"/>
          <w:bCs/>
          <w:color w:val="auto"/>
        </w:rPr>
        <w:t>Qualified</w:t>
      </w:r>
      <w:proofErr w:type="spellEnd"/>
      <w:r w:rsidRPr="008F0B94">
        <w:rPr>
          <w:rFonts w:asciiTheme="minorHAnsi" w:hAnsiTheme="minorHAnsi" w:cstheme="minorHAnsi"/>
          <w:bCs/>
          <w:color w:val="auto"/>
        </w:rPr>
        <w:t xml:space="preserve"> </w:t>
      </w:r>
      <w:proofErr w:type="spellStart"/>
      <w:r w:rsidRPr="008F0B94">
        <w:rPr>
          <w:rFonts w:asciiTheme="minorHAnsi" w:hAnsiTheme="minorHAnsi" w:cstheme="minorHAnsi"/>
          <w:bCs/>
          <w:color w:val="auto"/>
        </w:rPr>
        <w:t>Domain</w:t>
      </w:r>
      <w:proofErr w:type="spellEnd"/>
      <w:r w:rsidRPr="008F0B94">
        <w:rPr>
          <w:rFonts w:asciiTheme="minorHAnsi" w:hAnsiTheme="minorHAnsi" w:cstheme="minorHAnsi"/>
          <w:bCs/>
          <w:color w:val="auto"/>
        </w:rPr>
        <w:t xml:space="preserve"> Name (FQDN)</w:t>
      </w:r>
    </w:p>
    <w:p w:rsidR="008F0B94" w:rsidRPr="008F0B94" w:rsidRDefault="008F0B94" w:rsidP="008F0B94">
      <w:pPr>
        <w:pStyle w:val="NormalWeb"/>
        <w:spacing w:before="0" w:beforeAutospacing="0" w:after="225" w:afterAutospacing="0"/>
        <w:rPr>
          <w:rFonts w:asciiTheme="minorHAnsi" w:hAnsiTheme="minorHAnsi" w:cstheme="minorHAnsi"/>
          <w:sz w:val="21"/>
          <w:szCs w:val="21"/>
        </w:rPr>
      </w:pPr>
      <w:r w:rsidRPr="008F0B94">
        <w:rPr>
          <w:rFonts w:asciiTheme="minorHAnsi" w:hAnsiTheme="minorHAnsi" w:cstheme="minorHAnsi"/>
          <w:sz w:val="21"/>
          <w:szCs w:val="21"/>
        </w:rPr>
        <w:t xml:space="preserve">El término </w:t>
      </w:r>
      <w:proofErr w:type="spellStart"/>
      <w:r w:rsidRPr="008F0B94">
        <w:rPr>
          <w:rFonts w:asciiTheme="minorHAnsi" w:hAnsiTheme="minorHAnsi" w:cstheme="minorHAnsi"/>
          <w:sz w:val="21"/>
          <w:szCs w:val="21"/>
        </w:rPr>
        <w:t>Fully</w:t>
      </w:r>
      <w:proofErr w:type="spellEnd"/>
      <w:r w:rsidRPr="008F0B94">
        <w:rPr>
          <w:rFonts w:asciiTheme="minorHAnsi" w:hAnsiTheme="minorHAnsi" w:cstheme="minorHAnsi"/>
          <w:sz w:val="21"/>
          <w:szCs w:val="21"/>
        </w:rPr>
        <w:t xml:space="preserve"> </w:t>
      </w:r>
      <w:proofErr w:type="spellStart"/>
      <w:r w:rsidRPr="008F0B94">
        <w:rPr>
          <w:rFonts w:asciiTheme="minorHAnsi" w:hAnsiTheme="minorHAnsi" w:cstheme="minorHAnsi"/>
          <w:sz w:val="21"/>
          <w:szCs w:val="21"/>
        </w:rPr>
        <w:t>Qualified</w:t>
      </w:r>
      <w:proofErr w:type="spellEnd"/>
      <w:r w:rsidRPr="008F0B94">
        <w:rPr>
          <w:rFonts w:asciiTheme="minorHAnsi" w:hAnsiTheme="minorHAnsi" w:cstheme="minorHAnsi"/>
          <w:sz w:val="21"/>
          <w:szCs w:val="21"/>
        </w:rPr>
        <w:t xml:space="preserve"> </w:t>
      </w:r>
      <w:proofErr w:type="spellStart"/>
      <w:r w:rsidRPr="008F0B94">
        <w:rPr>
          <w:rFonts w:asciiTheme="minorHAnsi" w:hAnsiTheme="minorHAnsi" w:cstheme="minorHAnsi"/>
          <w:sz w:val="21"/>
          <w:szCs w:val="21"/>
        </w:rPr>
        <w:t>Domain</w:t>
      </w:r>
      <w:proofErr w:type="spellEnd"/>
      <w:r w:rsidRPr="008F0B94">
        <w:rPr>
          <w:rFonts w:asciiTheme="minorHAnsi" w:hAnsiTheme="minorHAnsi" w:cstheme="minorHAnsi"/>
          <w:sz w:val="21"/>
          <w:szCs w:val="21"/>
        </w:rPr>
        <w:t xml:space="preserve"> Name (FQDN) se refiere a la dirección completa y única necesaria para tener presencia en Internet. Está compuesta por el nombre de host y el de dominio y se utiliza para localizar hosts específicos en Internet y acceder a ellos mediante </w:t>
      </w:r>
      <w:hyperlink r:id="rId5" w:tooltip="Qué es el servidor DNS y cómo funciona" w:history="1">
        <w:r w:rsidRPr="008F0B94">
          <w:rPr>
            <w:rStyle w:val="Hipervnculo"/>
            <w:rFonts w:asciiTheme="minorHAnsi" w:hAnsiTheme="minorHAnsi" w:cstheme="minorHAnsi"/>
            <w:color w:val="auto"/>
            <w:sz w:val="21"/>
            <w:szCs w:val="21"/>
            <w:u w:val="none"/>
          </w:rPr>
          <w:t>la resolución de nombres</w:t>
        </w:r>
      </w:hyperlink>
      <w:r w:rsidRPr="008F0B94">
        <w:rPr>
          <w:rFonts w:asciiTheme="minorHAnsi" w:hAnsiTheme="minorHAnsi" w:cstheme="minorHAnsi"/>
          <w:sz w:val="21"/>
          <w:szCs w:val="21"/>
        </w:rPr>
        <w:t>.</w:t>
      </w:r>
    </w:p>
    <w:p w:rsidR="008F0B94" w:rsidRPr="008F0B94" w:rsidRDefault="008F0B94" w:rsidP="008F0B94">
      <w:pPr>
        <w:pStyle w:val="NormalWeb"/>
        <w:spacing w:before="0" w:beforeAutospacing="0" w:after="225" w:afterAutospacing="0"/>
        <w:rPr>
          <w:rFonts w:asciiTheme="minorHAnsi" w:hAnsiTheme="minorHAnsi" w:cstheme="minorHAnsi"/>
          <w:sz w:val="21"/>
          <w:szCs w:val="21"/>
        </w:rPr>
      </w:pPr>
      <w:r w:rsidRPr="008F0B94">
        <w:rPr>
          <w:rFonts w:asciiTheme="minorHAnsi" w:hAnsiTheme="minorHAnsi" w:cstheme="minorHAnsi"/>
          <w:sz w:val="21"/>
          <w:szCs w:val="21"/>
        </w:rPr>
        <w:t>La estructura del FQDN viene determinada por el sistema de nombres de dominio (DNS) y está conformada por etiquetas. Cada etiqueta se corresponde con el nombre de un nivel en el espacio de nombres de dominio y está separada de la siguiente por un punto. Ha de constar de entre 1 y 63 caracteres, que pueden ser números, letras y guiones (aunque realmente los guiones no se pueden usar al comenzar una etiqueta) y el total de caracteres del FQDN no debe exceder los 255.</w:t>
      </w:r>
    </w:p>
    <w:p w:rsidR="008F0B94" w:rsidRDefault="008F0B94" w:rsidP="008F0B94">
      <w:pPr>
        <w:pStyle w:val="NormalWeb"/>
        <w:spacing w:before="0" w:beforeAutospacing="0" w:after="225" w:afterAutospacing="0"/>
        <w:rPr>
          <w:rFonts w:asciiTheme="minorHAnsi" w:hAnsiTheme="minorHAnsi" w:cstheme="minorHAnsi"/>
          <w:sz w:val="21"/>
          <w:szCs w:val="21"/>
        </w:rPr>
      </w:pPr>
      <w:r w:rsidRPr="008F0B94">
        <w:rPr>
          <w:rFonts w:asciiTheme="minorHAnsi" w:hAnsiTheme="minorHAnsi" w:cstheme="minorHAnsi"/>
          <w:sz w:val="21"/>
          <w:szCs w:val="21"/>
        </w:rPr>
        <w:t xml:space="preserve">El </w:t>
      </w:r>
      <w:proofErr w:type="spellStart"/>
      <w:r w:rsidRPr="008F0B94">
        <w:rPr>
          <w:rFonts w:asciiTheme="minorHAnsi" w:hAnsiTheme="minorHAnsi" w:cstheme="minorHAnsi"/>
          <w:sz w:val="21"/>
          <w:szCs w:val="21"/>
        </w:rPr>
        <w:t>Fully</w:t>
      </w:r>
      <w:proofErr w:type="spellEnd"/>
      <w:r w:rsidRPr="008F0B94">
        <w:rPr>
          <w:rFonts w:asciiTheme="minorHAnsi" w:hAnsiTheme="minorHAnsi" w:cstheme="minorHAnsi"/>
          <w:sz w:val="21"/>
          <w:szCs w:val="21"/>
        </w:rPr>
        <w:t xml:space="preserve"> </w:t>
      </w:r>
      <w:proofErr w:type="spellStart"/>
      <w:r w:rsidRPr="008F0B94">
        <w:rPr>
          <w:rFonts w:asciiTheme="minorHAnsi" w:hAnsiTheme="minorHAnsi" w:cstheme="minorHAnsi"/>
          <w:sz w:val="21"/>
          <w:szCs w:val="21"/>
        </w:rPr>
        <w:t>Qualified</w:t>
      </w:r>
      <w:proofErr w:type="spellEnd"/>
      <w:r w:rsidRPr="008F0B94">
        <w:rPr>
          <w:rFonts w:asciiTheme="minorHAnsi" w:hAnsiTheme="minorHAnsi" w:cstheme="minorHAnsi"/>
          <w:sz w:val="21"/>
          <w:szCs w:val="21"/>
        </w:rPr>
        <w:t xml:space="preserve"> </w:t>
      </w:r>
      <w:proofErr w:type="spellStart"/>
      <w:r w:rsidRPr="008F0B94">
        <w:rPr>
          <w:rFonts w:asciiTheme="minorHAnsi" w:hAnsiTheme="minorHAnsi" w:cstheme="minorHAnsi"/>
          <w:sz w:val="21"/>
          <w:szCs w:val="21"/>
        </w:rPr>
        <w:t>Domain</w:t>
      </w:r>
      <w:proofErr w:type="spellEnd"/>
      <w:r w:rsidRPr="008F0B94">
        <w:rPr>
          <w:rFonts w:asciiTheme="minorHAnsi" w:hAnsiTheme="minorHAnsi" w:cstheme="minorHAnsi"/>
          <w:sz w:val="21"/>
          <w:szCs w:val="21"/>
        </w:rPr>
        <w:t xml:space="preserve"> Name consta como mínimo de tres etiquetas: el </w:t>
      </w:r>
      <w:r w:rsidRPr="008F0B94">
        <w:rPr>
          <w:rStyle w:val="Textoennegrita"/>
          <w:rFonts w:asciiTheme="minorHAnsi" w:hAnsiTheme="minorHAnsi" w:cstheme="minorHAnsi"/>
          <w:b w:val="0"/>
          <w:sz w:val="21"/>
          <w:szCs w:val="21"/>
        </w:rPr>
        <w:t>dominio de nivel</w:t>
      </w:r>
      <w:r w:rsidRPr="008F0B94">
        <w:rPr>
          <w:rStyle w:val="Textoennegrita"/>
          <w:rFonts w:asciiTheme="minorHAnsi" w:hAnsiTheme="minorHAnsi" w:cstheme="minorHAnsi"/>
          <w:sz w:val="21"/>
          <w:szCs w:val="21"/>
        </w:rPr>
        <w:t xml:space="preserve"> </w:t>
      </w:r>
      <w:r w:rsidRPr="008F0B94">
        <w:rPr>
          <w:rStyle w:val="Textoennegrita"/>
          <w:rFonts w:asciiTheme="minorHAnsi" w:hAnsiTheme="minorHAnsi" w:cstheme="minorHAnsi"/>
          <w:b w:val="0"/>
          <w:sz w:val="21"/>
          <w:szCs w:val="21"/>
        </w:rPr>
        <w:t>superior</w:t>
      </w:r>
      <w:r w:rsidRPr="008F0B94">
        <w:rPr>
          <w:rFonts w:asciiTheme="minorHAnsi" w:hAnsiTheme="minorHAnsi" w:cstheme="minorHAnsi"/>
          <w:sz w:val="21"/>
          <w:szCs w:val="21"/>
        </w:rPr>
        <w:t>, el </w:t>
      </w:r>
      <w:r w:rsidRPr="008F0B94">
        <w:rPr>
          <w:rStyle w:val="Textoennegrita"/>
          <w:rFonts w:asciiTheme="minorHAnsi" w:hAnsiTheme="minorHAnsi" w:cstheme="minorHAnsi"/>
          <w:b w:val="0"/>
          <w:sz w:val="21"/>
          <w:szCs w:val="21"/>
        </w:rPr>
        <w:t>nombre de dominio</w:t>
      </w:r>
      <w:r w:rsidRPr="008F0B94">
        <w:rPr>
          <w:rFonts w:asciiTheme="minorHAnsi" w:hAnsiTheme="minorHAnsi" w:cstheme="minorHAnsi"/>
          <w:b/>
          <w:sz w:val="21"/>
          <w:szCs w:val="21"/>
        </w:rPr>
        <w:t> </w:t>
      </w:r>
      <w:r w:rsidRPr="008F0B94">
        <w:rPr>
          <w:rFonts w:asciiTheme="minorHAnsi" w:hAnsiTheme="minorHAnsi" w:cstheme="minorHAnsi"/>
          <w:sz w:val="21"/>
          <w:szCs w:val="21"/>
        </w:rPr>
        <w:t>y el </w:t>
      </w:r>
      <w:r w:rsidRPr="008F0B94">
        <w:rPr>
          <w:rStyle w:val="Textoennegrita"/>
          <w:rFonts w:asciiTheme="minorHAnsi" w:hAnsiTheme="minorHAnsi" w:cstheme="minorHAnsi"/>
          <w:b w:val="0"/>
          <w:sz w:val="21"/>
          <w:szCs w:val="21"/>
        </w:rPr>
        <w:t>nombre de host</w:t>
      </w:r>
      <w:r w:rsidRPr="008F0B94">
        <w:rPr>
          <w:rFonts w:asciiTheme="minorHAnsi" w:hAnsiTheme="minorHAnsi" w:cstheme="minorHAnsi"/>
          <w:sz w:val="21"/>
          <w:szCs w:val="21"/>
        </w:rPr>
        <w:t>, si bien hay ocasiones en las que se incluyen también subdominios. Cuando un nombre de dominio no contiene todas las etiquetas necesarias para conformar el FQDN, se le denomina con las siglas PQDN de “</w:t>
      </w:r>
      <w:proofErr w:type="spellStart"/>
      <w:r w:rsidRPr="008F0B94">
        <w:rPr>
          <w:rFonts w:asciiTheme="minorHAnsi" w:hAnsiTheme="minorHAnsi" w:cstheme="minorHAnsi"/>
          <w:sz w:val="21"/>
          <w:szCs w:val="21"/>
        </w:rPr>
        <w:t>Partially</w:t>
      </w:r>
      <w:proofErr w:type="spellEnd"/>
      <w:r w:rsidRPr="008F0B94">
        <w:rPr>
          <w:rFonts w:asciiTheme="minorHAnsi" w:hAnsiTheme="minorHAnsi" w:cstheme="minorHAnsi"/>
          <w:sz w:val="21"/>
          <w:szCs w:val="21"/>
        </w:rPr>
        <w:t xml:space="preserve"> </w:t>
      </w:r>
      <w:proofErr w:type="spellStart"/>
      <w:r w:rsidRPr="008F0B94">
        <w:rPr>
          <w:rFonts w:asciiTheme="minorHAnsi" w:hAnsiTheme="minorHAnsi" w:cstheme="minorHAnsi"/>
          <w:sz w:val="21"/>
          <w:szCs w:val="21"/>
        </w:rPr>
        <w:t>Qualified</w:t>
      </w:r>
      <w:proofErr w:type="spellEnd"/>
      <w:r w:rsidRPr="008F0B94">
        <w:rPr>
          <w:rFonts w:asciiTheme="minorHAnsi" w:hAnsiTheme="minorHAnsi" w:cstheme="minorHAnsi"/>
          <w:sz w:val="21"/>
          <w:szCs w:val="21"/>
        </w:rPr>
        <w:t xml:space="preserve"> </w:t>
      </w:r>
      <w:proofErr w:type="spellStart"/>
      <w:r w:rsidRPr="008F0B94">
        <w:rPr>
          <w:rFonts w:asciiTheme="minorHAnsi" w:hAnsiTheme="minorHAnsi" w:cstheme="minorHAnsi"/>
          <w:sz w:val="21"/>
          <w:szCs w:val="21"/>
        </w:rPr>
        <w:t>Domain</w:t>
      </w:r>
      <w:proofErr w:type="spellEnd"/>
      <w:r w:rsidRPr="008F0B94">
        <w:rPr>
          <w:rFonts w:asciiTheme="minorHAnsi" w:hAnsiTheme="minorHAnsi" w:cstheme="minorHAnsi"/>
          <w:sz w:val="21"/>
          <w:szCs w:val="21"/>
        </w:rPr>
        <w:t xml:space="preserve"> Name”, lo que a menudo significa que solo consta del </w:t>
      </w:r>
      <w:hyperlink r:id="rId6" w:tooltip="Hostname" w:history="1">
        <w:r w:rsidRPr="008F0B94">
          <w:rPr>
            <w:rStyle w:val="Hipervnculo"/>
            <w:rFonts w:asciiTheme="minorHAnsi" w:hAnsiTheme="minorHAnsi" w:cstheme="minorHAnsi"/>
            <w:color w:val="auto"/>
            <w:sz w:val="21"/>
            <w:szCs w:val="21"/>
            <w:u w:val="none"/>
          </w:rPr>
          <w:t>nombre del host</w:t>
        </w:r>
      </w:hyperlink>
      <w:r w:rsidRPr="008F0B94">
        <w:rPr>
          <w:rFonts w:asciiTheme="minorHAnsi" w:hAnsiTheme="minorHAnsi" w:cstheme="minorHAnsi"/>
          <w:sz w:val="21"/>
          <w:szCs w:val="21"/>
        </w:rPr>
        <w:t>. En ocasiones se utiliza también "</w:t>
      </w:r>
      <w:proofErr w:type="spellStart"/>
      <w:r w:rsidRPr="008F0B94">
        <w:rPr>
          <w:rFonts w:asciiTheme="minorHAnsi" w:hAnsiTheme="minorHAnsi" w:cstheme="minorHAnsi"/>
          <w:sz w:val="21"/>
          <w:szCs w:val="21"/>
        </w:rPr>
        <w:t>Fully</w:t>
      </w:r>
      <w:proofErr w:type="spellEnd"/>
      <w:r w:rsidRPr="008F0B94">
        <w:rPr>
          <w:rFonts w:asciiTheme="minorHAnsi" w:hAnsiTheme="minorHAnsi" w:cstheme="minorHAnsi"/>
          <w:sz w:val="21"/>
          <w:szCs w:val="21"/>
        </w:rPr>
        <w:t xml:space="preserve"> </w:t>
      </w:r>
      <w:proofErr w:type="spellStart"/>
      <w:r w:rsidRPr="008F0B94">
        <w:rPr>
          <w:rFonts w:asciiTheme="minorHAnsi" w:hAnsiTheme="minorHAnsi" w:cstheme="minorHAnsi"/>
          <w:sz w:val="21"/>
          <w:szCs w:val="21"/>
        </w:rPr>
        <w:t>Qualified</w:t>
      </w:r>
      <w:proofErr w:type="spellEnd"/>
      <w:r w:rsidRPr="008F0B94">
        <w:rPr>
          <w:rFonts w:asciiTheme="minorHAnsi" w:hAnsiTheme="minorHAnsi" w:cstheme="minorHAnsi"/>
          <w:sz w:val="21"/>
          <w:szCs w:val="21"/>
        </w:rPr>
        <w:t xml:space="preserve"> Host Name" (FQHN) para hacer referencia al FQDN junto a la dirección IP.</w:t>
      </w:r>
    </w:p>
    <w:p w:rsidR="00682BB4" w:rsidRDefault="00682BB4" w:rsidP="008F0B94">
      <w:pPr>
        <w:pStyle w:val="NormalWeb"/>
        <w:spacing w:before="0" w:beforeAutospacing="0" w:after="225" w:afterAutospacing="0"/>
        <w:rPr>
          <w:rFonts w:asciiTheme="minorHAnsi" w:hAnsiTheme="minorHAnsi" w:cstheme="minorHAnsi"/>
          <w:sz w:val="21"/>
          <w:szCs w:val="21"/>
        </w:rPr>
      </w:pPr>
    </w:p>
    <w:p w:rsidR="00682BB4" w:rsidRPr="008F0B94" w:rsidRDefault="00682BB4" w:rsidP="008F0B94">
      <w:pPr>
        <w:pStyle w:val="NormalWeb"/>
        <w:spacing w:before="0" w:beforeAutospacing="0" w:after="225" w:afterAutospacing="0"/>
        <w:rPr>
          <w:rFonts w:asciiTheme="minorHAnsi" w:hAnsiTheme="minorHAnsi" w:cstheme="minorHAnsi"/>
          <w:sz w:val="21"/>
          <w:szCs w:val="21"/>
        </w:rPr>
      </w:pPr>
      <w:bookmarkStart w:id="0" w:name="_GoBack"/>
      <w:bookmarkEnd w:id="0"/>
    </w:p>
    <w:p w:rsidR="008F0B94" w:rsidRPr="008F0B94" w:rsidRDefault="008F0B94" w:rsidP="00591FC6">
      <w:pPr>
        <w:shd w:val="clear" w:color="auto" w:fill="FFFFFF"/>
        <w:spacing w:after="150" w:line="240" w:lineRule="auto"/>
        <w:rPr>
          <w:rFonts w:eastAsia="Times New Roman" w:cstheme="minorHAnsi"/>
          <w:color w:val="555555"/>
          <w:sz w:val="32"/>
          <w:szCs w:val="32"/>
          <w:lang w:eastAsia="es-ES"/>
        </w:rPr>
      </w:pPr>
    </w:p>
    <w:sectPr w:rsidR="008F0B94" w:rsidRPr="008F0B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57691"/>
    <w:multiLevelType w:val="multilevel"/>
    <w:tmpl w:val="BBFA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4D41D5"/>
    <w:multiLevelType w:val="multilevel"/>
    <w:tmpl w:val="749E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302C45"/>
    <w:multiLevelType w:val="multilevel"/>
    <w:tmpl w:val="FBC6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FC6"/>
    <w:rsid w:val="00591FC6"/>
    <w:rsid w:val="00682BB4"/>
    <w:rsid w:val="008976B8"/>
    <w:rsid w:val="008F0B94"/>
    <w:rsid w:val="00B82A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E413A0-CBC3-4596-82CB-6138608E9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F0B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591FC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91FC6"/>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591FC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591FC6"/>
    <w:rPr>
      <w:i/>
      <w:iCs/>
    </w:rPr>
  </w:style>
  <w:style w:type="character" w:customStyle="1" w:styleId="Ttulo1Car">
    <w:name w:val="Título 1 Car"/>
    <w:basedOn w:val="Fuentedeprrafopredeter"/>
    <w:link w:val="Ttulo1"/>
    <w:uiPriority w:val="9"/>
    <w:rsid w:val="008F0B94"/>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semiHidden/>
    <w:unhideWhenUsed/>
    <w:rsid w:val="008F0B94"/>
    <w:rPr>
      <w:color w:val="0000FF"/>
      <w:u w:val="single"/>
    </w:rPr>
  </w:style>
  <w:style w:type="character" w:styleId="Textoennegrita">
    <w:name w:val="Strong"/>
    <w:basedOn w:val="Fuentedeprrafopredeter"/>
    <w:uiPriority w:val="22"/>
    <w:qFormat/>
    <w:rsid w:val="008F0B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91587">
      <w:bodyDiv w:val="1"/>
      <w:marLeft w:val="0"/>
      <w:marRight w:val="0"/>
      <w:marTop w:val="0"/>
      <w:marBottom w:val="0"/>
      <w:divBdr>
        <w:top w:val="none" w:sz="0" w:space="0" w:color="auto"/>
        <w:left w:val="none" w:sz="0" w:space="0" w:color="auto"/>
        <w:bottom w:val="none" w:sz="0" w:space="0" w:color="auto"/>
        <w:right w:val="none" w:sz="0" w:space="0" w:color="auto"/>
      </w:divBdr>
      <w:divsChild>
        <w:div w:id="1568416874">
          <w:marLeft w:val="0"/>
          <w:marRight w:val="0"/>
          <w:marTop w:val="0"/>
          <w:marBottom w:val="0"/>
          <w:divBdr>
            <w:top w:val="none" w:sz="0" w:space="0" w:color="auto"/>
            <w:left w:val="none" w:sz="0" w:space="0" w:color="auto"/>
            <w:bottom w:val="none" w:sz="0" w:space="0" w:color="auto"/>
            <w:right w:val="none" w:sz="0" w:space="0" w:color="auto"/>
          </w:divBdr>
        </w:div>
        <w:div w:id="1031228945">
          <w:marLeft w:val="0"/>
          <w:marRight w:val="0"/>
          <w:marTop w:val="0"/>
          <w:marBottom w:val="0"/>
          <w:divBdr>
            <w:top w:val="none" w:sz="0" w:space="0" w:color="auto"/>
            <w:left w:val="none" w:sz="0" w:space="0" w:color="auto"/>
            <w:bottom w:val="none" w:sz="0" w:space="0" w:color="auto"/>
            <w:right w:val="none" w:sz="0" w:space="0" w:color="auto"/>
          </w:divBdr>
          <w:divsChild>
            <w:div w:id="2093235913">
              <w:marLeft w:val="0"/>
              <w:marRight w:val="0"/>
              <w:marTop w:val="0"/>
              <w:marBottom w:val="375"/>
              <w:divBdr>
                <w:top w:val="none" w:sz="0" w:space="0" w:color="auto"/>
                <w:left w:val="none" w:sz="0" w:space="0" w:color="auto"/>
                <w:bottom w:val="none" w:sz="0" w:space="0" w:color="auto"/>
                <w:right w:val="none" w:sz="0" w:space="0" w:color="auto"/>
              </w:divBdr>
              <w:divsChild>
                <w:div w:id="20021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95577">
      <w:bodyDiv w:val="1"/>
      <w:marLeft w:val="0"/>
      <w:marRight w:val="0"/>
      <w:marTop w:val="0"/>
      <w:marBottom w:val="0"/>
      <w:divBdr>
        <w:top w:val="none" w:sz="0" w:space="0" w:color="auto"/>
        <w:left w:val="none" w:sz="0" w:space="0" w:color="auto"/>
        <w:bottom w:val="none" w:sz="0" w:space="0" w:color="auto"/>
        <w:right w:val="none" w:sz="0" w:space="0" w:color="auto"/>
      </w:divBdr>
      <w:divsChild>
        <w:div w:id="1428111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onos.es/digitalguide/hosting/cuestiones-tecnicas/hostname/" TargetMode="External"/><Relationship Id="rId5" Type="http://schemas.openxmlformats.org/officeDocument/2006/relationships/hyperlink" Target="https://www.ionos.es/digitalguide/servidores/know-how/que-es-el-servidor-dns-y-como-funcion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427</Words>
  <Characters>2351</Characters>
  <Application>Microsoft Office Word</Application>
  <DocSecurity>0</DocSecurity>
  <Lines>19</Lines>
  <Paragraphs>5</Paragraphs>
  <ScaleCrop>false</ScaleCrop>
  <Company>company</Company>
  <LinksUpToDate>false</LinksUpToDate>
  <CharactersWithSpaces>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 sm</dc:creator>
  <cp:keywords/>
  <dc:description/>
  <cp:lastModifiedBy>guille sm</cp:lastModifiedBy>
  <cp:revision>3</cp:revision>
  <dcterms:created xsi:type="dcterms:W3CDTF">2019-03-04T18:17:00Z</dcterms:created>
  <dcterms:modified xsi:type="dcterms:W3CDTF">2019-03-05T18:14:00Z</dcterms:modified>
</cp:coreProperties>
</file>