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30C55A">
      <w:pPr>
        <w:rPr>
          <w:rFonts w:hint="default"/>
          <w:lang w:val="pt-BR"/>
        </w:rPr>
      </w:pPr>
      <w:r>
        <w:rPr>
          <w:rFonts w:hint="default"/>
          <w:lang w:val="pt-BR"/>
        </w:rPr>
        <w:t>Relatório RNA Aproximação de Funções</w:t>
      </w:r>
    </w:p>
    <w:p w14:paraId="03CBC00B">
      <w:pPr>
        <w:rPr>
          <w:rFonts w:hint="default"/>
          <w:lang w:val="pt-BR"/>
        </w:rPr>
      </w:pPr>
      <w:r>
        <w:rPr>
          <w:rFonts w:hint="default"/>
          <w:lang w:val="pt-BR"/>
        </w:rPr>
        <w:t xml:space="preserve">Guilhereme Marcato Mendes Justiça </w:t>
      </w:r>
    </w:p>
    <w:p w14:paraId="0549902F">
      <w:pPr>
        <w:rPr>
          <w:rFonts w:hint="default"/>
          <w:lang w:val="pt-BR"/>
        </w:rPr>
      </w:pPr>
      <w:r>
        <w:rPr>
          <w:rFonts w:hint="default"/>
          <w:lang w:val="pt-BR"/>
        </w:rPr>
        <w:t>Paulo Vinicius Araujo Feitosa</w:t>
      </w:r>
    </w:p>
    <w:p w14:paraId="14CBE73F">
      <w:pPr>
        <w:rPr>
          <w:rFonts w:hint="default"/>
          <w:lang w:val="pt-BR"/>
        </w:rPr>
      </w:pPr>
    </w:p>
    <w:p w14:paraId="475A3F52">
      <w:pPr>
        <w:rPr>
          <w:rFonts w:hint="default"/>
          <w:lang w:val="pt-BR"/>
        </w:rPr>
      </w:pPr>
    </w:p>
    <w:p w14:paraId="02EC2E64">
      <w:pPr>
        <w:numPr>
          <w:ilvl w:val="0"/>
          <w:numId w:val="1"/>
        </w:numPr>
        <w:rPr>
          <w:rFonts w:hint="default" w:ascii="Calibri" w:hAnsi="Calibri" w:eastAsia="SimSun" w:cs="Calibri"/>
          <w:b/>
          <w:bCs/>
          <w:sz w:val="20"/>
          <w:szCs w:val="20"/>
        </w:rPr>
      </w:pPr>
      <w:r>
        <w:rPr>
          <w:rFonts w:hint="default" w:ascii="Calibri" w:hAnsi="Calibri" w:eastAsia="SimSun" w:cs="Calibri"/>
          <w:b/>
          <w:bCs/>
          <w:sz w:val="20"/>
          <w:szCs w:val="20"/>
        </w:rPr>
        <w:t>Baseado no arquivo de exemplo, monte os aproximadores de função para os testes de 2 a 5 (disponíveis na atividade!)</w:t>
      </w:r>
    </w:p>
    <w:p w14:paraId="669E8FC9">
      <w:pPr>
        <w:numPr>
          <w:numId w:val="0"/>
        </w:numPr>
        <w:rPr>
          <w:rFonts w:hint="default" w:ascii="Calibri" w:hAnsi="Calibri" w:eastAsia="SimSun" w:cs="Calibri"/>
          <w:b/>
          <w:bCs/>
          <w:sz w:val="20"/>
          <w:szCs w:val="20"/>
          <w:lang w:val="pt-BR"/>
        </w:rPr>
      </w:pPr>
    </w:p>
    <w:p w14:paraId="7CB09446">
      <w:pPr>
        <w:numPr>
          <w:numId w:val="0"/>
        </w:numPr>
        <w:rPr>
          <w:rFonts w:hint="default" w:ascii="Calibri" w:hAnsi="Calibri" w:eastAsia="SimSun" w:cs="Calibri"/>
          <w:b/>
          <w:bCs/>
          <w:sz w:val="20"/>
          <w:szCs w:val="20"/>
          <w:lang w:val="pt-BR"/>
        </w:rPr>
      </w:pPr>
    </w:p>
    <w:p w14:paraId="29EA370A">
      <w:pPr>
        <w:numPr>
          <w:numId w:val="0"/>
        </w:numPr>
        <w:rPr>
          <w:rFonts w:hint="default" w:ascii="Calibri" w:hAnsi="Calibri" w:eastAsia="SimSun" w:cs="Calibri"/>
          <w:b/>
          <w:bCs/>
          <w:sz w:val="20"/>
          <w:szCs w:val="20"/>
          <w:lang w:val="pt-BR"/>
        </w:rPr>
      </w:pPr>
      <w:r>
        <w:rPr>
          <w:rFonts w:hint="default" w:ascii="Calibri" w:hAnsi="Calibri" w:eastAsia="SimSun" w:cs="Calibri"/>
          <w:b/>
          <w:bCs/>
          <w:sz w:val="20"/>
          <w:szCs w:val="20"/>
          <w:lang w:val="pt-BR"/>
        </w:rPr>
        <w:t>Teste2.npy</w:t>
      </w:r>
    </w:p>
    <w:p w14:paraId="1FAAC801">
      <w:pPr>
        <w:numPr>
          <w:numId w:val="0"/>
        </w:numPr>
      </w:pPr>
      <w:r>
        <w:drawing>
          <wp:inline distT="0" distB="0" distL="114300" distR="114300">
            <wp:extent cx="4904740" cy="3091180"/>
            <wp:effectExtent l="0" t="0" r="10160" b="139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974F0">
      <w:pPr>
        <w:numPr>
          <w:numId w:val="0"/>
        </w:numPr>
        <w:rPr>
          <w:rFonts w:hint="default"/>
          <w:b/>
          <w:bCs/>
          <w:lang w:val="pt-BR"/>
        </w:rPr>
      </w:pPr>
    </w:p>
    <w:p w14:paraId="0E926BC1">
      <w:pPr>
        <w:numPr>
          <w:numId w:val="0"/>
        </w:numPr>
        <w:rPr>
          <w:rFonts w:hint="default"/>
          <w:b/>
          <w:bCs/>
          <w:lang w:val="pt-BR"/>
        </w:rPr>
      </w:pPr>
    </w:p>
    <w:p w14:paraId="7E94AF7C">
      <w:pPr>
        <w:numPr>
          <w:numId w:val="0"/>
        </w:numPr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Teste3.npy</w:t>
      </w:r>
    </w:p>
    <w:p w14:paraId="04CDFEC9">
      <w:pPr>
        <w:numPr>
          <w:numId w:val="0"/>
        </w:numPr>
      </w:pPr>
      <w:r>
        <w:drawing>
          <wp:inline distT="0" distB="0" distL="114300" distR="114300">
            <wp:extent cx="5332730" cy="3266440"/>
            <wp:effectExtent l="0" t="0" r="1270" b="1016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A4A88">
      <w:pPr>
        <w:numPr>
          <w:numId w:val="0"/>
        </w:numPr>
        <w:rPr>
          <w:rFonts w:hint="default"/>
          <w:b/>
          <w:bCs/>
          <w:lang w:val="pt-BR"/>
        </w:rPr>
      </w:pPr>
    </w:p>
    <w:p w14:paraId="4F29BC2F">
      <w:pPr>
        <w:numPr>
          <w:numId w:val="0"/>
        </w:numPr>
        <w:rPr>
          <w:rFonts w:hint="default"/>
          <w:b/>
          <w:bCs/>
          <w:lang w:val="pt-BR"/>
        </w:rPr>
      </w:pPr>
    </w:p>
    <w:p w14:paraId="6B307026">
      <w:pPr>
        <w:numPr>
          <w:numId w:val="0"/>
        </w:numPr>
        <w:rPr>
          <w:rFonts w:hint="default"/>
          <w:b/>
          <w:bCs/>
          <w:lang w:val="pt-BR"/>
        </w:rPr>
      </w:pPr>
    </w:p>
    <w:p w14:paraId="563327F1">
      <w:pPr>
        <w:numPr>
          <w:numId w:val="0"/>
        </w:numPr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Teste4.npy</w:t>
      </w:r>
    </w:p>
    <w:p w14:paraId="14062404">
      <w:pPr>
        <w:numPr>
          <w:numId w:val="0"/>
        </w:numPr>
      </w:pPr>
      <w:r>
        <w:drawing>
          <wp:inline distT="0" distB="0" distL="114300" distR="114300">
            <wp:extent cx="5586095" cy="3405505"/>
            <wp:effectExtent l="0" t="0" r="14605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5660">
      <w:pPr>
        <w:numPr>
          <w:numId w:val="0"/>
        </w:numPr>
      </w:pPr>
    </w:p>
    <w:p w14:paraId="1149434D">
      <w:pPr>
        <w:numPr>
          <w:numId w:val="0"/>
        </w:numPr>
      </w:pPr>
    </w:p>
    <w:p w14:paraId="02C768DA">
      <w:pPr>
        <w:numPr>
          <w:numId w:val="0"/>
        </w:numPr>
      </w:pPr>
    </w:p>
    <w:p w14:paraId="6E02B30E">
      <w:pPr>
        <w:numPr>
          <w:numId w:val="0"/>
        </w:numPr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Teste5.npy</w:t>
      </w:r>
    </w:p>
    <w:p w14:paraId="609F0ED2">
      <w:pPr>
        <w:numPr>
          <w:numId w:val="0"/>
        </w:numPr>
        <w:rPr>
          <w:rFonts w:hint="default"/>
          <w:lang w:val="pt-BR"/>
        </w:rPr>
      </w:pPr>
      <w:r>
        <w:drawing>
          <wp:inline distT="0" distB="0" distL="114300" distR="114300">
            <wp:extent cx="5601970" cy="3425825"/>
            <wp:effectExtent l="0" t="0" r="1778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DE6E7">
      <w:pPr>
        <w:numPr>
          <w:numId w:val="0"/>
        </w:numPr>
        <w:rPr>
          <w:rFonts w:hint="default" w:ascii="Calibri" w:hAnsi="Calibri" w:eastAsia="SimSun" w:cs="Calibri"/>
          <w:b/>
          <w:bCs/>
          <w:sz w:val="20"/>
          <w:szCs w:val="20"/>
        </w:rPr>
      </w:pPr>
    </w:p>
    <w:p w14:paraId="13231E04">
      <w:pPr>
        <w:numPr>
          <w:numId w:val="0"/>
        </w:numPr>
        <w:rPr>
          <w:rFonts w:hint="default" w:ascii="Calibri" w:hAnsi="Calibri" w:eastAsia="SimSun" w:cs="Calibri"/>
          <w:b/>
          <w:bCs/>
          <w:sz w:val="20"/>
          <w:szCs w:val="20"/>
        </w:rPr>
      </w:pPr>
    </w:p>
    <w:p w14:paraId="1C14B628">
      <w:pPr>
        <w:numPr>
          <w:numId w:val="0"/>
        </w:numPr>
        <w:rPr>
          <w:rFonts w:hint="default" w:ascii="Calibri" w:hAnsi="Calibri" w:eastAsia="SimSun" w:cs="Calibri"/>
          <w:b/>
          <w:bCs/>
          <w:sz w:val="20"/>
          <w:szCs w:val="20"/>
        </w:rPr>
      </w:pPr>
    </w:p>
    <w:p w14:paraId="25457973">
      <w:pPr>
        <w:numPr>
          <w:numId w:val="0"/>
        </w:numPr>
        <w:rPr>
          <w:rFonts w:hint="default" w:ascii="Calibri" w:hAnsi="Calibri" w:eastAsia="SimSun" w:cs="Calibri"/>
          <w:b/>
          <w:bCs/>
          <w:sz w:val="20"/>
          <w:szCs w:val="20"/>
        </w:rPr>
      </w:pPr>
    </w:p>
    <w:p w14:paraId="73F4F96B">
      <w:pPr>
        <w:numPr>
          <w:numId w:val="0"/>
        </w:numPr>
        <w:rPr>
          <w:rFonts w:hint="default" w:ascii="Calibri" w:hAnsi="Calibri" w:eastAsia="SimSun" w:cs="Calibri"/>
          <w:b/>
          <w:bCs/>
          <w:sz w:val="20"/>
          <w:szCs w:val="20"/>
        </w:rPr>
      </w:pPr>
    </w:p>
    <w:p w14:paraId="4806F43A">
      <w:pPr>
        <w:numPr>
          <w:numId w:val="0"/>
        </w:numPr>
        <w:rPr>
          <w:rFonts w:hint="default" w:ascii="Calibri" w:hAnsi="Calibri" w:eastAsia="SimSun" w:cs="Calibri"/>
          <w:b/>
          <w:bCs/>
          <w:sz w:val="20"/>
          <w:szCs w:val="20"/>
        </w:rPr>
      </w:pPr>
    </w:p>
    <w:p w14:paraId="0113D2AF">
      <w:pPr>
        <w:numPr>
          <w:numId w:val="0"/>
        </w:numPr>
        <w:rPr>
          <w:rFonts w:hint="default" w:ascii="Calibri" w:hAnsi="Calibri" w:eastAsia="SimSun" w:cs="Calibri"/>
          <w:b/>
          <w:bCs/>
          <w:sz w:val="20"/>
          <w:szCs w:val="20"/>
        </w:rPr>
      </w:pPr>
    </w:p>
    <w:p w14:paraId="04AEEBB2">
      <w:pPr>
        <w:numPr>
          <w:numId w:val="0"/>
        </w:numPr>
        <w:rPr>
          <w:rFonts w:hint="default" w:ascii="Calibri" w:hAnsi="Calibri" w:eastAsia="SimSun" w:cs="Calibri"/>
          <w:b/>
          <w:bCs/>
          <w:sz w:val="20"/>
          <w:szCs w:val="20"/>
        </w:rPr>
      </w:pPr>
    </w:p>
    <w:p w14:paraId="4FDC183C"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eastAsia="SimSun" w:cs="Calibri"/>
          <w:b/>
          <w:bCs/>
          <w:sz w:val="20"/>
          <w:szCs w:val="20"/>
          <w:lang w:val="pt-BR"/>
        </w:rPr>
      </w:pPr>
      <w:r>
        <w:rPr>
          <w:rFonts w:hint="default" w:ascii="Calibri" w:hAnsi="Calibri" w:eastAsia="SimSun" w:cs="Calibri"/>
          <w:b/>
          <w:bCs/>
          <w:sz w:val="20"/>
          <w:szCs w:val="20"/>
        </w:rPr>
        <w:t>Faça pelo menos 3 simulações de arquitetura (Camadas e Qtdd e neurônios) para cada problema.</w:t>
      </w:r>
    </w:p>
    <w:p w14:paraId="7B0F6C9C">
      <w:pPr>
        <w:numPr>
          <w:numId w:val="0"/>
        </w:numPr>
        <w:ind w:leftChars="0" w:firstLine="708" w:firstLineChars="0"/>
        <w:rPr>
          <w:rFonts w:hint="default" w:ascii="Calibri" w:hAnsi="Calibri" w:eastAsia="SimSun" w:cs="Calibri"/>
          <w:b w:val="0"/>
          <w:bCs w:val="0"/>
          <w:sz w:val="20"/>
          <w:szCs w:val="20"/>
          <w:lang w:val="pt-BR"/>
        </w:rPr>
      </w:pPr>
      <w:r>
        <w:rPr>
          <w:rFonts w:hint="default" w:ascii="Calibri" w:hAnsi="Calibri" w:eastAsia="SimSun" w:cs="Calibri"/>
          <w:b w:val="0"/>
          <w:bCs w:val="0"/>
          <w:sz w:val="20"/>
          <w:szCs w:val="20"/>
        </w:rPr>
        <w:t>Cada simulação deve ser executada pelo menos 10x (apresente a media e o Desvio padrão do erro final</w:t>
      </w:r>
      <w:r>
        <w:rPr>
          <w:rFonts w:hint="default" w:ascii="Calibri" w:hAnsi="Calibri" w:eastAsia="SimSun" w:cs="Calibri"/>
          <w:b w:val="0"/>
          <w:bCs w:val="0"/>
          <w:sz w:val="20"/>
          <w:szCs w:val="20"/>
          <w:lang w:val="pt-BR"/>
        </w:rPr>
        <w:t>)</w:t>
      </w:r>
    </w:p>
    <w:p w14:paraId="37E90B63">
      <w:pPr>
        <w:numPr>
          <w:numId w:val="0"/>
        </w:numPr>
        <w:ind w:leftChars="0" w:firstLine="708" w:firstLineChars="0"/>
        <w:rPr>
          <w:rFonts w:hint="default" w:ascii="Calibri" w:hAnsi="Calibri" w:eastAsia="SimSun" w:cs="Calibri"/>
          <w:b w:val="0"/>
          <w:bCs w:val="0"/>
          <w:sz w:val="20"/>
          <w:szCs w:val="20"/>
          <w:lang w:val="pt-BR"/>
        </w:rPr>
      </w:pPr>
    </w:p>
    <w:p w14:paraId="525D6E25">
      <w:pPr>
        <w:numPr>
          <w:numId w:val="0"/>
        </w:numPr>
        <w:ind w:leftChars="0" w:firstLine="708" w:firstLineChars="0"/>
        <w:rPr>
          <w:rFonts w:hint="default" w:ascii="Calibri" w:hAnsi="Calibri" w:eastAsia="SimSun" w:cs="Calibri"/>
          <w:b/>
          <w:bCs/>
          <w:sz w:val="20"/>
          <w:szCs w:val="20"/>
          <w:lang w:val="pt-BR"/>
        </w:rPr>
      </w:pPr>
      <w:r>
        <w:rPr>
          <w:rFonts w:hint="default" w:ascii="Calibri" w:hAnsi="Calibri" w:eastAsia="SimSun" w:cs="Calibri"/>
          <w:b/>
          <w:bCs/>
          <w:sz w:val="20"/>
          <w:szCs w:val="20"/>
          <w:lang w:val="pt-BR"/>
        </w:rPr>
        <w:t>Teste1.npy</w:t>
      </w:r>
    </w:p>
    <w:p w14:paraId="2C884F8C">
      <w:pPr>
        <w:numPr>
          <w:numId w:val="0"/>
        </w:numPr>
        <w:ind w:leftChars="0" w:firstLine="708" w:firstLineChars="0"/>
      </w:pPr>
      <w:r>
        <w:drawing>
          <wp:inline distT="0" distB="0" distL="114300" distR="114300">
            <wp:extent cx="5266690" cy="2985770"/>
            <wp:effectExtent l="0" t="0" r="1016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E8E56">
      <w:pPr>
        <w:numPr>
          <w:numId w:val="0"/>
        </w:numPr>
        <w:ind w:leftChars="0" w:firstLine="708" w:firstLineChars="0"/>
        <w:rPr>
          <w:rFonts w:hint="default"/>
          <w:lang w:val="pt-BR"/>
        </w:rPr>
      </w:pPr>
    </w:p>
    <w:p w14:paraId="112D2BBB">
      <w:pPr>
        <w:numPr>
          <w:numId w:val="0"/>
        </w:numPr>
        <w:ind w:leftChars="0" w:firstLine="708" w:firstLineChars="0"/>
        <w:rPr>
          <w:rFonts w:hint="default" w:ascii="Calibri" w:hAnsi="Calibri" w:eastAsia="SimSun" w:cs="Calibri"/>
          <w:b/>
          <w:bCs/>
          <w:sz w:val="20"/>
          <w:szCs w:val="20"/>
          <w:lang w:val="pt-BR"/>
        </w:rPr>
      </w:pPr>
      <w:r>
        <w:rPr>
          <w:rFonts w:hint="default" w:ascii="Calibri" w:hAnsi="Calibri" w:eastAsia="SimSun" w:cs="Calibri"/>
          <w:b/>
          <w:bCs/>
          <w:sz w:val="20"/>
          <w:szCs w:val="20"/>
          <w:lang w:val="pt-BR"/>
        </w:rPr>
        <w:t>Teste2.npy</w:t>
      </w:r>
    </w:p>
    <w:p w14:paraId="4BD0D328">
      <w:pPr>
        <w:numPr>
          <w:numId w:val="0"/>
        </w:numPr>
        <w:ind w:leftChars="0" w:firstLine="708" w:firstLineChars="0"/>
        <w:rPr>
          <w:rFonts w:hint="default" w:ascii="Calibri" w:hAnsi="Calibri" w:eastAsia="SimSun" w:cs="Calibri"/>
          <w:b w:val="0"/>
          <w:bCs w:val="0"/>
          <w:sz w:val="20"/>
          <w:szCs w:val="20"/>
          <w:lang w:val="pt-BR"/>
        </w:rPr>
      </w:pPr>
      <w:r>
        <w:drawing>
          <wp:inline distT="0" distB="0" distL="114300" distR="114300">
            <wp:extent cx="5262880" cy="2977515"/>
            <wp:effectExtent l="0" t="0" r="13970" b="133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57BA1">
      <w:pPr>
        <w:numPr>
          <w:ilvl w:val="0"/>
          <w:numId w:val="0"/>
        </w:numPr>
        <w:ind w:leftChars="0" w:firstLine="708" w:firstLineChars="0"/>
        <w:rPr>
          <w:rFonts w:hint="default"/>
          <w:lang w:val="pt-BR"/>
        </w:rPr>
      </w:pPr>
    </w:p>
    <w:p w14:paraId="12BB95E3">
      <w:pPr>
        <w:numPr>
          <w:ilvl w:val="0"/>
          <w:numId w:val="0"/>
        </w:numPr>
        <w:ind w:leftChars="0" w:firstLine="708" w:firstLineChars="0"/>
        <w:rPr>
          <w:rFonts w:hint="default"/>
          <w:lang w:val="pt-BR"/>
        </w:rPr>
      </w:pPr>
    </w:p>
    <w:p w14:paraId="5716F3D2">
      <w:pPr>
        <w:numPr>
          <w:ilvl w:val="0"/>
          <w:numId w:val="0"/>
        </w:numPr>
        <w:ind w:leftChars="0" w:firstLine="708" w:firstLineChars="0"/>
        <w:rPr>
          <w:rFonts w:hint="default"/>
          <w:lang w:val="pt-BR"/>
        </w:rPr>
      </w:pPr>
    </w:p>
    <w:p w14:paraId="24F1AA7B">
      <w:pPr>
        <w:numPr>
          <w:ilvl w:val="0"/>
          <w:numId w:val="0"/>
        </w:numPr>
        <w:ind w:leftChars="0" w:firstLine="708" w:firstLineChars="0"/>
        <w:rPr>
          <w:rFonts w:hint="default"/>
          <w:lang w:val="pt-BR"/>
        </w:rPr>
      </w:pPr>
    </w:p>
    <w:p w14:paraId="100282F6">
      <w:pPr>
        <w:numPr>
          <w:ilvl w:val="0"/>
          <w:numId w:val="0"/>
        </w:numPr>
        <w:ind w:leftChars="0" w:firstLine="708" w:firstLineChars="0"/>
        <w:rPr>
          <w:rFonts w:hint="default"/>
          <w:lang w:val="pt-BR"/>
        </w:rPr>
      </w:pPr>
    </w:p>
    <w:p w14:paraId="61723FD3">
      <w:pPr>
        <w:numPr>
          <w:ilvl w:val="0"/>
          <w:numId w:val="0"/>
        </w:numPr>
        <w:ind w:leftChars="0" w:firstLine="708" w:firstLineChars="0"/>
        <w:rPr>
          <w:rFonts w:hint="default"/>
          <w:lang w:val="pt-BR"/>
        </w:rPr>
      </w:pPr>
    </w:p>
    <w:p w14:paraId="170CCE3D">
      <w:pPr>
        <w:numPr>
          <w:ilvl w:val="0"/>
          <w:numId w:val="0"/>
        </w:numPr>
        <w:ind w:leftChars="0" w:firstLine="708" w:firstLineChars="0"/>
        <w:rPr>
          <w:rFonts w:hint="default"/>
          <w:lang w:val="pt-BR"/>
        </w:rPr>
      </w:pPr>
    </w:p>
    <w:p w14:paraId="40D3FE68">
      <w:pPr>
        <w:numPr>
          <w:ilvl w:val="0"/>
          <w:numId w:val="0"/>
        </w:numPr>
        <w:ind w:leftChars="0" w:firstLine="708" w:firstLineChars="0"/>
        <w:rPr>
          <w:rFonts w:hint="default"/>
          <w:lang w:val="pt-BR"/>
        </w:rPr>
      </w:pPr>
    </w:p>
    <w:p w14:paraId="269ED365">
      <w:pPr>
        <w:numPr>
          <w:ilvl w:val="0"/>
          <w:numId w:val="0"/>
        </w:numPr>
        <w:ind w:leftChars="0" w:firstLine="708" w:firstLineChars="0"/>
        <w:rPr>
          <w:rFonts w:hint="default"/>
          <w:lang w:val="pt-BR"/>
        </w:rPr>
      </w:pPr>
    </w:p>
    <w:p w14:paraId="2680A5A0">
      <w:pPr>
        <w:numPr>
          <w:ilvl w:val="0"/>
          <w:numId w:val="0"/>
        </w:numPr>
        <w:ind w:leftChars="0" w:firstLine="708" w:firstLineChars="0"/>
        <w:rPr>
          <w:rFonts w:hint="default"/>
          <w:lang w:val="pt-BR"/>
        </w:rPr>
      </w:pPr>
    </w:p>
    <w:p w14:paraId="25241BC5">
      <w:pPr>
        <w:numPr>
          <w:ilvl w:val="0"/>
          <w:numId w:val="0"/>
        </w:numPr>
        <w:rPr>
          <w:rFonts w:hint="default"/>
          <w:lang w:val="pt-BR"/>
        </w:rPr>
      </w:pPr>
    </w:p>
    <w:p w14:paraId="4192DE9F">
      <w:pPr>
        <w:numPr>
          <w:ilvl w:val="0"/>
          <w:numId w:val="0"/>
        </w:numPr>
        <w:ind w:firstLine="708" w:firstLineChars="0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Teste3.npy</w:t>
      </w:r>
    </w:p>
    <w:p w14:paraId="36D3E587">
      <w:pPr>
        <w:numPr>
          <w:numId w:val="0"/>
        </w:numPr>
        <w:ind w:leftChars="0" w:firstLine="708" w:firstLineChars="0"/>
        <w:rPr>
          <w:rFonts w:hint="default" w:ascii="Calibri" w:hAnsi="Calibri" w:eastAsia="SimSun" w:cs="Calibri"/>
          <w:b w:val="0"/>
          <w:bCs w:val="0"/>
          <w:sz w:val="20"/>
          <w:szCs w:val="20"/>
          <w:lang w:val="pt-BR"/>
        </w:rPr>
      </w:pPr>
      <w:r>
        <w:drawing>
          <wp:inline distT="0" distB="0" distL="114300" distR="114300">
            <wp:extent cx="5262245" cy="2912745"/>
            <wp:effectExtent l="0" t="0" r="14605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7C7AA">
      <w:pPr>
        <w:numPr>
          <w:numId w:val="0"/>
        </w:numPr>
        <w:ind w:leftChars="0" w:firstLine="708" w:firstLineChars="0"/>
        <w:rPr>
          <w:rFonts w:hint="default" w:ascii="Calibri" w:hAnsi="Calibri" w:eastAsia="SimSun" w:cs="Calibri"/>
          <w:b w:val="0"/>
          <w:bCs w:val="0"/>
          <w:sz w:val="20"/>
          <w:szCs w:val="20"/>
          <w:lang w:val="pt-BR"/>
        </w:rPr>
      </w:pPr>
    </w:p>
    <w:p w14:paraId="7F2DFD3D">
      <w:pPr>
        <w:numPr>
          <w:ilvl w:val="0"/>
          <w:numId w:val="0"/>
        </w:numPr>
        <w:ind w:leftChars="0" w:firstLine="708" w:firstLineChars="0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Teste4.npy</w:t>
      </w:r>
    </w:p>
    <w:p w14:paraId="67AA2543">
      <w:pPr>
        <w:numPr>
          <w:numId w:val="0"/>
        </w:numPr>
        <w:ind w:leftChars="0" w:firstLine="708" w:firstLineChars="0"/>
      </w:pPr>
      <w:r>
        <w:drawing>
          <wp:inline distT="0" distB="0" distL="114300" distR="114300">
            <wp:extent cx="5269230" cy="3023870"/>
            <wp:effectExtent l="0" t="0" r="762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169FB">
      <w:pPr>
        <w:numPr>
          <w:numId w:val="0"/>
        </w:numPr>
        <w:ind w:leftChars="0" w:firstLine="708" w:firstLineChars="0"/>
      </w:pPr>
    </w:p>
    <w:p w14:paraId="08B0F1D4">
      <w:pPr>
        <w:numPr>
          <w:numId w:val="0"/>
        </w:numPr>
        <w:ind w:leftChars="0" w:firstLine="708" w:firstLineChars="0"/>
      </w:pPr>
    </w:p>
    <w:p w14:paraId="09F3F098">
      <w:pPr>
        <w:numPr>
          <w:numId w:val="0"/>
        </w:numPr>
        <w:ind w:leftChars="0" w:firstLine="708" w:firstLineChars="0"/>
      </w:pPr>
    </w:p>
    <w:p w14:paraId="5FB1481C">
      <w:pPr>
        <w:numPr>
          <w:numId w:val="0"/>
        </w:numPr>
        <w:ind w:leftChars="0" w:firstLine="708" w:firstLineChars="0"/>
      </w:pPr>
    </w:p>
    <w:p w14:paraId="2922F664">
      <w:pPr>
        <w:numPr>
          <w:numId w:val="0"/>
        </w:numPr>
        <w:ind w:leftChars="0" w:firstLine="708" w:firstLineChars="0"/>
      </w:pPr>
    </w:p>
    <w:p w14:paraId="2260F981">
      <w:pPr>
        <w:numPr>
          <w:numId w:val="0"/>
        </w:numPr>
        <w:ind w:leftChars="0" w:firstLine="708" w:firstLineChars="0"/>
      </w:pPr>
    </w:p>
    <w:p w14:paraId="33E05577">
      <w:pPr>
        <w:numPr>
          <w:numId w:val="0"/>
        </w:numPr>
        <w:ind w:leftChars="0" w:firstLine="708" w:firstLineChars="0"/>
      </w:pPr>
    </w:p>
    <w:p w14:paraId="1BABCE8E">
      <w:pPr>
        <w:numPr>
          <w:numId w:val="0"/>
        </w:numPr>
        <w:ind w:leftChars="0" w:firstLine="708" w:firstLineChars="0"/>
      </w:pPr>
    </w:p>
    <w:p w14:paraId="3894F5D7">
      <w:pPr>
        <w:numPr>
          <w:numId w:val="0"/>
        </w:numPr>
        <w:ind w:leftChars="0" w:firstLine="708" w:firstLineChars="0"/>
      </w:pPr>
    </w:p>
    <w:p w14:paraId="56A5D35B">
      <w:pPr>
        <w:numPr>
          <w:numId w:val="0"/>
        </w:numPr>
        <w:ind w:leftChars="0" w:firstLine="708" w:firstLineChars="0"/>
      </w:pPr>
    </w:p>
    <w:p w14:paraId="5D7A5FF2">
      <w:pPr>
        <w:numPr>
          <w:numId w:val="0"/>
        </w:numPr>
        <w:ind w:leftChars="0" w:firstLine="708" w:firstLineChars="0"/>
      </w:pPr>
    </w:p>
    <w:p w14:paraId="0784887D">
      <w:pPr>
        <w:numPr>
          <w:numId w:val="0"/>
        </w:numPr>
        <w:ind w:leftChars="0" w:firstLine="708" w:firstLineChars="0"/>
      </w:pPr>
    </w:p>
    <w:p w14:paraId="037E474D">
      <w:pPr>
        <w:numPr>
          <w:numId w:val="0"/>
        </w:numPr>
        <w:ind w:leftChars="0" w:firstLine="708" w:firstLineChars="0"/>
      </w:pPr>
    </w:p>
    <w:p w14:paraId="2A2F799E">
      <w:pPr>
        <w:numPr>
          <w:numId w:val="0"/>
        </w:numPr>
        <w:ind w:leftChars="0" w:firstLine="708" w:firstLineChars="0"/>
      </w:pPr>
    </w:p>
    <w:p w14:paraId="11ADF798">
      <w:pPr>
        <w:numPr>
          <w:numId w:val="0"/>
        </w:numPr>
        <w:ind w:leftChars="0" w:firstLine="708" w:firstLineChars="0"/>
        <w:rPr>
          <w:rFonts w:hint="default"/>
          <w:lang w:val="pt-BR"/>
        </w:rPr>
      </w:pPr>
    </w:p>
    <w:p w14:paraId="0AEBDFBF">
      <w:pPr>
        <w:numPr>
          <w:numId w:val="0"/>
        </w:numPr>
        <w:ind w:leftChars="0" w:firstLine="708" w:firstLineChars="0"/>
        <w:rPr>
          <w:rFonts w:hint="default" w:ascii="Calibri" w:hAnsi="Calibri" w:eastAsia="SimSun" w:cs="Calibri"/>
          <w:b/>
          <w:bCs/>
          <w:sz w:val="20"/>
          <w:szCs w:val="20"/>
          <w:lang w:val="pt-BR"/>
        </w:rPr>
      </w:pPr>
      <w:r>
        <w:rPr>
          <w:rFonts w:hint="default" w:ascii="Calibri" w:hAnsi="Calibri" w:eastAsia="SimSun" w:cs="Calibri"/>
          <w:b/>
          <w:bCs/>
          <w:sz w:val="20"/>
          <w:szCs w:val="20"/>
          <w:lang w:val="pt-BR"/>
        </w:rPr>
        <w:t>Teste5.npy</w:t>
      </w:r>
    </w:p>
    <w:p w14:paraId="3E3BF30C">
      <w:pPr>
        <w:numPr>
          <w:numId w:val="0"/>
        </w:numPr>
        <w:ind w:leftChars="0" w:firstLine="708" w:firstLineChars="0"/>
      </w:pPr>
      <w:r>
        <w:drawing>
          <wp:inline distT="0" distB="0" distL="114300" distR="114300">
            <wp:extent cx="5266690" cy="2962275"/>
            <wp:effectExtent l="0" t="0" r="1016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68683"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cs="Calibri"/>
          <w:b/>
          <w:bCs/>
          <w:sz w:val="20"/>
          <w:szCs w:val="20"/>
          <w:lang w:val="pt-BR"/>
        </w:rPr>
      </w:pPr>
      <w:r>
        <w:rPr>
          <w:rFonts w:hint="default" w:ascii="Calibri" w:hAnsi="Calibri" w:eastAsia="SimSun" w:cs="Calibri"/>
          <w:b/>
          <w:bCs/>
          <w:sz w:val="20"/>
          <w:szCs w:val="20"/>
        </w:rPr>
        <w:t>Incluir no relatório:</w:t>
      </w:r>
    </w:p>
    <w:p w14:paraId="1757626C">
      <w:pPr>
        <w:numPr>
          <w:numId w:val="0"/>
        </w:numPr>
        <w:ind w:leftChars="0" w:firstLine="708" w:firstLineChars="0"/>
        <w:rPr>
          <w:rFonts w:hint="default" w:ascii="Calibri" w:hAnsi="Calibri" w:eastAsia="SimSun" w:cs="Calibri"/>
          <w:b w:val="0"/>
          <w:bCs w:val="0"/>
          <w:sz w:val="20"/>
          <w:szCs w:val="20"/>
        </w:rPr>
      </w:pPr>
      <w:r>
        <w:rPr>
          <w:rFonts w:hint="default" w:ascii="Calibri" w:hAnsi="Calibri" w:eastAsia="SimSun" w:cs="Calibri"/>
          <w:b w:val="0"/>
          <w:bCs w:val="0"/>
          <w:sz w:val="20"/>
          <w:szCs w:val="20"/>
        </w:rPr>
        <w:t>Link do Git com o Código-fonte</w:t>
      </w:r>
    </w:p>
    <w:p w14:paraId="568D041A">
      <w:pPr>
        <w:numPr>
          <w:numId w:val="0"/>
        </w:numPr>
        <w:ind w:leftChars="0" w:firstLine="708" w:firstLineChars="0"/>
        <w:rPr>
          <w:rFonts w:hint="default" w:ascii="Calibri" w:hAnsi="Calibri" w:eastAsia="SimSun" w:cs="Calibri"/>
          <w:b w:val="0"/>
          <w:bCs w:val="0"/>
          <w:sz w:val="20"/>
          <w:szCs w:val="20"/>
        </w:rPr>
      </w:pPr>
      <w:r>
        <w:rPr>
          <w:rFonts w:hint="default" w:ascii="Calibri" w:hAnsi="Calibri" w:eastAsia="SimSun" w:cs="Calibri"/>
          <w:b w:val="0"/>
          <w:bCs w:val="0"/>
          <w:sz w:val="20"/>
          <w:szCs w:val="20"/>
        </w:rPr>
        <w:t>Gráficos com o melhor resultado das 3 simulaç</w:t>
      </w:r>
      <w:r>
        <w:rPr>
          <w:rFonts w:hint="default" w:ascii="Calibri" w:hAnsi="Calibri" w:eastAsia="SimSun" w:cs="Calibri"/>
          <w:b w:val="0"/>
          <w:bCs w:val="0"/>
          <w:sz w:val="20"/>
          <w:szCs w:val="20"/>
          <w:lang w:val="pt-BR"/>
        </w:rPr>
        <w:t>õ</w:t>
      </w:r>
      <w:r>
        <w:rPr>
          <w:rFonts w:hint="default" w:ascii="Calibri" w:hAnsi="Calibri" w:eastAsia="SimSun" w:cs="Calibri"/>
          <w:b w:val="0"/>
          <w:bCs w:val="0"/>
          <w:sz w:val="20"/>
          <w:szCs w:val="20"/>
        </w:rPr>
        <w:t>es</w:t>
      </w:r>
    </w:p>
    <w:p w14:paraId="2E0FD046">
      <w:pPr>
        <w:numPr>
          <w:numId w:val="0"/>
        </w:numPr>
        <w:ind w:leftChars="0" w:firstLine="708" w:firstLineChars="0"/>
        <w:rPr>
          <w:rFonts w:hint="default" w:ascii="Calibri" w:hAnsi="Calibri" w:eastAsia="SimSun" w:cs="Calibri"/>
          <w:b w:val="0"/>
          <w:bCs w:val="0"/>
          <w:sz w:val="20"/>
          <w:szCs w:val="20"/>
        </w:rPr>
      </w:pPr>
      <w:bookmarkStart w:id="0" w:name="_GoBack"/>
      <w:bookmarkEnd w:id="0"/>
    </w:p>
    <w:p w14:paraId="7587BEF3">
      <w:pPr>
        <w:numPr>
          <w:numId w:val="0"/>
        </w:numPr>
        <w:ind w:leftChars="0" w:firstLine="708" w:firstLineChars="0"/>
        <w:rPr>
          <w:rFonts w:hint="default" w:ascii="Calibri" w:hAnsi="Calibri" w:eastAsia="SimSun" w:cs="Calibri"/>
          <w:b w:val="0"/>
          <w:bCs w:val="0"/>
          <w:sz w:val="20"/>
          <w:szCs w:val="20"/>
          <w:lang w:val="pt-BR"/>
        </w:rPr>
      </w:pPr>
      <w:r>
        <w:rPr>
          <w:rFonts w:hint="default" w:ascii="Calibri" w:hAnsi="Calibri" w:eastAsia="SimSun" w:cs="Calibri"/>
          <w:b w:val="0"/>
          <w:bCs w:val="0"/>
          <w:sz w:val="20"/>
          <w:szCs w:val="20"/>
          <w:lang w:val="pt-BR"/>
        </w:rPr>
        <w:fldChar w:fldCharType="begin"/>
      </w:r>
      <w:r>
        <w:instrText xml:space="preserve"> HYPERLINK "https://github.com/Guilo-s-Community/Guilo-IAR/tree/main/RNA" </w:instrText>
      </w:r>
      <w:r>
        <w:rPr>
          <w:rFonts w:hint="default" w:ascii="Calibri" w:hAnsi="Calibri" w:eastAsia="SimSun" w:cs="Calibri"/>
          <w:b w:val="0"/>
          <w:bCs w:val="0"/>
          <w:sz w:val="20"/>
          <w:szCs w:val="20"/>
          <w:lang w:val="pt-BR"/>
        </w:rPr>
        <w:fldChar w:fldCharType="separate"/>
      </w:r>
      <w:r>
        <w:rPr>
          <w:rStyle w:val="4"/>
          <w:rFonts w:hint="default" w:ascii="Calibri" w:hAnsi="Calibri" w:eastAsia="SimSun" w:cs="Calibri"/>
          <w:b w:val="0"/>
          <w:bCs w:val="0"/>
          <w:sz w:val="20"/>
          <w:szCs w:val="20"/>
          <w:lang w:val="pt-BR"/>
        </w:rPr>
        <w:t>https://github.com/Guilo-s-Community/Guilo-IAR/tree/main/RNA</w:t>
      </w:r>
      <w:r>
        <w:rPr>
          <w:rFonts w:hint="default" w:ascii="Calibri" w:hAnsi="Calibri" w:eastAsia="SimSun" w:cs="Calibri"/>
          <w:b w:val="0"/>
          <w:bCs w:val="0"/>
          <w:sz w:val="20"/>
          <w:szCs w:val="20"/>
          <w:lang w:val="pt-BR"/>
        </w:rPr>
        <w:fldChar w:fldCharType="end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064F6C4"/>
    <w:multiLevelType w:val="singleLevel"/>
    <w:tmpl w:val="6064F6C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511705"/>
    <w:rsid w:val="10472EC0"/>
    <w:rsid w:val="47511705"/>
    <w:rsid w:val="59F01567"/>
    <w:rsid w:val="79F03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32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2025-03-21T20:02:00Z</dcterms:created>
  <dc:creator>user</dc:creator>
  <cp:lastModifiedBy>user</cp:lastModifiedBy>
  <dcterms:modified xsi:type="dcterms:W3CDTF">2025-03-21T20:44:03Z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1046-12.2.0.20326</vt:lpwstr>
  </property>
  <property fmtid="{D5CDD505-2E9C-101B-9397-08002B2CF9AE}" pid="3" name="ICV">
    <vt:lpwstr>5C385879449C4C2EA4BA18DBE70A92EC_11</vt:lpwstr>
  </property>
</Properties>
</file>