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sv9r8y5auk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Exercício Prático: Consumindo uma API com Autenticação utilizando C#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1k2k0tbhqn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Neste exercício, você será desafiado a criar uma aplicação console em </w:t>
      </w:r>
      <w:r w:rsidDel="00000000" w:rsidR="00000000" w:rsidRPr="00000000">
        <w:rPr>
          <w:b w:val="1"/>
          <w:rtl w:val="0"/>
        </w:rPr>
        <w:t xml:space="preserve">C#</w:t>
      </w:r>
      <w:r w:rsidDel="00000000" w:rsidR="00000000" w:rsidRPr="00000000">
        <w:rPr>
          <w:rtl w:val="0"/>
        </w:rPr>
        <w:t xml:space="preserve"> para interagir com uma API em Python (que será fornecida). O foco do exercício é aprender a realizar requisições HTTP, autenticar-se na API, e manipular dados em formato JSON.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hl4e0f053a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Descrição do Cenário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API em Python oferece três endpoints principais: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/signup</w:t>
      </w:r>
      <w:r w:rsidDel="00000000" w:rsidR="00000000" w:rsidRPr="00000000">
        <w:rPr>
          <w:rtl w:val="0"/>
        </w:rPr>
        <w:t xml:space="preserve"> - Endpoint para criar um novo usuário.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/token</w:t>
      </w:r>
      <w:r w:rsidDel="00000000" w:rsidR="00000000" w:rsidRPr="00000000">
        <w:rPr>
          <w:rtl w:val="0"/>
        </w:rPr>
        <w:t xml:space="preserve"> - Endpoint para autenticar o usuário e receber um token JWT.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/protected</w:t>
      </w:r>
      <w:r w:rsidDel="00000000" w:rsidR="00000000" w:rsidRPr="00000000">
        <w:rPr>
          <w:rtl w:val="0"/>
        </w:rPr>
        <w:t xml:space="preserve"> - Endpoint protegido que retorna uma lista de usuários (somente acessível com um token válido).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estrutura dos dados dos usuários retornados pelo endpoint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/protected</w:t>
      </w:r>
      <w:r w:rsidDel="00000000" w:rsidR="00000000" w:rsidRPr="00000000">
        <w:rPr>
          <w:rtl w:val="0"/>
        </w:rPr>
        <w:t xml:space="preserve"> segue o seguinte modelo: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"id": 1,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"username": "johndoe",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"email": "johndoe@example.com",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"profile":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"first_name": "John",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"last_name": "Doe",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"dob": "1990-01-01",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"avatar": "https://example.com/avatar/johndoe.jpg"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"address":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"street": "100 Main St",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"city": "Metropolis",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"state": "NY",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"zip": "10001"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bucyj422o2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Tarefas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Cadastrar Usuário na API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Crie uma funcionalidade no seu programa para realizar uma requisição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 ao endpoint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/signup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usuário deverá informar: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Username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Senha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Email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Autenticar o Usuário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Implemente uma funcionalidade para enviar uma requisição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 ao endpoint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/login</w:t>
      </w:r>
      <w:r w:rsidDel="00000000" w:rsidR="00000000" w:rsidRPr="00000000">
        <w:rPr>
          <w:rtl w:val="0"/>
        </w:rPr>
        <w:t xml:space="preserve"> utilizando as credenciais cadastradas.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programa deve receber e armazenar o token JWT retornado pela API.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Acessar Dados Protegidos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Crie uma funcionalidade para realizar uma requisição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 ao endpoint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/protected</w:t>
      </w:r>
      <w:r w:rsidDel="00000000" w:rsidR="00000000" w:rsidRPr="00000000">
        <w:rPr>
          <w:rtl w:val="0"/>
        </w:rPr>
        <w:t xml:space="preserve">, enviando o token JWT no cabeçalho da requisição.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programa deve exibir os dados dos usuários no console.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38zfqeg10p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Técnicos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Utilize a biblioteca </w:t>
      </w:r>
      <w:r w:rsidDel="00000000" w:rsidR="00000000" w:rsidRPr="00000000">
        <w:rPr>
          <w:b w:val="1"/>
          <w:rtl w:val="0"/>
        </w:rPr>
        <w:t xml:space="preserve">HttpClient</w:t>
      </w:r>
      <w:r w:rsidDel="00000000" w:rsidR="00000000" w:rsidRPr="00000000">
        <w:rPr>
          <w:rtl w:val="0"/>
        </w:rPr>
        <w:t xml:space="preserve"> para realizar as requisições HTTP.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 dados deverão ser manipulados utilizando a biblioteca </w:t>
      </w:r>
      <w:r w:rsidDel="00000000" w:rsidR="00000000" w:rsidRPr="00000000">
        <w:rPr>
          <w:b w:val="1"/>
          <w:rtl w:val="0"/>
        </w:rPr>
        <w:t xml:space="preserve">Newtonsoft.Json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Organize o código em classes para melhorar a clareza e separação de responsabilidades: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ApiClient</w:t>
      </w:r>
      <w:r w:rsidDel="00000000" w:rsidR="00000000" w:rsidRPr="00000000">
        <w:rPr>
          <w:rtl w:val="0"/>
        </w:rPr>
        <w:t xml:space="preserve">: Responsável pelas interações com a API.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Models</w:t>
      </w:r>
      <w:r w:rsidDel="00000000" w:rsidR="00000000" w:rsidRPr="00000000">
        <w:rPr>
          <w:rtl w:val="0"/>
        </w:rPr>
        <w:t xml:space="preserve">: Representa as estruturas de dados,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Profile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Adicione tratamentos de erros para: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Falha na conexão com a API.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Respostas inválidas da API.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Token de autenticação ausente ou expirado.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w2vrc36tw5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n5vzgbnp3j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a7f88rh62h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6itjqkoxky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boyvih55u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2yrgayz1hz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Instruções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Configuração Inicial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Acesse a API fornecida pelo instrutor (executando localmente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http://127.0.0.1:8000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Certifique-se de que a API está funcionando corretamente antes de iniciar o desenvolvimento.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Estrutura do Projeto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Crie um projeto Console App no Visual Studio ou qualquer editor de sua preferência.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Adicione o pacote </w:t>
      </w:r>
      <w:r w:rsidDel="00000000" w:rsidR="00000000" w:rsidRPr="00000000">
        <w:rPr>
          <w:b w:val="1"/>
          <w:rtl w:val="0"/>
        </w:rPr>
        <w:t xml:space="preserve">Newtonsoft.Json</w:t>
      </w:r>
      <w:r w:rsidDel="00000000" w:rsidR="00000000" w:rsidRPr="00000000">
        <w:rPr>
          <w:rtl w:val="0"/>
        </w:rPr>
        <w:t xml:space="preserve"> ao projeto: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dotnet add package Newtonsoft.Json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Código-Base</w:t>
      </w:r>
      <w:r w:rsidDel="00000000" w:rsidR="00000000" w:rsidRPr="00000000">
        <w:rPr>
          <w:rtl w:val="0"/>
        </w:rPr>
        <w:t xml:space="preserve"> Utilize o código-base abaixo como ponto de partida. Complete as funcionalidades de acordo com as instruções acima.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using System.Net.Http;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using Newtonsoft.Json;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namespace ApiComAutenticacao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public class Usuario { /* Definição do modelo */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public class Profile { /* Definição do modelo */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public class Address { /* Definição do modelo */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public class ApiClient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private const string BaseUrl = "http://127.0.0.1:8000";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public async Task&lt;string&gt; SignUp(string username, string password, string email)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// Implementação da requisição POST para /signup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public async Task&lt;string&gt; Authenticate(string username, string password)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// Implementação da requisição POST para /token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public async Task&lt;List&lt;Usuario&gt;&gt; FetchProtectedData(string token)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// Implementação da requisição GET para /protected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static async Task Main(string[] args)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ApiClient apiClient = new ApiClient();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// Implementação da lógica do programa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dwif0qpmgre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Critérios de Avaliação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Funcionalidade Completa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 programa deve ser capaz de realizar o fluxo completo: cadastro → autenticação → acesso a dados protegidos.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Clareza do Código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código deve ser organizado, comentado, e com boa separação de responsabilidades.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Tratamento de Erros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programa deve tratar possíveis erros, como credenciais inválidas e falta de conexão com a API.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 Legível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Os dados retornados pelo endpoint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/protected</w:t>
      </w:r>
      <w:r w:rsidDel="00000000" w:rsidR="00000000" w:rsidRPr="00000000">
        <w:rPr>
          <w:rtl w:val="0"/>
        </w:rPr>
        <w:t xml:space="preserve"> devem ser exibidos no console de forma clara e organizada.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2t221semuz8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Dicas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Teste cada funcionalidade de forma isolada antes de integrar no fluxo completo.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o </w:t>
      </w: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 ou similar para testar os endpoints da API manualmente antes de implementar no C#.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tiver dúvidas, consulte a documentação oficial de </w:t>
      </w:r>
      <w:r w:rsidDel="00000000" w:rsidR="00000000" w:rsidRPr="00000000">
        <w:rPr>
          <w:b w:val="1"/>
          <w:rtl w:val="0"/>
        </w:rPr>
        <w:t xml:space="preserve">HttpClient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Newtonsoft.Json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Boa sorte! 🎯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