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8D800E" w14:textId="0FF6B402" w:rsidR="00AE55A7" w:rsidRPr="00F53762" w:rsidRDefault="00234668" w:rsidP="00F53762">
      <w:pPr>
        <w:pStyle w:val="NormalWeb"/>
        <w:spacing w:before="120" w:beforeAutospacing="0" w:after="0" w:afterAutospacing="0" w:line="360" w:lineRule="auto"/>
        <w:jc w:val="both"/>
        <w:textAlignment w:val="baseline"/>
        <w:rPr>
          <w:rFonts w:ascii="Tahoma" w:eastAsia="MS PGothic" w:hAnsi="Tahoma" w:cs="Tahoma"/>
          <w:b/>
          <w:bCs/>
          <w:color w:val="FF0000"/>
          <w:kern w:val="24"/>
        </w:rPr>
      </w:pPr>
      <w:r>
        <w:rPr>
          <w:rFonts w:ascii="Tahoma" w:eastAsia="MS PGothic" w:hAnsi="Tahoma" w:cs="Tahoma"/>
          <w:b/>
          <w:bCs/>
          <w:color w:val="FF0000"/>
          <w:kern w:val="24"/>
        </w:rPr>
        <w:t>GLOBAL SOLUTION  -  2.o semestre 202</w:t>
      </w:r>
      <w:r w:rsidR="00AE55A7">
        <w:rPr>
          <w:rFonts w:ascii="Tahoma" w:eastAsia="MS PGothic" w:hAnsi="Tahoma" w:cs="Tahoma"/>
          <w:b/>
          <w:bCs/>
          <w:color w:val="FF0000"/>
          <w:kern w:val="24"/>
        </w:rPr>
        <w:t>3</w:t>
      </w:r>
    </w:p>
    <w:p w14:paraId="375335A1" w14:textId="2BF8F387" w:rsidR="00AE55A7" w:rsidRDefault="00AE55A7" w:rsidP="000647AB">
      <w:pPr>
        <w:pStyle w:val="NormalWeb"/>
        <w:spacing w:before="67" w:beforeAutospacing="0" w:after="0" w:afterAutospacing="0" w:line="480" w:lineRule="auto"/>
        <w:jc w:val="both"/>
        <w:textAlignment w:val="baseline"/>
        <w:rPr>
          <w:rFonts w:ascii="Tahoma" w:eastAsia="MS PGothic" w:hAnsi="Tahoma" w:cs="Tahoma"/>
          <w:color w:val="000000"/>
          <w:kern w:val="24"/>
        </w:rPr>
      </w:pPr>
      <w:r>
        <w:rPr>
          <w:rFonts w:ascii="Tahoma" w:eastAsia="MS PGothic" w:hAnsi="Tahoma" w:cs="Tahoma"/>
          <w:color w:val="000000"/>
          <w:kern w:val="24"/>
          <w:u w:val="single"/>
        </w:rPr>
        <w:t>TURMA</w:t>
      </w:r>
      <w:r w:rsidRPr="00721D5A">
        <w:rPr>
          <w:rFonts w:ascii="Tahoma" w:eastAsia="MS PGothic" w:hAnsi="Tahoma" w:cs="Tahoma"/>
          <w:color w:val="000000"/>
          <w:kern w:val="24"/>
        </w:rPr>
        <w:t>:</w:t>
      </w:r>
      <w:r>
        <w:rPr>
          <w:rFonts w:ascii="Tahoma" w:eastAsia="MS PGothic" w:hAnsi="Tahoma" w:cs="Tahoma"/>
          <w:b/>
          <w:bCs/>
          <w:i/>
          <w:iCs/>
          <w:color w:val="000000"/>
          <w:kern w:val="24"/>
        </w:rPr>
        <w:t xml:space="preserve"> </w:t>
      </w:r>
      <w:r>
        <w:rPr>
          <w:rFonts w:ascii="Tahoma" w:eastAsia="MS PGothic" w:hAnsi="Tahoma" w:cs="Tahoma"/>
          <w:b/>
          <w:bCs/>
          <w:color w:val="000000"/>
          <w:kern w:val="24"/>
        </w:rPr>
        <w:t>2E</w:t>
      </w:r>
      <w:r w:rsidR="00B3622B">
        <w:rPr>
          <w:rFonts w:ascii="Tahoma" w:eastAsia="MS PGothic" w:hAnsi="Tahoma" w:cs="Tahoma"/>
          <w:b/>
          <w:bCs/>
          <w:color w:val="000000"/>
          <w:kern w:val="24"/>
        </w:rPr>
        <w:t>C</w:t>
      </w:r>
      <w:r w:rsidR="00964605">
        <w:rPr>
          <w:rFonts w:ascii="Tahoma" w:eastAsia="MS PGothic" w:hAnsi="Tahoma" w:cs="Tahoma"/>
          <w:b/>
          <w:bCs/>
          <w:color w:val="000000"/>
          <w:kern w:val="24"/>
        </w:rPr>
        <w:t>B</w:t>
      </w:r>
      <w:r>
        <w:rPr>
          <w:rFonts w:ascii="Tahoma" w:eastAsia="MS PGothic" w:hAnsi="Tahoma" w:cs="Tahoma"/>
          <w:color w:val="000000"/>
          <w:kern w:val="24"/>
        </w:rPr>
        <w:t xml:space="preserve">      </w:t>
      </w:r>
    </w:p>
    <w:p w14:paraId="23E5211B" w14:textId="08336916" w:rsidR="008468E0" w:rsidRDefault="00721D5A" w:rsidP="000647AB">
      <w:pPr>
        <w:pStyle w:val="NormalWeb"/>
        <w:spacing w:before="67" w:beforeAutospacing="0" w:after="0" w:afterAutospacing="0" w:line="480" w:lineRule="auto"/>
        <w:jc w:val="both"/>
        <w:textAlignment w:val="baseline"/>
        <w:rPr>
          <w:rFonts w:ascii="Tahoma" w:eastAsia="MS PGothic" w:hAnsi="Tahoma" w:cs="Tahoma"/>
          <w:color w:val="000000"/>
          <w:kern w:val="24"/>
        </w:rPr>
      </w:pPr>
      <w:r w:rsidRPr="00721D5A">
        <w:rPr>
          <w:rFonts w:ascii="Tahoma" w:eastAsia="MS PGothic" w:hAnsi="Tahoma" w:cs="Tahoma"/>
          <w:color w:val="000000"/>
          <w:kern w:val="24"/>
          <w:u w:val="single"/>
        </w:rPr>
        <w:t>DISCIPLINA</w:t>
      </w:r>
      <w:r w:rsidRPr="00721D5A">
        <w:rPr>
          <w:rFonts w:ascii="Tahoma" w:eastAsia="MS PGothic" w:hAnsi="Tahoma" w:cs="Tahoma"/>
          <w:color w:val="000000"/>
          <w:kern w:val="24"/>
        </w:rPr>
        <w:t>:</w:t>
      </w:r>
      <w:r>
        <w:rPr>
          <w:rFonts w:ascii="Tahoma" w:eastAsia="MS PGothic" w:hAnsi="Tahoma" w:cs="Tahoma"/>
          <w:b/>
          <w:bCs/>
          <w:i/>
          <w:iCs/>
          <w:color w:val="000000"/>
          <w:kern w:val="24"/>
        </w:rPr>
        <w:t xml:space="preserve"> </w:t>
      </w:r>
      <w:r w:rsidR="00FE2D54">
        <w:rPr>
          <w:rFonts w:ascii="Tahoma" w:eastAsia="MS PGothic" w:hAnsi="Tahoma" w:cs="Tahoma"/>
          <w:b/>
          <w:bCs/>
          <w:color w:val="000000"/>
          <w:kern w:val="24"/>
        </w:rPr>
        <w:t>Análise de Problemas Multivariáveis</w:t>
      </w:r>
      <w:r w:rsidR="00FE2D54">
        <w:rPr>
          <w:rFonts w:ascii="Tahoma" w:eastAsia="MS PGothic" w:hAnsi="Tahoma" w:cs="Tahoma"/>
          <w:color w:val="000000"/>
          <w:kern w:val="24"/>
        </w:rPr>
        <w:t xml:space="preserve">      </w:t>
      </w:r>
    </w:p>
    <w:p w14:paraId="42A47E71" w14:textId="63143CCE" w:rsidR="00721D5A" w:rsidRDefault="00721D5A" w:rsidP="000647AB">
      <w:pPr>
        <w:pStyle w:val="NormalWeb"/>
        <w:spacing w:before="67" w:beforeAutospacing="0" w:after="0" w:afterAutospacing="0" w:line="480" w:lineRule="auto"/>
        <w:jc w:val="both"/>
        <w:textAlignment w:val="baseline"/>
        <w:rPr>
          <w:rFonts w:ascii="Tahoma" w:eastAsia="MS PGothic" w:hAnsi="Tahoma" w:cs="Tahoma"/>
          <w:b/>
          <w:bCs/>
          <w:color w:val="000000"/>
          <w:kern w:val="24"/>
        </w:rPr>
      </w:pPr>
      <w:r w:rsidRPr="00721D5A">
        <w:rPr>
          <w:rFonts w:ascii="Tahoma" w:eastAsia="MS PGothic" w:hAnsi="Tahoma" w:cs="Tahoma"/>
          <w:color w:val="000000"/>
          <w:kern w:val="24"/>
          <w:u w:val="single"/>
        </w:rPr>
        <w:t>PROFESSOR</w:t>
      </w:r>
      <w:r w:rsidRPr="00721D5A">
        <w:rPr>
          <w:rFonts w:ascii="Tahoma" w:eastAsia="MS PGothic" w:hAnsi="Tahoma" w:cs="Tahoma"/>
          <w:color w:val="000000"/>
          <w:kern w:val="24"/>
        </w:rPr>
        <w:t>:</w:t>
      </w:r>
      <w:r>
        <w:rPr>
          <w:rFonts w:ascii="Tahoma" w:eastAsia="MS PGothic" w:hAnsi="Tahoma" w:cs="Tahoma"/>
          <w:b/>
          <w:bCs/>
          <w:i/>
          <w:iCs/>
          <w:color w:val="000000"/>
          <w:kern w:val="24"/>
        </w:rPr>
        <w:t xml:space="preserve"> </w:t>
      </w:r>
      <w:r w:rsidR="000979AB">
        <w:rPr>
          <w:rFonts w:ascii="Tahoma" w:eastAsia="MS PGothic" w:hAnsi="Tahoma" w:cs="Tahoma"/>
          <w:b/>
          <w:bCs/>
          <w:color w:val="000000"/>
          <w:kern w:val="24"/>
        </w:rPr>
        <w:t xml:space="preserve">Ismael </w:t>
      </w:r>
      <w:r w:rsidR="00E45B23">
        <w:rPr>
          <w:rFonts w:ascii="Tahoma" w:eastAsia="MS PGothic" w:hAnsi="Tahoma" w:cs="Tahoma"/>
          <w:b/>
          <w:bCs/>
          <w:color w:val="000000"/>
          <w:kern w:val="24"/>
        </w:rPr>
        <w:t>D</w:t>
      </w:r>
      <w:r w:rsidR="008468E0">
        <w:rPr>
          <w:rFonts w:ascii="Tahoma" w:eastAsia="MS PGothic" w:hAnsi="Tahoma" w:cs="Tahoma"/>
          <w:b/>
          <w:bCs/>
          <w:color w:val="000000"/>
          <w:kern w:val="24"/>
        </w:rPr>
        <w:t xml:space="preserve">e </w:t>
      </w:r>
      <w:r w:rsidR="000979AB">
        <w:rPr>
          <w:rFonts w:ascii="Tahoma" w:eastAsia="MS PGothic" w:hAnsi="Tahoma" w:cs="Tahoma"/>
          <w:b/>
          <w:bCs/>
          <w:color w:val="000000"/>
          <w:kern w:val="24"/>
        </w:rPr>
        <w:t>Ara</w:t>
      </w:r>
      <w:r w:rsidR="000136E7">
        <w:rPr>
          <w:rFonts w:ascii="Tahoma" w:eastAsia="MS PGothic" w:hAnsi="Tahoma" w:cs="Tahoma"/>
          <w:b/>
          <w:bCs/>
          <w:color w:val="000000"/>
          <w:kern w:val="24"/>
        </w:rPr>
        <w:t>ú</w:t>
      </w:r>
      <w:r w:rsidR="000979AB">
        <w:rPr>
          <w:rFonts w:ascii="Tahoma" w:eastAsia="MS PGothic" w:hAnsi="Tahoma" w:cs="Tahoma"/>
          <w:b/>
          <w:bCs/>
          <w:color w:val="000000"/>
          <w:kern w:val="24"/>
        </w:rPr>
        <w:t>jo</w:t>
      </w:r>
      <w:r w:rsidR="008468E0">
        <w:rPr>
          <w:rFonts w:ascii="Tahoma" w:eastAsia="MS PGothic" w:hAnsi="Tahoma" w:cs="Tahoma"/>
          <w:b/>
          <w:bCs/>
          <w:color w:val="000000"/>
          <w:kern w:val="24"/>
        </w:rPr>
        <w:t xml:space="preserve"> Silva</w:t>
      </w:r>
    </w:p>
    <w:p w14:paraId="02A82EB8" w14:textId="77777777" w:rsidR="000647AB" w:rsidRDefault="000647AB" w:rsidP="00D45FC7">
      <w:pPr>
        <w:pStyle w:val="NormalWeb"/>
        <w:spacing w:before="67" w:beforeAutospacing="0" w:after="0" w:afterAutospacing="0" w:line="360" w:lineRule="auto"/>
        <w:jc w:val="both"/>
        <w:textAlignment w:val="baseline"/>
        <w:rPr>
          <w:rFonts w:ascii="Tahoma" w:eastAsia="MS PGothic" w:hAnsi="Tahoma" w:cs="Tahoma"/>
          <w:b/>
          <w:bCs/>
          <w:i/>
          <w:iCs/>
          <w:color w:val="000000"/>
          <w:kern w:val="24"/>
        </w:rPr>
      </w:pPr>
    </w:p>
    <w:p w14:paraId="57D096DB" w14:textId="606448D9" w:rsidR="00721D5A" w:rsidRPr="00E45B23" w:rsidRDefault="00E45B23" w:rsidP="00721D5A">
      <w:pPr>
        <w:pStyle w:val="NormalWeb"/>
        <w:spacing w:before="67" w:beforeAutospacing="0" w:after="0" w:afterAutospacing="0" w:line="312" w:lineRule="auto"/>
        <w:jc w:val="both"/>
        <w:textAlignment w:val="baseline"/>
        <w:rPr>
          <w:rFonts w:ascii="Tahoma" w:eastAsia="MS PGothic" w:hAnsi="Tahoma" w:cs="Tahoma"/>
          <w:color w:val="000000"/>
          <w:kern w:val="24"/>
        </w:rPr>
      </w:pPr>
      <w:r w:rsidRPr="00E45B23">
        <w:rPr>
          <w:rFonts w:ascii="Tahoma" w:eastAsia="MS PGothic" w:hAnsi="Tahoma" w:cs="Tahoma"/>
          <w:color w:val="000000"/>
          <w:kern w:val="24"/>
        </w:rPr>
        <w:t xml:space="preserve"> (</w:t>
      </w:r>
      <w:r w:rsidRPr="000136E7">
        <w:rPr>
          <w:rFonts w:ascii="Tahoma" w:eastAsia="MS PGothic" w:hAnsi="Tahoma" w:cs="Tahoma"/>
          <w:b/>
          <w:bCs/>
          <w:color w:val="000000"/>
          <w:kern w:val="24"/>
        </w:rPr>
        <w:t>Máximo de três integrantes por equipe</w:t>
      </w:r>
      <w:r w:rsidRPr="00E45B23">
        <w:rPr>
          <w:rFonts w:ascii="Tahoma" w:eastAsia="MS PGothic" w:hAnsi="Tahoma" w:cs="Tahoma"/>
          <w:color w:val="000000"/>
          <w:kern w:val="24"/>
        </w:rPr>
        <w:t>)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55"/>
        <w:gridCol w:w="2801"/>
      </w:tblGrid>
      <w:tr w:rsidR="0036245E" w14:paraId="71710695" w14:textId="77777777" w:rsidTr="0036245E">
        <w:tc>
          <w:tcPr>
            <w:tcW w:w="7655" w:type="dxa"/>
          </w:tcPr>
          <w:p w14:paraId="29B38BB7" w14:textId="1115ED88" w:rsidR="0036245E" w:rsidRPr="005578A0" w:rsidRDefault="0036245E" w:rsidP="00721D5A">
            <w:pPr>
              <w:pStyle w:val="NormalWeb"/>
              <w:spacing w:before="67" w:beforeAutospacing="0" w:after="0" w:afterAutospacing="0" w:line="312" w:lineRule="auto"/>
              <w:jc w:val="both"/>
              <w:textAlignment w:val="baseline"/>
              <w:rPr>
                <w:rFonts w:ascii="Tahoma" w:eastAsia="MS PGothic" w:hAnsi="Tahoma" w:cs="Tahoma"/>
                <w:b/>
                <w:bCs/>
                <w:color w:val="FF0000"/>
                <w:kern w:val="24"/>
              </w:rPr>
            </w:pPr>
          </w:p>
        </w:tc>
        <w:tc>
          <w:tcPr>
            <w:tcW w:w="2801" w:type="dxa"/>
          </w:tcPr>
          <w:p w14:paraId="6803B62F" w14:textId="60D1C5A9" w:rsidR="0036245E" w:rsidRPr="005578A0" w:rsidRDefault="0036245E" w:rsidP="00721D5A">
            <w:pPr>
              <w:pStyle w:val="NormalWeb"/>
              <w:spacing w:before="67" w:beforeAutospacing="0" w:after="0" w:afterAutospacing="0" w:line="312" w:lineRule="auto"/>
              <w:jc w:val="both"/>
              <w:textAlignment w:val="baseline"/>
              <w:rPr>
                <w:rFonts w:ascii="Tahoma" w:eastAsia="MS PGothic" w:hAnsi="Tahoma" w:cs="Tahoma"/>
                <w:b/>
                <w:bCs/>
                <w:color w:val="FF0000"/>
                <w:kern w:val="24"/>
              </w:rPr>
            </w:pPr>
          </w:p>
        </w:tc>
      </w:tr>
      <w:tr w:rsidR="0036245E" w14:paraId="582553FA" w14:textId="77777777" w:rsidTr="0036245E">
        <w:tc>
          <w:tcPr>
            <w:tcW w:w="7655" w:type="dxa"/>
          </w:tcPr>
          <w:p w14:paraId="18167658" w14:textId="7B5BE21A" w:rsidR="0036245E" w:rsidRPr="005578A0" w:rsidRDefault="0036245E" w:rsidP="000647AB">
            <w:pPr>
              <w:pStyle w:val="NormalWeb"/>
              <w:spacing w:before="67" w:beforeAutospacing="0" w:after="0" w:afterAutospacing="0" w:line="480" w:lineRule="auto"/>
              <w:jc w:val="both"/>
              <w:textAlignment w:val="baseline"/>
              <w:rPr>
                <w:rFonts w:ascii="Tahoma" w:eastAsia="MS PGothic" w:hAnsi="Tahoma" w:cs="Tahoma"/>
                <w:b/>
                <w:bCs/>
                <w:color w:val="FF0000"/>
                <w:kern w:val="24"/>
              </w:rPr>
            </w:pPr>
            <w:r>
              <w:rPr>
                <w:rFonts w:ascii="Tahoma" w:eastAsia="MS PGothic" w:hAnsi="Tahoma" w:cs="Tahoma"/>
                <w:color w:val="000000"/>
                <w:kern w:val="24"/>
                <w:u w:val="single"/>
              </w:rPr>
              <w:t>Nome:</w:t>
            </w:r>
            <w:r>
              <w:rPr>
                <w:rFonts w:ascii="Tahoma" w:eastAsia="MS PGothic" w:hAnsi="Tahoma" w:cs="Tahoma"/>
                <w:color w:val="000000"/>
                <w:kern w:val="24"/>
              </w:rPr>
              <w:t xml:space="preserve"> </w:t>
            </w:r>
            <w:r w:rsidR="005578A0" w:rsidRPr="005578A0">
              <w:rPr>
                <w:rFonts w:ascii="Tahoma" w:eastAsia="MS PGothic" w:hAnsi="Tahoma" w:cs="Tahoma"/>
                <w:b/>
                <w:bCs/>
                <w:color w:val="FF0000"/>
                <w:kern w:val="24"/>
              </w:rPr>
              <w:t xml:space="preserve"> </w:t>
            </w:r>
          </w:p>
        </w:tc>
        <w:tc>
          <w:tcPr>
            <w:tcW w:w="2801" w:type="dxa"/>
          </w:tcPr>
          <w:p w14:paraId="30C6DD52" w14:textId="704B16B7" w:rsidR="0036245E" w:rsidRPr="005578A0" w:rsidRDefault="0036245E" w:rsidP="000647AB">
            <w:pPr>
              <w:pStyle w:val="NormalWeb"/>
              <w:spacing w:before="67" w:beforeAutospacing="0" w:after="0" w:afterAutospacing="0" w:line="480" w:lineRule="auto"/>
              <w:jc w:val="both"/>
              <w:textAlignment w:val="baseline"/>
              <w:rPr>
                <w:rFonts w:ascii="Tahoma" w:eastAsia="MS PGothic" w:hAnsi="Tahoma" w:cs="Tahoma"/>
                <w:b/>
                <w:bCs/>
                <w:color w:val="FF0000"/>
                <w:kern w:val="24"/>
              </w:rPr>
            </w:pPr>
            <w:r>
              <w:rPr>
                <w:rFonts w:ascii="Tahoma" w:eastAsia="MS PGothic" w:hAnsi="Tahoma" w:cs="Tahoma"/>
                <w:color w:val="000000"/>
                <w:kern w:val="24"/>
                <w:u w:val="single"/>
              </w:rPr>
              <w:t>RM:</w:t>
            </w:r>
            <w:r w:rsidR="005578A0" w:rsidRPr="005578A0">
              <w:rPr>
                <w:rFonts w:ascii="Tahoma" w:eastAsia="MS PGothic" w:hAnsi="Tahoma" w:cs="Tahoma"/>
                <w:b/>
                <w:bCs/>
                <w:color w:val="FF0000"/>
                <w:kern w:val="24"/>
              </w:rPr>
              <w:t xml:space="preserve"> </w:t>
            </w:r>
          </w:p>
        </w:tc>
      </w:tr>
      <w:tr w:rsidR="0036245E" w14:paraId="23661009" w14:textId="77777777" w:rsidTr="0036245E">
        <w:tc>
          <w:tcPr>
            <w:tcW w:w="7655" w:type="dxa"/>
          </w:tcPr>
          <w:p w14:paraId="2B1378B6" w14:textId="4025CD80" w:rsidR="0036245E" w:rsidRPr="005578A0" w:rsidRDefault="0036245E" w:rsidP="000647AB">
            <w:pPr>
              <w:pStyle w:val="NormalWeb"/>
              <w:spacing w:before="67" w:beforeAutospacing="0" w:after="0" w:afterAutospacing="0" w:line="480" w:lineRule="auto"/>
              <w:jc w:val="both"/>
              <w:textAlignment w:val="baseline"/>
              <w:rPr>
                <w:rFonts w:ascii="Tahoma" w:eastAsia="MS PGothic" w:hAnsi="Tahoma" w:cs="Tahoma"/>
                <w:b/>
                <w:bCs/>
                <w:color w:val="FF0000"/>
                <w:kern w:val="24"/>
              </w:rPr>
            </w:pPr>
            <w:r>
              <w:rPr>
                <w:rFonts w:ascii="Tahoma" w:eastAsia="MS PGothic" w:hAnsi="Tahoma" w:cs="Tahoma"/>
                <w:color w:val="000000"/>
                <w:kern w:val="24"/>
                <w:u w:val="single"/>
              </w:rPr>
              <w:t>Nome:</w:t>
            </w:r>
            <w:r>
              <w:rPr>
                <w:rFonts w:ascii="Tahoma" w:eastAsia="MS PGothic" w:hAnsi="Tahoma" w:cs="Tahoma"/>
                <w:color w:val="000000"/>
                <w:kern w:val="24"/>
              </w:rPr>
              <w:t xml:space="preserve"> </w:t>
            </w:r>
            <w:r w:rsidR="005578A0" w:rsidRPr="005578A0">
              <w:rPr>
                <w:rFonts w:ascii="Tahoma" w:eastAsia="MS PGothic" w:hAnsi="Tahoma" w:cs="Tahoma"/>
                <w:b/>
                <w:bCs/>
                <w:color w:val="FF0000"/>
                <w:kern w:val="24"/>
              </w:rPr>
              <w:t xml:space="preserve"> </w:t>
            </w:r>
          </w:p>
        </w:tc>
        <w:tc>
          <w:tcPr>
            <w:tcW w:w="2801" w:type="dxa"/>
          </w:tcPr>
          <w:p w14:paraId="250A9E42" w14:textId="1E48C0D9" w:rsidR="0036245E" w:rsidRPr="005578A0" w:rsidRDefault="0036245E" w:rsidP="000647AB">
            <w:pPr>
              <w:pStyle w:val="NormalWeb"/>
              <w:spacing w:before="67" w:beforeAutospacing="0" w:after="0" w:afterAutospacing="0" w:line="480" w:lineRule="auto"/>
              <w:jc w:val="both"/>
              <w:textAlignment w:val="baseline"/>
              <w:rPr>
                <w:rFonts w:ascii="Tahoma" w:eastAsia="MS PGothic" w:hAnsi="Tahoma" w:cs="Tahoma"/>
                <w:b/>
                <w:bCs/>
                <w:color w:val="FF0000"/>
                <w:kern w:val="24"/>
              </w:rPr>
            </w:pPr>
            <w:r>
              <w:rPr>
                <w:rFonts w:ascii="Tahoma" w:eastAsia="MS PGothic" w:hAnsi="Tahoma" w:cs="Tahoma"/>
                <w:color w:val="000000"/>
                <w:kern w:val="24"/>
                <w:u w:val="single"/>
              </w:rPr>
              <w:t>RM:</w:t>
            </w:r>
            <w:r>
              <w:rPr>
                <w:rFonts w:ascii="Tahoma" w:eastAsia="MS PGothic" w:hAnsi="Tahoma" w:cs="Tahoma"/>
                <w:color w:val="000000"/>
                <w:kern w:val="24"/>
              </w:rPr>
              <w:t xml:space="preserve"> </w:t>
            </w:r>
            <w:r w:rsidR="005578A0" w:rsidRPr="005578A0">
              <w:rPr>
                <w:rFonts w:ascii="Tahoma" w:eastAsia="MS PGothic" w:hAnsi="Tahoma" w:cs="Tahoma"/>
                <w:b/>
                <w:bCs/>
                <w:color w:val="FF0000"/>
                <w:kern w:val="24"/>
              </w:rPr>
              <w:t xml:space="preserve"> </w:t>
            </w:r>
          </w:p>
        </w:tc>
      </w:tr>
      <w:tr w:rsidR="0036245E" w14:paraId="3DB78127" w14:textId="77777777" w:rsidTr="0036245E">
        <w:tc>
          <w:tcPr>
            <w:tcW w:w="7655" w:type="dxa"/>
          </w:tcPr>
          <w:p w14:paraId="1D81FCBE" w14:textId="054975CE" w:rsidR="0036245E" w:rsidRPr="005578A0" w:rsidRDefault="0036245E" w:rsidP="000647AB">
            <w:pPr>
              <w:pStyle w:val="NormalWeb"/>
              <w:spacing w:before="67" w:beforeAutospacing="0" w:after="0" w:afterAutospacing="0" w:line="480" w:lineRule="auto"/>
              <w:jc w:val="both"/>
              <w:textAlignment w:val="baseline"/>
              <w:rPr>
                <w:rFonts w:ascii="Tahoma" w:eastAsia="MS PGothic" w:hAnsi="Tahoma" w:cs="Tahoma"/>
                <w:b/>
                <w:bCs/>
                <w:color w:val="FF0000"/>
                <w:kern w:val="24"/>
              </w:rPr>
            </w:pPr>
            <w:r>
              <w:rPr>
                <w:rFonts w:ascii="Tahoma" w:eastAsia="MS PGothic" w:hAnsi="Tahoma" w:cs="Tahoma"/>
                <w:color w:val="000000"/>
                <w:kern w:val="24"/>
                <w:u w:val="single"/>
              </w:rPr>
              <w:t>Nome:</w:t>
            </w:r>
            <w:r>
              <w:rPr>
                <w:rFonts w:ascii="Tahoma" w:eastAsia="MS PGothic" w:hAnsi="Tahoma" w:cs="Tahoma"/>
                <w:color w:val="000000"/>
                <w:kern w:val="24"/>
              </w:rPr>
              <w:t xml:space="preserve"> </w:t>
            </w:r>
            <w:r w:rsidR="005578A0" w:rsidRPr="005578A0">
              <w:rPr>
                <w:rFonts w:ascii="Tahoma" w:eastAsia="MS PGothic" w:hAnsi="Tahoma" w:cs="Tahoma"/>
                <w:b/>
                <w:bCs/>
                <w:color w:val="FF0000"/>
                <w:kern w:val="24"/>
              </w:rPr>
              <w:t xml:space="preserve"> </w:t>
            </w:r>
          </w:p>
        </w:tc>
        <w:tc>
          <w:tcPr>
            <w:tcW w:w="2801" w:type="dxa"/>
          </w:tcPr>
          <w:p w14:paraId="1EC9C5D7" w14:textId="681B1228" w:rsidR="0036245E" w:rsidRPr="005578A0" w:rsidRDefault="0036245E" w:rsidP="000647AB">
            <w:pPr>
              <w:pStyle w:val="NormalWeb"/>
              <w:spacing w:before="67" w:beforeAutospacing="0" w:after="0" w:afterAutospacing="0" w:line="480" w:lineRule="auto"/>
              <w:jc w:val="both"/>
              <w:textAlignment w:val="baseline"/>
              <w:rPr>
                <w:rFonts w:ascii="Tahoma" w:eastAsia="MS PGothic" w:hAnsi="Tahoma" w:cs="Tahoma"/>
                <w:b/>
                <w:bCs/>
                <w:color w:val="FF0000"/>
                <w:kern w:val="24"/>
              </w:rPr>
            </w:pPr>
            <w:r>
              <w:rPr>
                <w:rFonts w:ascii="Tahoma" w:eastAsia="MS PGothic" w:hAnsi="Tahoma" w:cs="Tahoma"/>
                <w:color w:val="000000"/>
                <w:kern w:val="24"/>
                <w:u w:val="single"/>
              </w:rPr>
              <w:t>RM:</w:t>
            </w:r>
            <w:r>
              <w:rPr>
                <w:rFonts w:ascii="Tahoma" w:eastAsia="MS PGothic" w:hAnsi="Tahoma" w:cs="Tahoma"/>
                <w:color w:val="000000"/>
                <w:kern w:val="24"/>
              </w:rPr>
              <w:t xml:space="preserve"> </w:t>
            </w:r>
            <w:r w:rsidR="005578A0" w:rsidRPr="005578A0">
              <w:rPr>
                <w:rFonts w:ascii="Tahoma" w:eastAsia="MS PGothic" w:hAnsi="Tahoma" w:cs="Tahoma"/>
                <w:b/>
                <w:bCs/>
                <w:color w:val="FF0000"/>
                <w:kern w:val="24"/>
              </w:rPr>
              <w:t xml:space="preserve"> </w:t>
            </w:r>
          </w:p>
        </w:tc>
      </w:tr>
    </w:tbl>
    <w:p w14:paraId="0485D368" w14:textId="77777777" w:rsidR="005E17B2" w:rsidRDefault="005E17B2" w:rsidP="002D5B95">
      <w:pPr>
        <w:spacing w:after="0" w:line="312" w:lineRule="auto"/>
        <w:jc w:val="both"/>
        <w:textAlignment w:val="baseline"/>
        <w:rPr>
          <w:rFonts w:ascii="Tahoma" w:eastAsia="MS PGothic" w:hAnsi="Tahoma" w:cs="Tahoma"/>
          <w:b/>
          <w:bCs/>
          <w:color w:val="000000" w:themeColor="text1"/>
          <w:kern w:val="24"/>
          <w:sz w:val="24"/>
          <w:szCs w:val="24"/>
          <w:u w:val="single"/>
          <w:lang w:eastAsia="pt-BR"/>
        </w:rPr>
      </w:pPr>
    </w:p>
    <w:p w14:paraId="6BC83FC5" w14:textId="77777777" w:rsidR="005E17B2" w:rsidRDefault="005E17B2" w:rsidP="002D5B95">
      <w:pPr>
        <w:spacing w:after="0" w:line="312" w:lineRule="auto"/>
        <w:jc w:val="both"/>
        <w:textAlignment w:val="baseline"/>
        <w:rPr>
          <w:rFonts w:ascii="Tahoma" w:eastAsia="MS PGothic" w:hAnsi="Tahoma" w:cs="Tahoma"/>
          <w:b/>
          <w:bCs/>
          <w:color w:val="000000" w:themeColor="text1"/>
          <w:kern w:val="24"/>
          <w:sz w:val="24"/>
          <w:szCs w:val="24"/>
          <w:u w:val="single"/>
          <w:lang w:eastAsia="pt-BR"/>
        </w:rPr>
      </w:pPr>
    </w:p>
    <w:p w14:paraId="159E4A9C" w14:textId="1D0BE120" w:rsidR="002D5B95" w:rsidRDefault="00AE55A7" w:rsidP="002D5B95">
      <w:pPr>
        <w:spacing w:after="0" w:line="312" w:lineRule="auto"/>
        <w:jc w:val="both"/>
        <w:textAlignment w:val="baseline"/>
        <w:rPr>
          <w:rFonts w:ascii="Tahoma" w:eastAsia="MS PGothic" w:hAnsi="Tahoma" w:cs="Tahoma"/>
          <w:b/>
          <w:bCs/>
          <w:color w:val="000000" w:themeColor="text1"/>
          <w:kern w:val="24"/>
          <w:sz w:val="24"/>
          <w:szCs w:val="24"/>
          <w:u w:val="single"/>
          <w:lang w:eastAsia="pt-BR"/>
        </w:rPr>
      </w:pPr>
      <w:r>
        <w:rPr>
          <w:rFonts w:ascii="Tahoma" w:eastAsia="MS PGothic" w:hAnsi="Tahoma" w:cs="Tahoma"/>
          <w:b/>
          <w:bCs/>
          <w:color w:val="000000" w:themeColor="text1"/>
          <w:kern w:val="24"/>
          <w:sz w:val="24"/>
          <w:szCs w:val="24"/>
          <w:u w:val="single"/>
          <w:lang w:eastAsia="pt-BR"/>
        </w:rPr>
        <w:t>Orientações</w:t>
      </w:r>
      <w:r w:rsidR="002D5B95" w:rsidRPr="00AE2394">
        <w:rPr>
          <w:rFonts w:ascii="Tahoma" w:eastAsia="MS PGothic" w:hAnsi="Tahoma" w:cs="Tahoma"/>
          <w:b/>
          <w:bCs/>
          <w:color w:val="000000" w:themeColor="text1"/>
          <w:kern w:val="24"/>
          <w:sz w:val="24"/>
          <w:szCs w:val="24"/>
          <w:u w:val="single"/>
          <w:lang w:eastAsia="pt-BR"/>
        </w:rPr>
        <w:t>:</w:t>
      </w:r>
    </w:p>
    <w:p w14:paraId="0DD92043" w14:textId="77777777" w:rsidR="00AE61B3" w:rsidRPr="00AE2394" w:rsidRDefault="00AE61B3" w:rsidP="002D5B95">
      <w:pPr>
        <w:spacing w:after="0" w:line="312" w:lineRule="auto"/>
        <w:jc w:val="both"/>
        <w:textAlignment w:val="baseline"/>
        <w:rPr>
          <w:rFonts w:ascii="Tahoma" w:eastAsia="MS PGothic" w:hAnsi="Tahoma" w:cs="Tahoma"/>
          <w:b/>
          <w:bCs/>
          <w:color w:val="000000" w:themeColor="text1"/>
          <w:kern w:val="24"/>
          <w:sz w:val="24"/>
          <w:szCs w:val="24"/>
          <w:u w:val="single"/>
          <w:lang w:eastAsia="pt-BR"/>
        </w:rPr>
      </w:pPr>
    </w:p>
    <w:p w14:paraId="74A1025C" w14:textId="77777777" w:rsidR="002D5B95" w:rsidRPr="00AE2394" w:rsidRDefault="002D5B95" w:rsidP="002D5B95">
      <w:pPr>
        <w:spacing w:after="0" w:line="312" w:lineRule="auto"/>
        <w:jc w:val="both"/>
        <w:textAlignment w:val="baseline"/>
        <w:rPr>
          <w:rFonts w:ascii="Tahoma" w:eastAsia="MS PGothic" w:hAnsi="Tahoma" w:cs="Tahoma"/>
          <w:color w:val="000000" w:themeColor="text1"/>
          <w:kern w:val="24"/>
          <w:sz w:val="24"/>
          <w:szCs w:val="24"/>
          <w:u w:val="single"/>
          <w:lang w:eastAsia="pt-BR"/>
        </w:rPr>
      </w:pPr>
    </w:p>
    <w:p w14:paraId="4C06FEEA" w14:textId="0859C1C8" w:rsidR="00AE55A7" w:rsidRPr="00AE61B3" w:rsidRDefault="00AE55A7" w:rsidP="00B963D0">
      <w:pPr>
        <w:numPr>
          <w:ilvl w:val="0"/>
          <w:numId w:val="6"/>
        </w:numPr>
        <w:shd w:val="clear" w:color="auto" w:fill="FFFFFF"/>
        <w:spacing w:after="0" w:line="480" w:lineRule="auto"/>
        <w:ind w:left="641" w:hanging="357"/>
        <w:jc w:val="both"/>
        <w:textAlignment w:val="baseline"/>
        <w:rPr>
          <w:rFonts w:ascii="Arial" w:eastAsia="Times New Roman" w:hAnsi="Arial" w:cs="Arial"/>
          <w:color w:val="201F1E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201F1E"/>
          <w:sz w:val="24"/>
          <w:szCs w:val="24"/>
          <w:bdr w:val="none" w:sz="0" w:space="0" w:color="auto" w:frame="1"/>
          <w:lang w:eastAsia="pt-BR"/>
        </w:rPr>
        <w:t>Prazo de entrega:</w:t>
      </w:r>
      <w:r w:rsidRPr="00AE55A7">
        <w:rPr>
          <w:rFonts w:ascii="Arial" w:eastAsia="Times New Roman" w:hAnsi="Arial" w:cs="Arial"/>
          <w:color w:val="201F1E"/>
          <w:sz w:val="24"/>
          <w:szCs w:val="24"/>
          <w:bdr w:val="none" w:sz="0" w:space="0" w:color="auto" w:frame="1"/>
          <w:lang w:eastAsia="pt-BR"/>
        </w:rPr>
        <w:t xml:space="preserve"> </w:t>
      </w:r>
      <w:r w:rsidRPr="00AE55A7">
        <w:rPr>
          <w:rFonts w:ascii="Arial" w:eastAsia="Times New Roman" w:hAnsi="Arial" w:cs="Arial"/>
          <w:b/>
          <w:bCs/>
          <w:color w:val="FF0000"/>
          <w:sz w:val="24"/>
          <w:szCs w:val="24"/>
          <w:u w:val="single"/>
          <w:bdr w:val="none" w:sz="0" w:space="0" w:color="auto" w:frame="1"/>
          <w:lang w:eastAsia="pt-BR"/>
        </w:rPr>
        <w:t>Até 23h55 do dia 2</w:t>
      </w:r>
      <w:r>
        <w:rPr>
          <w:rFonts w:ascii="Arial" w:eastAsia="Times New Roman" w:hAnsi="Arial" w:cs="Arial"/>
          <w:b/>
          <w:bCs/>
          <w:color w:val="FF0000"/>
          <w:sz w:val="24"/>
          <w:szCs w:val="24"/>
          <w:u w:val="single"/>
          <w:bdr w:val="none" w:sz="0" w:space="0" w:color="auto" w:frame="1"/>
          <w:lang w:eastAsia="pt-BR"/>
        </w:rPr>
        <w:t>1</w:t>
      </w:r>
      <w:r w:rsidRPr="00AE55A7">
        <w:rPr>
          <w:rFonts w:ascii="Arial" w:eastAsia="Times New Roman" w:hAnsi="Arial" w:cs="Arial"/>
          <w:b/>
          <w:bCs/>
          <w:color w:val="FF0000"/>
          <w:sz w:val="24"/>
          <w:szCs w:val="24"/>
          <w:u w:val="single"/>
          <w:bdr w:val="none" w:sz="0" w:space="0" w:color="auto" w:frame="1"/>
          <w:lang w:eastAsia="pt-BR"/>
        </w:rPr>
        <w:t>/11/2023 (</w:t>
      </w:r>
      <w:r>
        <w:rPr>
          <w:rFonts w:ascii="Arial" w:eastAsia="Times New Roman" w:hAnsi="Arial" w:cs="Arial"/>
          <w:b/>
          <w:bCs/>
          <w:color w:val="FF0000"/>
          <w:sz w:val="24"/>
          <w:szCs w:val="24"/>
          <w:u w:val="single"/>
          <w:bdr w:val="none" w:sz="0" w:space="0" w:color="auto" w:frame="1"/>
          <w:lang w:eastAsia="pt-BR"/>
        </w:rPr>
        <w:t>terça</w:t>
      </w:r>
      <w:r w:rsidRPr="00AE55A7">
        <w:rPr>
          <w:rFonts w:ascii="Arial" w:eastAsia="Times New Roman" w:hAnsi="Arial" w:cs="Arial"/>
          <w:b/>
          <w:bCs/>
          <w:color w:val="FF0000"/>
          <w:sz w:val="24"/>
          <w:szCs w:val="24"/>
          <w:u w:val="single"/>
          <w:bdr w:val="none" w:sz="0" w:space="0" w:color="auto" w:frame="1"/>
          <w:lang w:eastAsia="pt-BR"/>
        </w:rPr>
        <w:t>-feira)</w:t>
      </w:r>
      <w:r w:rsidRPr="00AE55A7">
        <w:rPr>
          <w:rFonts w:ascii="Arial" w:eastAsia="Times New Roman" w:hAnsi="Arial" w:cs="Arial"/>
          <w:sz w:val="24"/>
          <w:szCs w:val="24"/>
          <w:bdr w:val="none" w:sz="0" w:space="0" w:color="auto" w:frame="1"/>
          <w:lang w:eastAsia="pt-BR"/>
        </w:rPr>
        <w:t xml:space="preserve">, </w:t>
      </w:r>
      <w:r w:rsidRPr="00AE55A7">
        <w:rPr>
          <w:rFonts w:ascii="Arial" w:eastAsia="Times New Roman" w:hAnsi="Arial" w:cs="Arial"/>
          <w:color w:val="201F1E"/>
          <w:sz w:val="24"/>
          <w:szCs w:val="24"/>
          <w:bdr w:val="none" w:sz="0" w:space="0" w:color="auto" w:frame="1"/>
          <w:lang w:eastAsia="pt-BR"/>
        </w:rPr>
        <w:t>no</w:t>
      </w:r>
      <w:r w:rsidRPr="00AE55A7">
        <w:rPr>
          <w:rFonts w:ascii="Arial" w:eastAsia="Times New Roman" w:hAnsi="Arial" w:cs="Arial"/>
          <w:b/>
          <w:bCs/>
          <w:color w:val="FF0000"/>
          <w:sz w:val="24"/>
          <w:szCs w:val="24"/>
          <w:bdr w:val="none" w:sz="0" w:space="0" w:color="auto" w:frame="1"/>
          <w:lang w:eastAsia="pt-BR"/>
        </w:rPr>
        <w:t xml:space="preserve"> </w:t>
      </w:r>
      <w:r w:rsidRPr="00AE55A7">
        <w:rPr>
          <w:rFonts w:ascii="Arial" w:eastAsia="Times New Roman" w:hAnsi="Arial" w:cs="Arial"/>
          <w:b/>
          <w:bCs/>
          <w:color w:val="FF0000"/>
          <w:sz w:val="24"/>
          <w:szCs w:val="24"/>
          <w:u w:val="single"/>
          <w:bdr w:val="none" w:sz="0" w:space="0" w:color="auto" w:frame="1"/>
          <w:lang w:eastAsia="pt-BR"/>
        </w:rPr>
        <w:t>portal do aluno, na área de Trabalhos – Entrega de Trabalhos.</w:t>
      </w:r>
    </w:p>
    <w:p w14:paraId="2D6490AF" w14:textId="60504C23" w:rsidR="00AE61B3" w:rsidRPr="00AE55A7" w:rsidRDefault="00AE61B3" w:rsidP="00B963D0">
      <w:pPr>
        <w:numPr>
          <w:ilvl w:val="0"/>
          <w:numId w:val="6"/>
        </w:numPr>
        <w:shd w:val="clear" w:color="auto" w:fill="FFFFFF"/>
        <w:spacing w:after="0" w:line="480" w:lineRule="auto"/>
        <w:ind w:left="641" w:hanging="357"/>
        <w:jc w:val="both"/>
        <w:textAlignment w:val="baseline"/>
        <w:rPr>
          <w:rFonts w:ascii="Arial" w:eastAsia="Times New Roman" w:hAnsi="Arial" w:cs="Arial"/>
          <w:color w:val="201F1E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201F1E"/>
          <w:sz w:val="24"/>
          <w:szCs w:val="24"/>
          <w:bdr w:val="none" w:sz="0" w:space="0" w:color="auto" w:frame="1"/>
          <w:lang w:eastAsia="pt-BR"/>
        </w:rPr>
        <w:t>Indique os nomes e RMs de todos os integrantes de equipe para que a nota possa ser lançada para todos os respectivos integrantes.</w:t>
      </w:r>
      <w:r>
        <w:rPr>
          <w:rFonts w:ascii="Arial" w:eastAsia="Times New Roman" w:hAnsi="Arial" w:cs="Arial"/>
          <w:color w:val="201F1E"/>
          <w:sz w:val="24"/>
          <w:szCs w:val="24"/>
          <w:lang w:eastAsia="pt-BR"/>
        </w:rPr>
        <w:t xml:space="preserve"> </w:t>
      </w:r>
    </w:p>
    <w:p w14:paraId="436E247C" w14:textId="77777777" w:rsidR="00AE55A7" w:rsidRPr="00AE55A7" w:rsidRDefault="00AE55A7" w:rsidP="00B963D0">
      <w:pPr>
        <w:numPr>
          <w:ilvl w:val="0"/>
          <w:numId w:val="6"/>
        </w:numPr>
        <w:shd w:val="clear" w:color="auto" w:fill="FFFFFF"/>
        <w:spacing w:after="0" w:line="480" w:lineRule="auto"/>
        <w:ind w:left="641" w:hanging="357"/>
        <w:jc w:val="both"/>
        <w:textAlignment w:val="baseline"/>
        <w:rPr>
          <w:rFonts w:ascii="Arial" w:eastAsia="Times New Roman" w:hAnsi="Arial" w:cs="Arial"/>
          <w:color w:val="201F1E"/>
          <w:sz w:val="24"/>
          <w:szCs w:val="24"/>
          <w:lang w:eastAsia="pt-BR"/>
        </w:rPr>
      </w:pPr>
      <w:r w:rsidRPr="00AE55A7">
        <w:rPr>
          <w:rFonts w:ascii="Arial" w:eastAsia="Times New Roman" w:hAnsi="Arial" w:cs="Arial"/>
          <w:color w:val="201F1E"/>
          <w:sz w:val="24"/>
          <w:szCs w:val="24"/>
          <w:bdr w:val="none" w:sz="0" w:space="0" w:color="auto" w:frame="1"/>
          <w:lang w:eastAsia="pt-BR"/>
        </w:rPr>
        <w:t xml:space="preserve">Quanto </w:t>
      </w:r>
      <w:r w:rsidRPr="00AE55A7">
        <w:rPr>
          <w:rFonts w:ascii="Arial" w:eastAsia="Times New Roman" w:hAnsi="Arial" w:cs="Arial"/>
          <w:b/>
          <w:bCs/>
          <w:color w:val="201F1E"/>
          <w:sz w:val="24"/>
          <w:szCs w:val="24"/>
          <w:bdr w:val="none" w:sz="0" w:space="0" w:color="auto" w:frame="1"/>
          <w:lang w:eastAsia="pt-BR"/>
        </w:rPr>
        <w:t>mais completos</w:t>
      </w:r>
      <w:r w:rsidRPr="00AE55A7">
        <w:rPr>
          <w:rFonts w:ascii="Arial" w:eastAsia="Times New Roman" w:hAnsi="Arial" w:cs="Arial"/>
          <w:color w:val="201F1E"/>
          <w:sz w:val="24"/>
          <w:szCs w:val="24"/>
          <w:bdr w:val="none" w:sz="0" w:space="0" w:color="auto" w:frame="1"/>
          <w:lang w:eastAsia="pt-BR"/>
        </w:rPr>
        <w:t xml:space="preserve"> estiverem o </w:t>
      </w:r>
      <w:r w:rsidRPr="00AE55A7">
        <w:rPr>
          <w:rFonts w:ascii="Arial" w:eastAsia="Times New Roman" w:hAnsi="Arial" w:cs="Arial"/>
          <w:b/>
          <w:bCs/>
          <w:color w:val="201F1E"/>
          <w:sz w:val="24"/>
          <w:szCs w:val="24"/>
          <w:bdr w:val="none" w:sz="0" w:space="0" w:color="auto" w:frame="1"/>
          <w:lang w:eastAsia="pt-BR"/>
        </w:rPr>
        <w:t>desenvolvimento</w:t>
      </w:r>
      <w:r w:rsidRPr="00AE55A7">
        <w:rPr>
          <w:rFonts w:ascii="Arial" w:eastAsia="Times New Roman" w:hAnsi="Arial" w:cs="Arial"/>
          <w:color w:val="201F1E"/>
          <w:sz w:val="24"/>
          <w:szCs w:val="24"/>
          <w:bdr w:val="none" w:sz="0" w:space="0" w:color="auto" w:frame="1"/>
          <w:lang w:eastAsia="pt-BR"/>
        </w:rPr>
        <w:t> (</w:t>
      </w:r>
      <w:r w:rsidRPr="00AE55A7">
        <w:rPr>
          <w:rFonts w:ascii="Arial" w:eastAsia="Times New Roman" w:hAnsi="Arial" w:cs="Arial"/>
          <w:b/>
          <w:bCs/>
          <w:color w:val="201F1E"/>
          <w:sz w:val="24"/>
          <w:szCs w:val="24"/>
          <w:bdr w:val="none" w:sz="0" w:space="0" w:color="auto" w:frame="1"/>
          <w:lang w:eastAsia="pt-BR"/>
        </w:rPr>
        <w:t>resolução</w:t>
      </w:r>
      <w:r w:rsidRPr="00AE55A7">
        <w:rPr>
          <w:rFonts w:ascii="Arial" w:eastAsia="Times New Roman" w:hAnsi="Arial" w:cs="Arial"/>
          <w:color w:val="201F1E"/>
          <w:sz w:val="24"/>
          <w:szCs w:val="24"/>
          <w:bdr w:val="none" w:sz="0" w:space="0" w:color="auto" w:frame="1"/>
          <w:lang w:eastAsia="pt-BR"/>
        </w:rPr>
        <w:t xml:space="preserve">) e a </w:t>
      </w:r>
      <w:r w:rsidRPr="00AE55A7">
        <w:rPr>
          <w:rFonts w:ascii="Arial" w:eastAsia="Times New Roman" w:hAnsi="Arial" w:cs="Arial"/>
          <w:b/>
          <w:bCs/>
          <w:color w:val="201F1E"/>
          <w:sz w:val="24"/>
          <w:szCs w:val="24"/>
          <w:bdr w:val="none" w:sz="0" w:space="0" w:color="auto" w:frame="1"/>
          <w:lang w:eastAsia="pt-BR"/>
        </w:rPr>
        <w:t>organização</w:t>
      </w:r>
      <w:r w:rsidRPr="00AE55A7">
        <w:rPr>
          <w:rFonts w:ascii="Arial" w:eastAsia="Times New Roman" w:hAnsi="Arial" w:cs="Arial"/>
          <w:color w:val="201F1E"/>
          <w:sz w:val="24"/>
          <w:szCs w:val="24"/>
          <w:bdr w:val="none" w:sz="0" w:space="0" w:color="auto" w:frame="1"/>
          <w:lang w:eastAsia="pt-BR"/>
        </w:rPr>
        <w:t xml:space="preserve"> da questão, maior será a nota atribuída a essa questão. </w:t>
      </w:r>
    </w:p>
    <w:p w14:paraId="737A7BD7" w14:textId="77777777" w:rsidR="00AE55A7" w:rsidRPr="00AE55A7" w:rsidRDefault="00AE55A7" w:rsidP="00B963D0">
      <w:pPr>
        <w:numPr>
          <w:ilvl w:val="0"/>
          <w:numId w:val="6"/>
        </w:numPr>
        <w:shd w:val="clear" w:color="auto" w:fill="FFFFFF"/>
        <w:spacing w:after="0" w:line="480" w:lineRule="auto"/>
        <w:ind w:left="641" w:hanging="357"/>
        <w:jc w:val="both"/>
        <w:textAlignment w:val="baseline"/>
        <w:rPr>
          <w:rFonts w:ascii="Arial" w:eastAsia="Times New Roman" w:hAnsi="Arial" w:cs="Arial"/>
          <w:color w:val="201F1E"/>
          <w:sz w:val="24"/>
          <w:szCs w:val="24"/>
          <w:lang w:eastAsia="pt-BR"/>
        </w:rPr>
      </w:pPr>
      <w:r w:rsidRPr="00AE55A7">
        <w:rPr>
          <w:rFonts w:ascii="Arial" w:eastAsia="Times New Roman" w:hAnsi="Arial" w:cs="Arial"/>
          <w:b/>
          <w:bCs/>
          <w:color w:val="FF0000"/>
          <w:sz w:val="24"/>
          <w:szCs w:val="24"/>
          <w:u w:val="single"/>
          <w:bdr w:val="none" w:sz="0" w:space="0" w:color="auto" w:frame="1"/>
          <w:lang w:eastAsia="pt-BR"/>
        </w:rPr>
        <w:t>Atenção</w:t>
      </w:r>
      <w:r w:rsidRPr="00AE55A7">
        <w:rPr>
          <w:rFonts w:ascii="Arial" w:eastAsia="Times New Roman" w:hAnsi="Arial" w:cs="Arial"/>
          <w:color w:val="201F1E"/>
          <w:sz w:val="24"/>
          <w:szCs w:val="24"/>
          <w:bdr w:val="none" w:sz="0" w:space="0" w:color="auto" w:frame="1"/>
          <w:lang w:eastAsia="pt-BR"/>
        </w:rPr>
        <w:t>: Questões que apresentarem apenas o “resultado final”, sem a apresentação do desenvolvimento que indica como o resultado foi obtido, serão anuladas. Portanto, é essencial que seja apresentado o desenvolvimento que corresponde a resolução de cada questão proposta.</w:t>
      </w:r>
    </w:p>
    <w:p w14:paraId="042A20E3" w14:textId="77777777" w:rsidR="00AE55A7" w:rsidRDefault="00AE55A7" w:rsidP="00AE55A7">
      <w:pPr>
        <w:shd w:val="clear" w:color="auto" w:fill="FFFFFF"/>
        <w:spacing w:after="0" w:line="360" w:lineRule="auto"/>
        <w:jc w:val="both"/>
        <w:textAlignment w:val="baseline"/>
        <w:rPr>
          <w:rFonts w:ascii="Arial" w:eastAsia="Times New Roman" w:hAnsi="Arial" w:cs="Arial"/>
          <w:color w:val="201F1E"/>
          <w:sz w:val="24"/>
          <w:szCs w:val="24"/>
          <w:lang w:eastAsia="pt-BR"/>
        </w:rPr>
      </w:pPr>
    </w:p>
    <w:p w14:paraId="2A179DF0" w14:textId="17F6EEEA" w:rsidR="00AE55A7" w:rsidRDefault="00AE55A7" w:rsidP="00AE55A7">
      <w:pPr>
        <w:shd w:val="clear" w:color="auto" w:fill="FFFFFF"/>
        <w:spacing w:after="0" w:line="360" w:lineRule="auto"/>
        <w:jc w:val="both"/>
        <w:textAlignment w:val="baseline"/>
        <w:rPr>
          <w:rFonts w:ascii="Arial" w:eastAsia="Times New Roman" w:hAnsi="Arial" w:cs="Arial"/>
          <w:color w:val="201F1E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201F1E"/>
          <w:sz w:val="24"/>
          <w:szCs w:val="24"/>
          <w:lang w:eastAsia="pt-BR"/>
        </w:rPr>
        <w:t xml:space="preserve">  </w:t>
      </w:r>
    </w:p>
    <w:p w14:paraId="06DA43A4" w14:textId="77777777" w:rsidR="005E17B2" w:rsidRPr="00AE55A7" w:rsidRDefault="005E17B2" w:rsidP="00AE55A7">
      <w:pPr>
        <w:shd w:val="clear" w:color="auto" w:fill="FFFFFF"/>
        <w:spacing w:after="0" w:line="360" w:lineRule="auto"/>
        <w:jc w:val="both"/>
        <w:textAlignment w:val="baseline"/>
        <w:rPr>
          <w:rFonts w:ascii="Arial" w:eastAsia="Times New Roman" w:hAnsi="Arial" w:cs="Arial"/>
          <w:color w:val="201F1E"/>
          <w:sz w:val="24"/>
          <w:szCs w:val="24"/>
          <w:lang w:eastAsia="pt-BR"/>
        </w:rPr>
      </w:pPr>
    </w:p>
    <w:p w14:paraId="140DD805" w14:textId="7224E332" w:rsidR="008571A1" w:rsidRDefault="008571A1" w:rsidP="008468E0">
      <w:pPr>
        <w:pStyle w:val="NormalWeb"/>
        <w:spacing w:before="0" w:beforeAutospacing="0" w:after="0" w:afterAutospacing="0" w:line="312" w:lineRule="auto"/>
        <w:jc w:val="both"/>
        <w:textAlignment w:val="baseline"/>
        <w:rPr>
          <w:rFonts w:ascii="Tahoma" w:eastAsia="MS PGothic" w:hAnsi="Tahoma" w:cs="Tahoma"/>
          <w:color w:val="000000" w:themeColor="text1"/>
          <w:kern w:val="24"/>
        </w:rPr>
      </w:pPr>
    </w:p>
    <w:p w14:paraId="52A6BDD8" w14:textId="77777777" w:rsidR="005E17B2" w:rsidRDefault="005E17B2" w:rsidP="008468E0">
      <w:pPr>
        <w:pStyle w:val="NormalWeb"/>
        <w:spacing w:before="0" w:beforeAutospacing="0" w:after="0" w:afterAutospacing="0" w:line="312" w:lineRule="auto"/>
        <w:jc w:val="both"/>
        <w:textAlignment w:val="baseline"/>
        <w:rPr>
          <w:rFonts w:ascii="Tahoma" w:eastAsia="MS PGothic" w:hAnsi="Tahoma" w:cs="Tahoma"/>
          <w:color w:val="000000" w:themeColor="text1"/>
          <w:kern w:val="24"/>
        </w:rPr>
      </w:pPr>
    </w:p>
    <w:p w14:paraId="6196C75F" w14:textId="1CD5E1C3" w:rsidR="00953103" w:rsidRPr="00F53762" w:rsidRDefault="00D45FC7" w:rsidP="005A033E">
      <w:pPr>
        <w:pStyle w:val="NormalWeb"/>
        <w:spacing w:before="0" w:beforeAutospacing="0" w:after="0" w:afterAutospacing="0" w:line="312" w:lineRule="auto"/>
        <w:jc w:val="both"/>
        <w:textAlignment w:val="baseline"/>
        <w:rPr>
          <w:rFonts w:ascii="Tahoma" w:eastAsia="MS PGothic" w:hAnsi="Tahoma" w:cs="Tahoma"/>
          <w:b/>
          <w:bCs/>
          <w:color w:val="FF0000"/>
          <w:kern w:val="24"/>
          <w:u w:val="single"/>
        </w:rPr>
      </w:pPr>
      <w:r w:rsidRPr="008606A6">
        <w:rPr>
          <w:rFonts w:ascii="Tahoma" w:eastAsia="MS PGothic" w:hAnsi="Tahoma" w:cs="Tahoma"/>
          <w:b/>
          <w:bCs/>
          <w:color w:val="FF0000"/>
          <w:kern w:val="24"/>
          <w:highlight w:val="yellow"/>
          <w:u w:val="single"/>
        </w:rPr>
        <w:lastRenderedPageBreak/>
        <w:t>A</w:t>
      </w:r>
      <w:r w:rsidR="002D5B95" w:rsidRPr="008606A6">
        <w:rPr>
          <w:rFonts w:ascii="Tahoma" w:eastAsia="MS PGothic" w:hAnsi="Tahoma" w:cs="Tahoma"/>
          <w:b/>
          <w:bCs/>
          <w:color w:val="FF0000"/>
          <w:kern w:val="24"/>
          <w:highlight w:val="yellow"/>
          <w:u w:val="single"/>
        </w:rPr>
        <w:t>TIVIDAD</w:t>
      </w:r>
      <w:r w:rsidR="00F53762" w:rsidRPr="008606A6">
        <w:rPr>
          <w:rFonts w:ascii="Tahoma" w:eastAsia="MS PGothic" w:hAnsi="Tahoma" w:cs="Tahoma"/>
          <w:b/>
          <w:bCs/>
          <w:color w:val="FF0000"/>
          <w:kern w:val="24"/>
          <w:highlight w:val="yellow"/>
          <w:u w:val="single"/>
        </w:rPr>
        <w:t>E</w:t>
      </w:r>
    </w:p>
    <w:p w14:paraId="59FDB6D3" w14:textId="3B9DE878" w:rsidR="00B3622B" w:rsidRPr="00B3622B" w:rsidRDefault="000647AB" w:rsidP="00B3622B">
      <w:pPr>
        <w:pStyle w:val="NormalWeb"/>
        <w:spacing w:after="0" w:line="360" w:lineRule="auto"/>
        <w:ind w:firstLine="708"/>
        <w:jc w:val="both"/>
        <w:textAlignment w:val="baseline"/>
        <w:rPr>
          <w:rFonts w:ascii="Tahoma" w:eastAsia="MS PGothic" w:hAnsi="Tahoma" w:cs="Tahoma"/>
          <w:b/>
          <w:bCs/>
          <w:color w:val="000000" w:themeColor="text1"/>
          <w:kern w:val="24"/>
          <w:sz w:val="20"/>
          <w:szCs w:val="20"/>
        </w:rPr>
      </w:pPr>
      <w:r>
        <w:rPr>
          <w:rFonts w:ascii="Tahoma" w:eastAsia="MS PGothic" w:hAnsi="Tahoma" w:cs="Tahoma"/>
          <w:b/>
          <w:bCs/>
          <w:color w:val="000000" w:themeColor="text1"/>
          <w:kern w:val="24"/>
          <w:sz w:val="20"/>
          <w:szCs w:val="20"/>
        </w:rPr>
        <w:t>“</w:t>
      </w:r>
      <w:r w:rsidR="00B3622B" w:rsidRPr="00B3622B">
        <w:rPr>
          <w:rFonts w:ascii="Tahoma" w:eastAsia="MS PGothic" w:hAnsi="Tahoma" w:cs="Tahoma"/>
          <w:b/>
          <w:bCs/>
          <w:color w:val="000000" w:themeColor="text1"/>
          <w:kern w:val="24"/>
          <w:sz w:val="20"/>
          <w:szCs w:val="20"/>
        </w:rPr>
        <w:t>O que são Roupas Inteligentes?</w:t>
      </w:r>
    </w:p>
    <w:p w14:paraId="57C59922" w14:textId="4E0AE5D2" w:rsidR="00B3622B" w:rsidRPr="00B3622B" w:rsidRDefault="00B3622B" w:rsidP="00B3622B">
      <w:pPr>
        <w:pStyle w:val="NormalWeb"/>
        <w:spacing w:after="0" w:line="360" w:lineRule="auto"/>
        <w:ind w:firstLine="708"/>
        <w:jc w:val="both"/>
        <w:textAlignment w:val="baseline"/>
        <w:rPr>
          <w:rFonts w:ascii="Tahoma" w:eastAsia="MS PGothic" w:hAnsi="Tahoma" w:cs="Tahoma"/>
          <w:b/>
          <w:bCs/>
          <w:color w:val="000000" w:themeColor="text1"/>
          <w:kern w:val="24"/>
          <w:sz w:val="20"/>
          <w:szCs w:val="20"/>
        </w:rPr>
      </w:pPr>
      <w:r w:rsidRPr="00B3622B">
        <w:rPr>
          <w:rFonts w:ascii="Tahoma" w:eastAsia="MS PGothic" w:hAnsi="Tahoma" w:cs="Tahoma"/>
          <w:b/>
          <w:bCs/>
          <w:color w:val="000000" w:themeColor="text1"/>
          <w:kern w:val="24"/>
          <w:sz w:val="20"/>
          <w:szCs w:val="20"/>
        </w:rPr>
        <w:t>A tecnologia tem se mostrado cada vez mais avançada e relevante em diversas áreas.</w:t>
      </w:r>
    </w:p>
    <w:p w14:paraId="3F009278" w14:textId="47F89F77" w:rsidR="00B3622B" w:rsidRPr="00B3622B" w:rsidRDefault="00B3622B" w:rsidP="00B3622B">
      <w:pPr>
        <w:pStyle w:val="NormalWeb"/>
        <w:spacing w:after="0" w:line="360" w:lineRule="auto"/>
        <w:ind w:firstLine="708"/>
        <w:jc w:val="both"/>
        <w:textAlignment w:val="baseline"/>
        <w:rPr>
          <w:rFonts w:ascii="Tahoma" w:eastAsia="MS PGothic" w:hAnsi="Tahoma" w:cs="Tahoma"/>
          <w:b/>
          <w:bCs/>
          <w:color w:val="000000" w:themeColor="text1"/>
          <w:kern w:val="24"/>
          <w:sz w:val="20"/>
          <w:szCs w:val="20"/>
        </w:rPr>
      </w:pPr>
      <w:r w:rsidRPr="00B3622B">
        <w:rPr>
          <w:rFonts w:ascii="Tahoma" w:eastAsia="MS PGothic" w:hAnsi="Tahoma" w:cs="Tahoma"/>
          <w:b/>
          <w:bCs/>
          <w:color w:val="000000" w:themeColor="text1"/>
          <w:kern w:val="24"/>
          <w:sz w:val="20"/>
          <w:szCs w:val="20"/>
        </w:rPr>
        <w:t>As casas estão cada vez mais modernas e equipadas com utensílios inovadores e muitos outros objetos, que passaram a integrar o dia a dia de muitas famílias. Além de carros, motos e/ou bicicletas cada vez mais arrojados e cheios de funções</w:t>
      </w:r>
      <w:r>
        <w:rPr>
          <w:rFonts w:ascii="Tahoma" w:eastAsia="MS PGothic" w:hAnsi="Tahoma" w:cs="Tahoma"/>
          <w:b/>
          <w:bCs/>
          <w:color w:val="000000" w:themeColor="text1"/>
          <w:kern w:val="24"/>
          <w:sz w:val="20"/>
          <w:szCs w:val="20"/>
        </w:rPr>
        <w:t>.</w:t>
      </w:r>
    </w:p>
    <w:p w14:paraId="5B33EB19" w14:textId="280A803C" w:rsidR="00B3622B" w:rsidRPr="00B3622B" w:rsidRDefault="00B3622B" w:rsidP="00B3622B">
      <w:pPr>
        <w:pStyle w:val="NormalWeb"/>
        <w:spacing w:after="0" w:line="360" w:lineRule="auto"/>
        <w:ind w:firstLine="708"/>
        <w:jc w:val="both"/>
        <w:textAlignment w:val="baseline"/>
        <w:rPr>
          <w:rFonts w:ascii="Tahoma" w:eastAsia="MS PGothic" w:hAnsi="Tahoma" w:cs="Tahoma"/>
          <w:b/>
          <w:bCs/>
          <w:color w:val="000000" w:themeColor="text1"/>
          <w:kern w:val="24"/>
          <w:sz w:val="20"/>
          <w:szCs w:val="20"/>
        </w:rPr>
      </w:pPr>
      <w:r w:rsidRPr="00B3622B">
        <w:rPr>
          <w:rFonts w:ascii="Tahoma" w:eastAsia="MS PGothic" w:hAnsi="Tahoma" w:cs="Tahoma"/>
          <w:b/>
          <w:bCs/>
          <w:color w:val="000000" w:themeColor="text1"/>
          <w:kern w:val="24"/>
          <w:sz w:val="20"/>
          <w:szCs w:val="20"/>
        </w:rPr>
        <w:t>Diversos materiais tecnológicos estão sendo desenvolvidos para aprimorar o vestuário das pessoas, facilitando a rotina e reduzindo os riscos nos quais todos são expostos frequentemente.</w:t>
      </w:r>
    </w:p>
    <w:p w14:paraId="2CA5236D" w14:textId="5BA99457" w:rsidR="00B3622B" w:rsidRPr="00B3622B" w:rsidRDefault="00B3622B" w:rsidP="00B3622B">
      <w:pPr>
        <w:pStyle w:val="NormalWeb"/>
        <w:spacing w:after="0" w:line="360" w:lineRule="auto"/>
        <w:ind w:firstLine="708"/>
        <w:jc w:val="both"/>
        <w:textAlignment w:val="baseline"/>
        <w:rPr>
          <w:rFonts w:ascii="Tahoma" w:eastAsia="MS PGothic" w:hAnsi="Tahoma" w:cs="Tahoma"/>
          <w:b/>
          <w:bCs/>
          <w:color w:val="000000" w:themeColor="text1"/>
          <w:kern w:val="24"/>
          <w:sz w:val="20"/>
          <w:szCs w:val="20"/>
        </w:rPr>
      </w:pPr>
      <w:r w:rsidRPr="00B3622B">
        <w:rPr>
          <w:rFonts w:ascii="Tahoma" w:eastAsia="MS PGothic" w:hAnsi="Tahoma" w:cs="Tahoma"/>
          <w:b/>
          <w:bCs/>
          <w:color w:val="000000" w:themeColor="text1"/>
          <w:kern w:val="24"/>
          <w:sz w:val="20"/>
          <w:szCs w:val="20"/>
        </w:rPr>
        <w:t>Muitos desses novos materiais, inclusive, refletem a preocupação e o cuidado com o meio ambiente</w:t>
      </w:r>
    </w:p>
    <w:p w14:paraId="5A855E28" w14:textId="13ACBC47" w:rsidR="00B3622B" w:rsidRPr="00B3622B" w:rsidRDefault="00B3622B" w:rsidP="00B3622B">
      <w:pPr>
        <w:pStyle w:val="NormalWeb"/>
        <w:spacing w:after="0" w:line="360" w:lineRule="auto"/>
        <w:ind w:firstLine="708"/>
        <w:jc w:val="both"/>
        <w:textAlignment w:val="baseline"/>
        <w:rPr>
          <w:rFonts w:ascii="Tahoma" w:eastAsia="MS PGothic" w:hAnsi="Tahoma" w:cs="Tahoma"/>
          <w:b/>
          <w:bCs/>
          <w:color w:val="000000" w:themeColor="text1"/>
          <w:kern w:val="24"/>
          <w:sz w:val="20"/>
          <w:szCs w:val="20"/>
        </w:rPr>
      </w:pPr>
      <w:r w:rsidRPr="00B3622B">
        <w:rPr>
          <w:rFonts w:ascii="Tahoma" w:eastAsia="MS PGothic" w:hAnsi="Tahoma" w:cs="Tahoma"/>
          <w:b/>
          <w:bCs/>
          <w:color w:val="000000" w:themeColor="text1"/>
          <w:kern w:val="24"/>
          <w:sz w:val="20"/>
          <w:szCs w:val="20"/>
        </w:rPr>
        <w:t>Nos últimos anos, a palavra smart (“inteligente”, ao ser traduzido para o português) vem sendo usada para caracterizar novos produtos que estão cada vez mais conectados à internet.</w:t>
      </w:r>
    </w:p>
    <w:p w14:paraId="6C02E76F" w14:textId="64BFAE22" w:rsidR="00B3622B" w:rsidRPr="00B3622B" w:rsidRDefault="00B3622B" w:rsidP="00B3622B">
      <w:pPr>
        <w:pStyle w:val="NormalWeb"/>
        <w:spacing w:after="0" w:line="360" w:lineRule="auto"/>
        <w:ind w:firstLine="708"/>
        <w:jc w:val="both"/>
        <w:textAlignment w:val="baseline"/>
        <w:rPr>
          <w:rFonts w:ascii="Tahoma" w:eastAsia="MS PGothic" w:hAnsi="Tahoma" w:cs="Tahoma"/>
          <w:b/>
          <w:bCs/>
          <w:color w:val="000000" w:themeColor="text1"/>
          <w:kern w:val="24"/>
          <w:sz w:val="20"/>
          <w:szCs w:val="20"/>
        </w:rPr>
      </w:pPr>
      <w:r w:rsidRPr="00B3622B">
        <w:rPr>
          <w:rFonts w:ascii="Tahoma" w:eastAsia="MS PGothic" w:hAnsi="Tahoma" w:cs="Tahoma"/>
          <w:b/>
          <w:bCs/>
          <w:color w:val="000000" w:themeColor="text1"/>
          <w:kern w:val="24"/>
          <w:sz w:val="20"/>
          <w:szCs w:val="20"/>
        </w:rPr>
        <w:t>E nessa recente onda tecnológica, nem mesmo as roupas ficaram de fora.</w:t>
      </w:r>
    </w:p>
    <w:p w14:paraId="467586A2" w14:textId="77777777" w:rsidR="00B3622B" w:rsidRPr="00B3622B" w:rsidRDefault="00B3622B" w:rsidP="00B3622B">
      <w:pPr>
        <w:pStyle w:val="NormalWeb"/>
        <w:spacing w:after="0" w:line="360" w:lineRule="auto"/>
        <w:ind w:firstLine="708"/>
        <w:jc w:val="both"/>
        <w:textAlignment w:val="baseline"/>
        <w:rPr>
          <w:rFonts w:ascii="Tahoma" w:eastAsia="MS PGothic" w:hAnsi="Tahoma" w:cs="Tahoma"/>
          <w:b/>
          <w:bCs/>
          <w:color w:val="000000" w:themeColor="text1"/>
          <w:kern w:val="24"/>
          <w:sz w:val="20"/>
          <w:szCs w:val="20"/>
        </w:rPr>
      </w:pPr>
      <w:r w:rsidRPr="00B3622B">
        <w:rPr>
          <w:rFonts w:ascii="Tahoma" w:eastAsia="MS PGothic" w:hAnsi="Tahoma" w:cs="Tahoma"/>
          <w:b/>
          <w:bCs/>
          <w:color w:val="000000" w:themeColor="text1"/>
          <w:kern w:val="24"/>
          <w:sz w:val="20"/>
          <w:szCs w:val="20"/>
        </w:rPr>
        <w:t>Smart Clothes ou Roupas Inteligentes</w:t>
      </w:r>
    </w:p>
    <w:p w14:paraId="0B0B28CE" w14:textId="28882CFD" w:rsidR="00B3622B" w:rsidRPr="00B3622B" w:rsidRDefault="00B3622B" w:rsidP="00B3622B">
      <w:pPr>
        <w:pStyle w:val="NormalWeb"/>
        <w:spacing w:after="0" w:line="360" w:lineRule="auto"/>
        <w:ind w:firstLine="708"/>
        <w:jc w:val="both"/>
        <w:textAlignment w:val="baseline"/>
        <w:rPr>
          <w:rFonts w:ascii="Tahoma" w:eastAsia="MS PGothic" w:hAnsi="Tahoma" w:cs="Tahoma"/>
          <w:b/>
          <w:bCs/>
          <w:color w:val="000000" w:themeColor="text1"/>
          <w:kern w:val="24"/>
          <w:sz w:val="20"/>
          <w:szCs w:val="20"/>
        </w:rPr>
      </w:pPr>
      <w:r w:rsidRPr="00B3622B">
        <w:rPr>
          <w:rFonts w:ascii="Tahoma" w:eastAsia="MS PGothic" w:hAnsi="Tahoma" w:cs="Tahoma"/>
          <w:b/>
          <w:bCs/>
          <w:color w:val="000000" w:themeColor="text1"/>
          <w:kern w:val="24"/>
          <w:sz w:val="20"/>
          <w:szCs w:val="20"/>
        </w:rPr>
        <w:t>As smart clothes, conhecidas também como roupas inteligentes, caracterizam-se por oferecer uma tecnologia útil e específica para cada tipo de vestimenta.</w:t>
      </w:r>
    </w:p>
    <w:p w14:paraId="301D152B" w14:textId="0B32A933" w:rsidR="00B3622B" w:rsidRPr="00B3622B" w:rsidRDefault="00B3622B" w:rsidP="00B3622B">
      <w:pPr>
        <w:pStyle w:val="NormalWeb"/>
        <w:numPr>
          <w:ilvl w:val="0"/>
          <w:numId w:val="8"/>
        </w:numPr>
        <w:spacing w:after="0" w:line="360" w:lineRule="auto"/>
        <w:jc w:val="both"/>
        <w:textAlignment w:val="baseline"/>
        <w:rPr>
          <w:rFonts w:ascii="Tahoma" w:eastAsia="MS PGothic" w:hAnsi="Tahoma" w:cs="Tahoma"/>
          <w:b/>
          <w:bCs/>
          <w:color w:val="000000" w:themeColor="text1"/>
          <w:kern w:val="24"/>
          <w:sz w:val="20"/>
          <w:szCs w:val="20"/>
        </w:rPr>
      </w:pPr>
      <w:r w:rsidRPr="00B3622B">
        <w:rPr>
          <w:rFonts w:ascii="Tahoma" w:eastAsia="MS PGothic" w:hAnsi="Tahoma" w:cs="Tahoma"/>
          <w:b/>
          <w:bCs/>
          <w:color w:val="000000" w:themeColor="text1"/>
          <w:kern w:val="24"/>
          <w:sz w:val="20"/>
          <w:szCs w:val="20"/>
        </w:rPr>
        <w:t>Roupas inteligentes podem ter diversas características como por exemplo:</w:t>
      </w:r>
    </w:p>
    <w:p w14:paraId="66C1EAF6" w14:textId="77777777" w:rsidR="00B3622B" w:rsidRPr="00B3622B" w:rsidRDefault="00B3622B" w:rsidP="00B3622B">
      <w:pPr>
        <w:pStyle w:val="NormalWeb"/>
        <w:numPr>
          <w:ilvl w:val="0"/>
          <w:numId w:val="8"/>
        </w:numPr>
        <w:spacing w:after="0" w:line="360" w:lineRule="auto"/>
        <w:jc w:val="both"/>
        <w:textAlignment w:val="baseline"/>
        <w:rPr>
          <w:rFonts w:ascii="Tahoma" w:eastAsia="MS PGothic" w:hAnsi="Tahoma" w:cs="Tahoma"/>
          <w:b/>
          <w:bCs/>
          <w:color w:val="000000" w:themeColor="text1"/>
          <w:kern w:val="24"/>
          <w:sz w:val="20"/>
          <w:szCs w:val="20"/>
        </w:rPr>
      </w:pPr>
      <w:r w:rsidRPr="00B3622B">
        <w:rPr>
          <w:rFonts w:ascii="Tahoma" w:eastAsia="MS PGothic" w:hAnsi="Tahoma" w:cs="Tahoma"/>
          <w:b/>
          <w:bCs/>
          <w:color w:val="000000" w:themeColor="text1"/>
          <w:kern w:val="24"/>
          <w:sz w:val="20"/>
          <w:szCs w:val="20"/>
        </w:rPr>
        <w:t>Conduzir eletricidade;</w:t>
      </w:r>
    </w:p>
    <w:p w14:paraId="385FBF20" w14:textId="77777777" w:rsidR="00B3622B" w:rsidRPr="00B3622B" w:rsidRDefault="00B3622B" w:rsidP="00B3622B">
      <w:pPr>
        <w:pStyle w:val="NormalWeb"/>
        <w:numPr>
          <w:ilvl w:val="0"/>
          <w:numId w:val="8"/>
        </w:numPr>
        <w:spacing w:after="0" w:line="360" w:lineRule="auto"/>
        <w:jc w:val="both"/>
        <w:textAlignment w:val="baseline"/>
        <w:rPr>
          <w:rFonts w:ascii="Tahoma" w:eastAsia="MS PGothic" w:hAnsi="Tahoma" w:cs="Tahoma"/>
          <w:b/>
          <w:bCs/>
          <w:color w:val="000000" w:themeColor="text1"/>
          <w:kern w:val="24"/>
          <w:sz w:val="20"/>
          <w:szCs w:val="20"/>
        </w:rPr>
      </w:pPr>
      <w:r w:rsidRPr="00B3622B">
        <w:rPr>
          <w:rFonts w:ascii="Tahoma" w:eastAsia="MS PGothic" w:hAnsi="Tahoma" w:cs="Tahoma"/>
          <w:b/>
          <w:bCs/>
          <w:color w:val="000000" w:themeColor="text1"/>
          <w:kern w:val="24"/>
          <w:sz w:val="20"/>
          <w:szCs w:val="20"/>
        </w:rPr>
        <w:t>Facilitar o equilíbrio térmico e manter o corpo seco;</w:t>
      </w:r>
    </w:p>
    <w:p w14:paraId="4C340DB5" w14:textId="77777777" w:rsidR="00B3622B" w:rsidRPr="00B3622B" w:rsidRDefault="00B3622B" w:rsidP="00B3622B">
      <w:pPr>
        <w:pStyle w:val="NormalWeb"/>
        <w:numPr>
          <w:ilvl w:val="0"/>
          <w:numId w:val="8"/>
        </w:numPr>
        <w:spacing w:after="0" w:line="360" w:lineRule="auto"/>
        <w:jc w:val="both"/>
        <w:textAlignment w:val="baseline"/>
        <w:rPr>
          <w:rFonts w:ascii="Tahoma" w:eastAsia="MS PGothic" w:hAnsi="Tahoma" w:cs="Tahoma"/>
          <w:b/>
          <w:bCs/>
          <w:color w:val="000000" w:themeColor="text1"/>
          <w:kern w:val="24"/>
          <w:sz w:val="20"/>
          <w:szCs w:val="20"/>
        </w:rPr>
      </w:pPr>
      <w:r w:rsidRPr="00B3622B">
        <w:rPr>
          <w:rFonts w:ascii="Tahoma" w:eastAsia="MS PGothic" w:hAnsi="Tahoma" w:cs="Tahoma"/>
          <w:b/>
          <w:bCs/>
          <w:color w:val="000000" w:themeColor="text1"/>
          <w:kern w:val="24"/>
          <w:sz w:val="20"/>
          <w:szCs w:val="20"/>
        </w:rPr>
        <w:t>Proteger contra raios UVA e UVB;</w:t>
      </w:r>
    </w:p>
    <w:p w14:paraId="03FEC5DA" w14:textId="77777777" w:rsidR="00B3622B" w:rsidRPr="00B3622B" w:rsidRDefault="00B3622B" w:rsidP="00B3622B">
      <w:pPr>
        <w:pStyle w:val="NormalWeb"/>
        <w:numPr>
          <w:ilvl w:val="0"/>
          <w:numId w:val="8"/>
        </w:numPr>
        <w:spacing w:after="0" w:line="360" w:lineRule="auto"/>
        <w:jc w:val="both"/>
        <w:textAlignment w:val="baseline"/>
        <w:rPr>
          <w:rFonts w:ascii="Tahoma" w:eastAsia="MS PGothic" w:hAnsi="Tahoma" w:cs="Tahoma"/>
          <w:b/>
          <w:bCs/>
          <w:color w:val="000000" w:themeColor="text1"/>
          <w:kern w:val="24"/>
          <w:sz w:val="20"/>
          <w:szCs w:val="20"/>
        </w:rPr>
      </w:pPr>
      <w:r w:rsidRPr="00B3622B">
        <w:rPr>
          <w:rFonts w:ascii="Tahoma" w:eastAsia="MS PGothic" w:hAnsi="Tahoma" w:cs="Tahoma"/>
          <w:b/>
          <w:bCs/>
          <w:color w:val="000000" w:themeColor="text1"/>
          <w:kern w:val="24"/>
          <w:sz w:val="20"/>
          <w:szCs w:val="20"/>
        </w:rPr>
        <w:t>Fios bacteriostáticos podem inibir a proliferação das bactérias;</w:t>
      </w:r>
    </w:p>
    <w:p w14:paraId="5FF901A7" w14:textId="77777777" w:rsidR="00B3622B" w:rsidRPr="00B3622B" w:rsidRDefault="00B3622B" w:rsidP="00B3622B">
      <w:pPr>
        <w:pStyle w:val="NormalWeb"/>
        <w:numPr>
          <w:ilvl w:val="0"/>
          <w:numId w:val="8"/>
        </w:numPr>
        <w:spacing w:after="0" w:line="360" w:lineRule="auto"/>
        <w:jc w:val="both"/>
        <w:textAlignment w:val="baseline"/>
        <w:rPr>
          <w:rFonts w:ascii="Tahoma" w:eastAsia="MS PGothic" w:hAnsi="Tahoma" w:cs="Tahoma"/>
          <w:b/>
          <w:bCs/>
          <w:color w:val="000000" w:themeColor="text1"/>
          <w:kern w:val="24"/>
          <w:sz w:val="20"/>
          <w:szCs w:val="20"/>
        </w:rPr>
      </w:pPr>
      <w:r w:rsidRPr="00B3622B">
        <w:rPr>
          <w:rFonts w:ascii="Tahoma" w:eastAsia="MS PGothic" w:hAnsi="Tahoma" w:cs="Tahoma"/>
          <w:b/>
          <w:bCs/>
          <w:color w:val="000000" w:themeColor="text1"/>
          <w:kern w:val="24"/>
          <w:sz w:val="20"/>
          <w:szCs w:val="20"/>
        </w:rPr>
        <w:t>Tecidos tratados com nanotecnologia podem repelir líquidos, tornando-se impermeáveis e a prova de manchas;</w:t>
      </w:r>
    </w:p>
    <w:p w14:paraId="6EC14C1E" w14:textId="77777777" w:rsidR="00B3622B" w:rsidRPr="00B3622B" w:rsidRDefault="00B3622B" w:rsidP="00B3622B">
      <w:pPr>
        <w:pStyle w:val="NormalWeb"/>
        <w:numPr>
          <w:ilvl w:val="0"/>
          <w:numId w:val="8"/>
        </w:numPr>
        <w:spacing w:after="0" w:line="360" w:lineRule="auto"/>
        <w:jc w:val="both"/>
        <w:textAlignment w:val="baseline"/>
        <w:rPr>
          <w:rFonts w:ascii="Tahoma" w:eastAsia="MS PGothic" w:hAnsi="Tahoma" w:cs="Tahoma"/>
          <w:b/>
          <w:bCs/>
          <w:color w:val="000000" w:themeColor="text1"/>
          <w:kern w:val="24"/>
          <w:sz w:val="20"/>
          <w:szCs w:val="20"/>
        </w:rPr>
      </w:pPr>
      <w:r w:rsidRPr="00B3622B">
        <w:rPr>
          <w:rFonts w:ascii="Tahoma" w:eastAsia="MS PGothic" w:hAnsi="Tahoma" w:cs="Tahoma"/>
          <w:b/>
          <w:bCs/>
          <w:color w:val="000000" w:themeColor="text1"/>
          <w:kern w:val="24"/>
          <w:sz w:val="20"/>
          <w:szCs w:val="20"/>
        </w:rPr>
        <w:t>Roupas especiais podem detectar a presença de armas químicas e fechar os poros (do tecido) de maneira automática.</w:t>
      </w:r>
    </w:p>
    <w:p w14:paraId="1A1C51FC" w14:textId="03004E17" w:rsidR="00B3622B" w:rsidRPr="00B3622B" w:rsidRDefault="00B3622B" w:rsidP="00B3622B">
      <w:pPr>
        <w:pStyle w:val="NormalWeb"/>
        <w:spacing w:after="0" w:line="360" w:lineRule="auto"/>
        <w:ind w:firstLine="708"/>
        <w:jc w:val="both"/>
        <w:textAlignment w:val="baseline"/>
        <w:rPr>
          <w:rFonts w:ascii="Tahoma" w:eastAsia="MS PGothic" w:hAnsi="Tahoma" w:cs="Tahoma"/>
          <w:b/>
          <w:bCs/>
          <w:color w:val="000000" w:themeColor="text1"/>
          <w:kern w:val="24"/>
          <w:sz w:val="20"/>
          <w:szCs w:val="20"/>
        </w:rPr>
      </w:pPr>
      <w:r w:rsidRPr="00B3622B">
        <w:rPr>
          <w:rFonts w:ascii="Tahoma" w:eastAsia="MS PGothic" w:hAnsi="Tahoma" w:cs="Tahoma"/>
          <w:b/>
          <w:bCs/>
          <w:color w:val="000000" w:themeColor="text1"/>
          <w:kern w:val="24"/>
          <w:sz w:val="20"/>
          <w:szCs w:val="20"/>
        </w:rPr>
        <w:t>Depois da tecnologia invadir todos os segmentos do mercado e contar com os benefícios acima mencionados, as roupas inteligentes estão prontas para transformar áreas como a saúde, o esporte e/ou fitness e o workwear – roupas usadas para o trabalho.</w:t>
      </w:r>
      <w:r w:rsidR="000647AB">
        <w:rPr>
          <w:rFonts w:ascii="Tahoma" w:eastAsia="MS PGothic" w:hAnsi="Tahoma" w:cs="Tahoma"/>
          <w:b/>
          <w:bCs/>
          <w:color w:val="000000" w:themeColor="text1"/>
          <w:kern w:val="24"/>
          <w:sz w:val="20"/>
          <w:szCs w:val="20"/>
        </w:rPr>
        <w:t>”</w:t>
      </w:r>
    </w:p>
    <w:p w14:paraId="1DDB7723" w14:textId="7559C64E" w:rsidR="00F53762" w:rsidRDefault="00000000" w:rsidP="005A033E">
      <w:pPr>
        <w:pStyle w:val="NormalWeb"/>
        <w:spacing w:before="0" w:beforeAutospacing="0" w:after="0" w:afterAutospacing="0" w:line="360" w:lineRule="auto"/>
        <w:ind w:firstLine="708"/>
        <w:jc w:val="both"/>
        <w:textAlignment w:val="baseline"/>
        <w:rPr>
          <w:rFonts w:ascii="Tahoma" w:eastAsia="MS PGothic" w:hAnsi="Tahoma" w:cs="Tahoma"/>
          <w:b/>
          <w:bCs/>
          <w:color w:val="0070C0"/>
          <w:kern w:val="24"/>
          <w:sz w:val="20"/>
          <w:szCs w:val="20"/>
        </w:rPr>
      </w:pPr>
      <w:hyperlink r:id="rId5" w:history="1">
        <w:r w:rsidR="00B3622B" w:rsidRPr="008545AD">
          <w:rPr>
            <w:rStyle w:val="Hyperlink"/>
            <w:rFonts w:ascii="Tahoma" w:eastAsia="MS PGothic" w:hAnsi="Tahoma" w:cs="Tahoma"/>
            <w:b/>
            <w:bCs/>
            <w:kern w:val="24"/>
            <w:sz w:val="20"/>
            <w:szCs w:val="20"/>
          </w:rPr>
          <w:t>https://www.solocorporativo.com.br/o-que-sao-roupas-inteligentes/</w:t>
        </w:r>
      </w:hyperlink>
    </w:p>
    <w:p w14:paraId="3DB247FD" w14:textId="6156DC54" w:rsidR="00C26ED1" w:rsidRDefault="005A033E" w:rsidP="005A033E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eastAsia="MS PGothic" w:hAnsi="Tahoma" w:cs="Tahoma"/>
          <w:b/>
          <w:bCs/>
          <w:color w:val="000000" w:themeColor="text1"/>
          <w:kern w:val="24"/>
          <w:sz w:val="22"/>
          <w:szCs w:val="22"/>
        </w:rPr>
      </w:pPr>
      <w:r>
        <w:rPr>
          <w:rFonts w:ascii="Tahoma" w:eastAsia="MS PGothic" w:hAnsi="Tahoma" w:cs="Tahoma"/>
          <w:b/>
          <w:bCs/>
          <w:color w:val="000000" w:themeColor="text1"/>
          <w:kern w:val="24"/>
          <w:sz w:val="22"/>
          <w:szCs w:val="22"/>
        </w:rPr>
        <w:t xml:space="preserve">             </w:t>
      </w:r>
    </w:p>
    <w:p w14:paraId="151520E0" w14:textId="30D2F373" w:rsidR="005A033E" w:rsidRDefault="005A033E" w:rsidP="005A033E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eastAsia="MS PGothic" w:hAnsi="Tahoma" w:cs="Tahoma"/>
          <w:b/>
          <w:bCs/>
          <w:color w:val="000000" w:themeColor="text1"/>
          <w:kern w:val="24"/>
          <w:sz w:val="22"/>
          <w:szCs w:val="22"/>
        </w:rPr>
      </w:pPr>
      <w:r>
        <w:rPr>
          <w:rFonts w:ascii="Tahoma" w:eastAsia="MS PGothic" w:hAnsi="Tahoma" w:cs="Tahoma"/>
          <w:b/>
          <w:bCs/>
          <w:color w:val="000000" w:themeColor="text1"/>
          <w:kern w:val="24"/>
          <w:sz w:val="22"/>
          <w:szCs w:val="22"/>
        </w:rPr>
        <w:t xml:space="preserve">          A seguir, propomos um desafio, associado ao tema.</w:t>
      </w:r>
    </w:p>
    <w:p w14:paraId="49A8888E" w14:textId="77777777" w:rsidR="005A033E" w:rsidRDefault="005A033E" w:rsidP="005A033E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eastAsia="MS PGothic" w:hAnsi="Tahoma" w:cs="Tahoma"/>
          <w:b/>
          <w:bCs/>
          <w:color w:val="000000" w:themeColor="text1"/>
          <w:kern w:val="24"/>
          <w:sz w:val="22"/>
          <w:szCs w:val="22"/>
        </w:rPr>
      </w:pPr>
    </w:p>
    <w:p w14:paraId="7980101F" w14:textId="6F9B1AB7" w:rsidR="00C26ED1" w:rsidRDefault="00AE61B3" w:rsidP="005A033E">
      <w:pPr>
        <w:pStyle w:val="NormalWeb"/>
        <w:spacing w:before="0" w:beforeAutospacing="0" w:after="0" w:afterAutospacing="0" w:line="480" w:lineRule="auto"/>
        <w:ind w:firstLine="708"/>
        <w:jc w:val="both"/>
        <w:textAlignment w:val="baseline"/>
        <w:rPr>
          <w:rFonts w:ascii="Tahoma" w:eastAsia="MS PGothic" w:hAnsi="Tahoma" w:cs="Tahoma"/>
          <w:color w:val="000000" w:themeColor="text1"/>
          <w:kern w:val="24"/>
        </w:rPr>
      </w:pPr>
      <w:r w:rsidRPr="00AE61B3">
        <w:rPr>
          <w:rFonts w:ascii="Tahoma" w:eastAsia="MS PGothic" w:hAnsi="Tahoma" w:cs="Tahoma"/>
          <w:color w:val="000000" w:themeColor="text1"/>
          <w:kern w:val="24"/>
        </w:rPr>
        <w:lastRenderedPageBreak/>
        <w:t xml:space="preserve"> Considerem que a</w:t>
      </w:r>
      <w:r w:rsidR="00C26ED1" w:rsidRPr="00AE61B3">
        <w:rPr>
          <w:rFonts w:ascii="Tahoma" w:eastAsia="MS PGothic" w:hAnsi="Tahoma" w:cs="Tahoma"/>
          <w:color w:val="000000" w:themeColor="text1"/>
          <w:kern w:val="24"/>
        </w:rPr>
        <w:t xml:space="preserve"> empresa </w:t>
      </w:r>
      <w:r w:rsidRPr="00AE61B3">
        <w:rPr>
          <w:rFonts w:ascii="Tahoma" w:eastAsia="MS PGothic" w:hAnsi="Tahoma" w:cs="Tahoma"/>
          <w:color w:val="000000" w:themeColor="text1"/>
          <w:kern w:val="24"/>
        </w:rPr>
        <w:t>fundada</w:t>
      </w:r>
      <w:r w:rsidR="00C26ED1" w:rsidRPr="00AE61B3">
        <w:rPr>
          <w:rFonts w:ascii="Tahoma" w:eastAsia="MS PGothic" w:hAnsi="Tahoma" w:cs="Tahoma"/>
          <w:color w:val="000000" w:themeColor="text1"/>
          <w:kern w:val="24"/>
        </w:rPr>
        <w:t xml:space="preserve"> por vocês, desenvolveu </w:t>
      </w:r>
      <w:r w:rsidR="00471DDD" w:rsidRPr="00AE61B3">
        <w:rPr>
          <w:rFonts w:ascii="Tahoma" w:eastAsia="MS PGothic" w:hAnsi="Tahoma" w:cs="Tahoma"/>
          <w:color w:val="000000" w:themeColor="text1"/>
          <w:kern w:val="24"/>
        </w:rPr>
        <w:t>uma solução</w:t>
      </w:r>
      <w:r w:rsidR="00C26ED1" w:rsidRPr="00AE61B3">
        <w:rPr>
          <w:rFonts w:ascii="Tahoma" w:eastAsia="MS PGothic" w:hAnsi="Tahoma" w:cs="Tahoma"/>
          <w:color w:val="000000" w:themeColor="text1"/>
          <w:kern w:val="24"/>
        </w:rPr>
        <w:t xml:space="preserve"> que</w:t>
      </w:r>
      <w:r w:rsidR="00953103" w:rsidRPr="00AE61B3">
        <w:rPr>
          <w:rFonts w:ascii="Tahoma" w:eastAsia="MS PGothic" w:hAnsi="Tahoma" w:cs="Tahoma"/>
          <w:color w:val="000000" w:themeColor="text1"/>
          <w:kern w:val="24"/>
        </w:rPr>
        <w:t xml:space="preserve"> </w:t>
      </w:r>
      <w:r w:rsidR="00471DDD" w:rsidRPr="00AE61B3">
        <w:rPr>
          <w:rFonts w:ascii="Tahoma" w:eastAsia="MS PGothic" w:hAnsi="Tahoma" w:cs="Tahoma"/>
          <w:color w:val="000000" w:themeColor="text1"/>
          <w:kern w:val="24"/>
        </w:rPr>
        <w:t xml:space="preserve">pode </w:t>
      </w:r>
      <w:r w:rsidR="005A033E" w:rsidRPr="00AE61B3">
        <w:rPr>
          <w:rFonts w:ascii="Tahoma" w:eastAsia="MS PGothic" w:hAnsi="Tahoma" w:cs="Tahoma"/>
          <w:color w:val="000000" w:themeColor="text1"/>
          <w:kern w:val="24"/>
        </w:rPr>
        <w:t xml:space="preserve">apoiar, contribuir (com) e complementar </w:t>
      </w:r>
      <w:r w:rsidR="000647AB">
        <w:rPr>
          <w:rFonts w:ascii="Tahoma" w:eastAsia="MS PGothic" w:hAnsi="Tahoma" w:cs="Tahoma"/>
          <w:color w:val="000000" w:themeColor="text1"/>
          <w:kern w:val="24"/>
        </w:rPr>
        <w:t>essa grande área da tecnologia com o desenvolvimento de um dispositivo para  “Smart Clothes”.</w:t>
      </w:r>
    </w:p>
    <w:p w14:paraId="65A0FF70" w14:textId="77777777" w:rsidR="00B963D0" w:rsidRPr="00AE61B3" w:rsidRDefault="00B963D0" w:rsidP="005A033E">
      <w:pPr>
        <w:pStyle w:val="NormalWeb"/>
        <w:spacing w:before="0" w:beforeAutospacing="0" w:after="0" w:afterAutospacing="0" w:line="480" w:lineRule="auto"/>
        <w:ind w:firstLine="708"/>
        <w:jc w:val="both"/>
        <w:textAlignment w:val="baseline"/>
        <w:rPr>
          <w:rFonts w:ascii="Tahoma" w:eastAsia="MS PGothic" w:hAnsi="Tahoma" w:cs="Tahoma"/>
          <w:color w:val="000000" w:themeColor="text1"/>
          <w:kern w:val="24"/>
        </w:rPr>
      </w:pPr>
    </w:p>
    <w:p w14:paraId="679E9293" w14:textId="67D258F2" w:rsidR="00C26ED1" w:rsidRPr="00AE61B3" w:rsidRDefault="00C26ED1" w:rsidP="005A033E">
      <w:pPr>
        <w:pStyle w:val="NormalWeb"/>
        <w:spacing w:before="0" w:beforeAutospacing="0" w:after="0" w:afterAutospacing="0" w:line="480" w:lineRule="auto"/>
        <w:ind w:firstLine="708"/>
        <w:jc w:val="both"/>
        <w:textAlignment w:val="baseline"/>
        <w:rPr>
          <w:rFonts w:ascii="Tahoma" w:eastAsia="MS PGothic" w:hAnsi="Tahoma" w:cs="Tahoma"/>
          <w:color w:val="000000" w:themeColor="text1"/>
          <w:kern w:val="24"/>
        </w:rPr>
      </w:pPr>
      <w:r w:rsidRPr="00AE61B3">
        <w:rPr>
          <w:rFonts w:ascii="Tahoma" w:eastAsia="MS PGothic" w:hAnsi="Tahoma" w:cs="Tahoma"/>
          <w:color w:val="000000" w:themeColor="text1"/>
          <w:kern w:val="24"/>
        </w:rPr>
        <w:t>Consider</w:t>
      </w:r>
      <w:r w:rsidR="00E45B23" w:rsidRPr="00AE61B3">
        <w:rPr>
          <w:rFonts w:ascii="Tahoma" w:eastAsia="MS PGothic" w:hAnsi="Tahoma" w:cs="Tahoma"/>
          <w:color w:val="000000" w:themeColor="text1"/>
          <w:kern w:val="24"/>
        </w:rPr>
        <w:t>em</w:t>
      </w:r>
      <w:r w:rsidR="00AE61B3" w:rsidRPr="00AE61B3">
        <w:rPr>
          <w:rFonts w:ascii="Tahoma" w:eastAsia="MS PGothic" w:hAnsi="Tahoma" w:cs="Tahoma"/>
          <w:color w:val="000000" w:themeColor="text1"/>
          <w:kern w:val="24"/>
        </w:rPr>
        <w:t xml:space="preserve"> ainda</w:t>
      </w:r>
      <w:r w:rsidR="00E45B23" w:rsidRPr="00AE61B3">
        <w:rPr>
          <w:rFonts w:ascii="Tahoma" w:eastAsia="MS PGothic" w:hAnsi="Tahoma" w:cs="Tahoma"/>
          <w:color w:val="000000" w:themeColor="text1"/>
          <w:kern w:val="24"/>
        </w:rPr>
        <w:t xml:space="preserve"> que</w:t>
      </w:r>
      <w:r w:rsidR="000647AB">
        <w:rPr>
          <w:rFonts w:ascii="Tahoma" w:eastAsia="MS PGothic" w:hAnsi="Tahoma" w:cs="Tahoma"/>
          <w:color w:val="000000" w:themeColor="text1"/>
          <w:kern w:val="24"/>
        </w:rPr>
        <w:t>, inicialmente,</w:t>
      </w:r>
      <w:r w:rsidR="00E45B23" w:rsidRPr="00AE61B3">
        <w:rPr>
          <w:rFonts w:ascii="Tahoma" w:eastAsia="MS PGothic" w:hAnsi="Tahoma" w:cs="Tahoma"/>
          <w:color w:val="000000" w:themeColor="text1"/>
          <w:kern w:val="24"/>
        </w:rPr>
        <w:t xml:space="preserve"> </w:t>
      </w:r>
      <w:r w:rsidRPr="00AE61B3">
        <w:rPr>
          <w:rFonts w:ascii="Tahoma" w:eastAsia="MS PGothic" w:hAnsi="Tahoma" w:cs="Tahoma"/>
          <w:color w:val="000000" w:themeColor="text1"/>
          <w:kern w:val="24"/>
        </w:rPr>
        <w:t>podem ser vendi</w:t>
      </w:r>
      <w:r w:rsidR="00471DDD" w:rsidRPr="00AE61B3">
        <w:rPr>
          <w:rFonts w:ascii="Tahoma" w:eastAsia="MS PGothic" w:hAnsi="Tahoma" w:cs="Tahoma"/>
          <w:color w:val="000000" w:themeColor="text1"/>
          <w:kern w:val="24"/>
        </w:rPr>
        <w:t>d</w:t>
      </w:r>
      <w:r w:rsidR="00AE61B3">
        <w:rPr>
          <w:rFonts w:ascii="Tahoma" w:eastAsia="MS PGothic" w:hAnsi="Tahoma" w:cs="Tahoma"/>
          <w:color w:val="000000" w:themeColor="text1"/>
          <w:kern w:val="24"/>
        </w:rPr>
        <w:t>a</w:t>
      </w:r>
      <w:r w:rsidRPr="00AE61B3">
        <w:rPr>
          <w:rFonts w:ascii="Tahoma" w:eastAsia="MS PGothic" w:hAnsi="Tahoma" w:cs="Tahoma"/>
          <w:color w:val="000000" w:themeColor="text1"/>
          <w:kern w:val="24"/>
        </w:rPr>
        <w:t xml:space="preserve">s mensalmente </w:t>
      </w:r>
      <w:r w:rsidR="00C1764A" w:rsidRPr="00AE61B3">
        <w:rPr>
          <w:rFonts w:ascii="Tahoma" w:eastAsia="MS PGothic" w:hAnsi="Tahoma" w:cs="Tahoma"/>
          <w:b/>
          <w:bCs/>
          <w:color w:val="000000" w:themeColor="text1"/>
          <w:kern w:val="24"/>
        </w:rPr>
        <w:t>X</w:t>
      </w:r>
      <w:r w:rsidRPr="00AE61B3">
        <w:rPr>
          <w:rFonts w:ascii="Tahoma" w:eastAsia="MS PGothic" w:hAnsi="Tahoma" w:cs="Tahoma"/>
          <w:color w:val="000000" w:themeColor="text1"/>
          <w:kern w:val="24"/>
        </w:rPr>
        <w:t xml:space="preserve"> </w:t>
      </w:r>
      <w:r w:rsidR="000647AB">
        <w:rPr>
          <w:rFonts w:ascii="Tahoma" w:eastAsia="MS PGothic" w:hAnsi="Tahoma" w:cs="Tahoma"/>
          <w:color w:val="000000" w:themeColor="text1"/>
          <w:kern w:val="24"/>
        </w:rPr>
        <w:t>dez</w:t>
      </w:r>
      <w:r w:rsidRPr="00AE61B3">
        <w:rPr>
          <w:rFonts w:ascii="Tahoma" w:eastAsia="MS PGothic" w:hAnsi="Tahoma" w:cs="Tahoma"/>
          <w:color w:val="000000" w:themeColor="text1"/>
          <w:kern w:val="24"/>
        </w:rPr>
        <w:t>enas de unidades d</w:t>
      </w:r>
      <w:r w:rsidR="000647AB">
        <w:rPr>
          <w:rFonts w:ascii="Tahoma" w:eastAsia="MS PGothic" w:hAnsi="Tahoma" w:cs="Tahoma"/>
          <w:color w:val="000000" w:themeColor="text1"/>
          <w:kern w:val="24"/>
        </w:rPr>
        <w:t>esse dispositivo</w:t>
      </w:r>
      <w:r w:rsidRPr="00AE61B3">
        <w:rPr>
          <w:rFonts w:ascii="Tahoma" w:eastAsia="MS PGothic" w:hAnsi="Tahoma" w:cs="Tahoma"/>
          <w:color w:val="000000" w:themeColor="text1"/>
          <w:kern w:val="24"/>
        </w:rPr>
        <w:t xml:space="preserve"> e </w:t>
      </w:r>
      <w:r w:rsidR="00C1764A" w:rsidRPr="00AE61B3">
        <w:rPr>
          <w:rFonts w:ascii="Tahoma" w:eastAsia="MS PGothic" w:hAnsi="Tahoma" w:cs="Tahoma"/>
          <w:b/>
          <w:bCs/>
          <w:color w:val="000000" w:themeColor="text1"/>
          <w:kern w:val="24"/>
        </w:rPr>
        <w:t>Y</w:t>
      </w:r>
      <w:r w:rsidRPr="00AE61B3">
        <w:rPr>
          <w:rFonts w:ascii="Tahoma" w:eastAsia="MS PGothic" w:hAnsi="Tahoma" w:cs="Tahoma"/>
          <w:b/>
          <w:bCs/>
          <w:color w:val="000000" w:themeColor="text1"/>
          <w:kern w:val="24"/>
        </w:rPr>
        <w:t xml:space="preserve"> </w:t>
      </w:r>
      <w:r w:rsidR="000647AB">
        <w:rPr>
          <w:rFonts w:ascii="Tahoma" w:eastAsia="MS PGothic" w:hAnsi="Tahoma" w:cs="Tahoma"/>
          <w:color w:val="000000" w:themeColor="text1"/>
          <w:kern w:val="24"/>
        </w:rPr>
        <w:t>dez</w:t>
      </w:r>
      <w:r w:rsidRPr="00AE61B3">
        <w:rPr>
          <w:rFonts w:ascii="Tahoma" w:eastAsia="MS PGothic" w:hAnsi="Tahoma" w:cs="Tahoma"/>
          <w:color w:val="000000" w:themeColor="text1"/>
          <w:kern w:val="24"/>
        </w:rPr>
        <w:t>enas de unidades do serviç</w:t>
      </w:r>
      <w:r w:rsidR="00E45B23" w:rsidRPr="00AE61B3">
        <w:rPr>
          <w:rFonts w:ascii="Tahoma" w:eastAsia="MS PGothic" w:hAnsi="Tahoma" w:cs="Tahoma"/>
          <w:color w:val="000000" w:themeColor="text1"/>
          <w:kern w:val="24"/>
        </w:rPr>
        <w:t>o</w:t>
      </w:r>
      <w:r w:rsidR="00471DDD" w:rsidRPr="00AE61B3">
        <w:rPr>
          <w:rFonts w:ascii="Tahoma" w:eastAsia="MS PGothic" w:hAnsi="Tahoma" w:cs="Tahoma"/>
          <w:color w:val="000000" w:themeColor="text1"/>
          <w:kern w:val="24"/>
        </w:rPr>
        <w:t xml:space="preserve"> associado a esse equipamento</w:t>
      </w:r>
      <w:r w:rsidR="00E45B23" w:rsidRPr="00AE61B3">
        <w:rPr>
          <w:rFonts w:ascii="Tahoma" w:eastAsia="MS PGothic" w:hAnsi="Tahoma" w:cs="Tahoma"/>
          <w:color w:val="000000" w:themeColor="text1"/>
          <w:kern w:val="24"/>
        </w:rPr>
        <w:t xml:space="preserve"> e </w:t>
      </w:r>
      <w:r w:rsidRPr="00AE61B3">
        <w:rPr>
          <w:rFonts w:ascii="Tahoma" w:eastAsia="MS PGothic" w:hAnsi="Tahoma" w:cs="Tahoma"/>
          <w:color w:val="000000" w:themeColor="text1"/>
          <w:kern w:val="24"/>
        </w:rPr>
        <w:t xml:space="preserve">que </w:t>
      </w:r>
      <w:r w:rsidR="00E45B23" w:rsidRPr="00AE61B3">
        <w:rPr>
          <w:rFonts w:ascii="Tahoma" w:eastAsia="MS PGothic" w:hAnsi="Tahoma" w:cs="Tahoma"/>
          <w:b/>
          <w:bCs/>
          <w:color w:val="000000" w:themeColor="text1"/>
          <w:kern w:val="24"/>
        </w:rPr>
        <w:t>L</w:t>
      </w:r>
      <w:r w:rsidR="00E45B23" w:rsidRPr="00AE61B3">
        <w:rPr>
          <w:rFonts w:ascii="Tahoma" w:eastAsia="MS PGothic" w:hAnsi="Tahoma" w:cs="Tahoma"/>
          <w:color w:val="000000" w:themeColor="text1"/>
          <w:kern w:val="24"/>
        </w:rPr>
        <w:t xml:space="preserve"> (</w:t>
      </w:r>
      <w:r w:rsidR="00C1764A" w:rsidRPr="00AE61B3">
        <w:rPr>
          <w:rFonts w:ascii="Tahoma" w:eastAsia="MS PGothic" w:hAnsi="Tahoma" w:cs="Tahoma"/>
          <w:color w:val="000000" w:themeColor="text1"/>
          <w:kern w:val="24"/>
        </w:rPr>
        <w:t>em reais,</w:t>
      </w:r>
      <w:r w:rsidR="00E45B23" w:rsidRPr="00AE61B3">
        <w:rPr>
          <w:rFonts w:ascii="Tahoma" w:eastAsia="MS PGothic" w:hAnsi="Tahoma" w:cs="Tahoma"/>
          <w:color w:val="000000" w:themeColor="text1"/>
          <w:kern w:val="24"/>
        </w:rPr>
        <w:t xml:space="preserve"> R$) é </w:t>
      </w:r>
      <w:r w:rsidRPr="00AE61B3">
        <w:rPr>
          <w:rFonts w:ascii="Tahoma" w:eastAsia="MS PGothic" w:hAnsi="Tahoma" w:cs="Tahoma"/>
          <w:color w:val="000000" w:themeColor="text1"/>
          <w:kern w:val="24"/>
        </w:rPr>
        <w:t>o lucro</w:t>
      </w:r>
      <w:r w:rsidR="00E45B23" w:rsidRPr="00AE61B3">
        <w:rPr>
          <w:rFonts w:ascii="Tahoma" w:eastAsia="MS PGothic" w:hAnsi="Tahoma" w:cs="Tahoma"/>
          <w:color w:val="000000" w:themeColor="text1"/>
          <w:kern w:val="24"/>
        </w:rPr>
        <w:t xml:space="preserve"> mensal</w:t>
      </w:r>
      <w:r w:rsidRPr="00AE61B3">
        <w:rPr>
          <w:rFonts w:ascii="Tahoma" w:eastAsia="MS PGothic" w:hAnsi="Tahoma" w:cs="Tahoma"/>
          <w:color w:val="000000" w:themeColor="text1"/>
          <w:kern w:val="24"/>
        </w:rPr>
        <w:t xml:space="preserve"> da empres</w:t>
      </w:r>
      <w:r w:rsidR="00E45B23" w:rsidRPr="00AE61B3">
        <w:rPr>
          <w:rFonts w:ascii="Tahoma" w:eastAsia="MS PGothic" w:hAnsi="Tahoma" w:cs="Tahoma"/>
          <w:color w:val="000000" w:themeColor="text1"/>
          <w:kern w:val="24"/>
        </w:rPr>
        <w:t xml:space="preserve">a, </w:t>
      </w:r>
      <w:r w:rsidRPr="00AE61B3">
        <w:rPr>
          <w:rFonts w:ascii="Tahoma" w:eastAsia="MS PGothic" w:hAnsi="Tahoma" w:cs="Tahoma"/>
          <w:color w:val="000000" w:themeColor="text1"/>
          <w:kern w:val="24"/>
        </w:rPr>
        <w:t>estimado pel</w:t>
      </w:r>
      <w:r w:rsidR="00E45B23" w:rsidRPr="00AE61B3">
        <w:rPr>
          <w:rFonts w:ascii="Tahoma" w:eastAsia="MS PGothic" w:hAnsi="Tahoma" w:cs="Tahoma"/>
          <w:color w:val="000000" w:themeColor="text1"/>
          <w:kern w:val="24"/>
        </w:rPr>
        <w:t>o</w:t>
      </w:r>
      <w:r w:rsidRPr="00AE61B3">
        <w:rPr>
          <w:rFonts w:ascii="Tahoma" w:eastAsia="MS PGothic" w:hAnsi="Tahoma" w:cs="Tahoma"/>
          <w:color w:val="000000" w:themeColor="text1"/>
          <w:kern w:val="24"/>
        </w:rPr>
        <w:t xml:space="preserve"> modelo matemático:</w:t>
      </w:r>
    </w:p>
    <w:p w14:paraId="319593FF" w14:textId="327DD820" w:rsidR="00C1764A" w:rsidRPr="00AE61B3" w:rsidRDefault="00C26ED1" w:rsidP="005A033E">
      <w:pPr>
        <w:pStyle w:val="NormalWeb"/>
        <w:spacing w:before="0" w:beforeAutospacing="0" w:after="0" w:afterAutospacing="0" w:line="480" w:lineRule="auto"/>
        <w:ind w:firstLine="708"/>
        <w:jc w:val="both"/>
        <w:textAlignment w:val="baseline"/>
        <w:rPr>
          <w:rFonts w:ascii="Tahoma" w:eastAsia="MS PGothic" w:hAnsi="Tahoma" w:cs="Tahoma"/>
          <w:b/>
          <w:bCs/>
          <w:color w:val="0000FF"/>
          <w:kern w:val="24"/>
        </w:rPr>
      </w:pPr>
      <w:r w:rsidRPr="00AE61B3">
        <w:rPr>
          <w:rFonts w:ascii="Tahoma" w:eastAsia="MS PGothic" w:hAnsi="Tahoma" w:cs="Tahoma"/>
          <w:b/>
          <w:bCs/>
          <w:color w:val="0070C0"/>
          <w:kern w:val="24"/>
        </w:rPr>
        <w:t xml:space="preserve">         </w:t>
      </w:r>
      <w:r w:rsidR="00B0252D">
        <w:rPr>
          <w:rFonts w:ascii="Tahoma" w:eastAsia="MS PGothic" w:hAnsi="Tahoma" w:cs="Tahoma"/>
          <w:b/>
          <w:bCs/>
          <w:color w:val="0070C0"/>
          <w:kern w:val="24"/>
        </w:rPr>
        <w:t xml:space="preserve">           </w:t>
      </w:r>
      <w:r w:rsidRPr="00AE61B3">
        <w:rPr>
          <w:rFonts w:ascii="Tahoma" w:eastAsia="MS PGothic" w:hAnsi="Tahoma" w:cs="Tahoma"/>
          <w:b/>
          <w:bCs/>
          <w:color w:val="0000FF"/>
          <w:kern w:val="24"/>
        </w:rPr>
        <w:t>L(</w:t>
      </w:r>
      <w:r w:rsidR="00C1764A" w:rsidRPr="00AE61B3">
        <w:rPr>
          <w:rFonts w:ascii="Tahoma" w:eastAsia="MS PGothic" w:hAnsi="Tahoma" w:cs="Tahoma"/>
          <w:b/>
          <w:bCs/>
          <w:color w:val="0000FF"/>
          <w:kern w:val="24"/>
        </w:rPr>
        <w:t>X</w:t>
      </w:r>
      <w:r w:rsidRPr="00AE61B3">
        <w:rPr>
          <w:rFonts w:ascii="Tahoma" w:eastAsia="MS PGothic" w:hAnsi="Tahoma" w:cs="Tahoma"/>
          <w:b/>
          <w:bCs/>
          <w:color w:val="0000FF"/>
          <w:kern w:val="24"/>
        </w:rPr>
        <w:t xml:space="preserve">, </w:t>
      </w:r>
      <w:r w:rsidR="00C1764A" w:rsidRPr="00AE61B3">
        <w:rPr>
          <w:rFonts w:ascii="Tahoma" w:eastAsia="MS PGothic" w:hAnsi="Tahoma" w:cs="Tahoma"/>
          <w:b/>
          <w:bCs/>
          <w:color w:val="0000FF"/>
          <w:kern w:val="24"/>
        </w:rPr>
        <w:t>Y</w:t>
      </w:r>
      <w:r w:rsidRPr="00AE61B3">
        <w:rPr>
          <w:rFonts w:ascii="Tahoma" w:eastAsia="MS PGothic" w:hAnsi="Tahoma" w:cs="Tahoma"/>
          <w:b/>
          <w:bCs/>
          <w:color w:val="0000FF"/>
          <w:kern w:val="24"/>
        </w:rPr>
        <w:t xml:space="preserve">) = </w:t>
      </w:r>
      <w:r w:rsidR="00C1764A" w:rsidRPr="00AE61B3">
        <w:rPr>
          <w:rFonts w:ascii="Tahoma" w:eastAsia="MS PGothic" w:hAnsi="Tahoma" w:cs="Tahoma"/>
          <w:b/>
          <w:bCs/>
          <w:color w:val="0000FF"/>
          <w:kern w:val="24"/>
        </w:rPr>
        <w:t>– 48X</w:t>
      </w:r>
      <w:r w:rsidRPr="00AE61B3">
        <w:rPr>
          <w:rFonts w:ascii="Tahoma" w:eastAsia="MS PGothic" w:hAnsi="Tahoma" w:cs="Tahoma"/>
          <w:b/>
          <w:bCs/>
          <w:color w:val="0000FF"/>
          <w:kern w:val="24"/>
        </w:rPr>
        <w:t xml:space="preserve">² </w:t>
      </w:r>
      <w:r w:rsidR="00C1764A" w:rsidRPr="00AE61B3">
        <w:rPr>
          <w:rFonts w:ascii="Tahoma" w:eastAsia="MS PGothic" w:hAnsi="Tahoma" w:cs="Tahoma"/>
          <w:b/>
          <w:bCs/>
          <w:color w:val="0000FF"/>
          <w:kern w:val="24"/>
        </w:rPr>
        <w:t>+ 720Y</w:t>
      </w:r>
      <w:r w:rsidRPr="00AE61B3">
        <w:rPr>
          <w:rFonts w:ascii="Tahoma" w:eastAsia="MS PGothic" w:hAnsi="Tahoma" w:cs="Tahoma"/>
          <w:color w:val="0000FF"/>
          <w:kern w:val="24"/>
        </w:rPr>
        <w:t xml:space="preserve"> </w:t>
      </w:r>
      <w:r w:rsidR="00C1764A" w:rsidRPr="00AE61B3">
        <w:rPr>
          <w:rFonts w:ascii="Tahoma" w:eastAsia="MS PGothic" w:hAnsi="Tahoma" w:cs="Tahoma"/>
          <w:b/>
          <w:bCs/>
          <w:color w:val="0000FF"/>
          <w:kern w:val="24"/>
        </w:rPr>
        <w:t>–</w:t>
      </w:r>
      <w:r w:rsidRPr="00AE61B3">
        <w:rPr>
          <w:rFonts w:ascii="Tahoma" w:eastAsia="MS PGothic" w:hAnsi="Tahoma" w:cs="Tahoma"/>
          <w:b/>
          <w:bCs/>
          <w:color w:val="0000FF"/>
          <w:kern w:val="24"/>
        </w:rPr>
        <w:t xml:space="preserve"> </w:t>
      </w:r>
      <w:r w:rsidR="00C1764A" w:rsidRPr="00AE61B3">
        <w:rPr>
          <w:rFonts w:ascii="Tahoma" w:eastAsia="MS PGothic" w:hAnsi="Tahoma" w:cs="Tahoma"/>
          <w:b/>
          <w:bCs/>
          <w:color w:val="0000FF"/>
          <w:kern w:val="24"/>
        </w:rPr>
        <w:t>24Y</w:t>
      </w:r>
      <w:r w:rsidRPr="00AE61B3">
        <w:rPr>
          <w:rFonts w:ascii="Tahoma" w:eastAsia="MS PGothic" w:hAnsi="Tahoma" w:cs="Tahoma"/>
          <w:b/>
          <w:bCs/>
          <w:color w:val="0000FF"/>
          <w:kern w:val="24"/>
        </w:rPr>
        <w:t xml:space="preserve">² </w:t>
      </w:r>
      <w:r w:rsidR="00C1764A" w:rsidRPr="00AE61B3">
        <w:rPr>
          <w:rFonts w:ascii="Tahoma" w:eastAsia="MS PGothic" w:hAnsi="Tahoma" w:cs="Tahoma"/>
          <w:b/>
          <w:bCs/>
          <w:color w:val="0000FF"/>
          <w:kern w:val="24"/>
        </w:rPr>
        <w:t>+</w:t>
      </w:r>
      <w:r w:rsidRPr="00AE61B3">
        <w:rPr>
          <w:rFonts w:ascii="Tahoma" w:eastAsia="MS PGothic" w:hAnsi="Tahoma" w:cs="Tahoma"/>
          <w:b/>
          <w:bCs/>
          <w:color w:val="0000FF"/>
          <w:kern w:val="24"/>
        </w:rPr>
        <w:t xml:space="preserve"> </w:t>
      </w:r>
      <w:r w:rsidR="00C1764A" w:rsidRPr="00AE61B3">
        <w:rPr>
          <w:rFonts w:ascii="Tahoma" w:eastAsia="MS PGothic" w:hAnsi="Tahoma" w:cs="Tahoma"/>
          <w:b/>
          <w:bCs/>
          <w:color w:val="0000FF"/>
          <w:kern w:val="24"/>
        </w:rPr>
        <w:t>48</w:t>
      </w:r>
      <w:r w:rsidR="00D86A9E" w:rsidRPr="00AE61B3">
        <w:rPr>
          <w:rFonts w:ascii="Tahoma" w:eastAsia="MS PGothic" w:hAnsi="Tahoma" w:cs="Tahoma"/>
          <w:b/>
          <w:bCs/>
          <w:color w:val="0000FF"/>
          <w:kern w:val="24"/>
        </w:rPr>
        <w:t>0</w:t>
      </w:r>
      <w:r w:rsidR="00C1764A" w:rsidRPr="00AE61B3">
        <w:rPr>
          <w:rFonts w:ascii="Tahoma" w:eastAsia="MS PGothic" w:hAnsi="Tahoma" w:cs="Tahoma"/>
          <w:b/>
          <w:bCs/>
          <w:color w:val="0000FF"/>
          <w:kern w:val="24"/>
        </w:rPr>
        <w:t>X –</w:t>
      </w:r>
      <w:r w:rsidRPr="00AE61B3">
        <w:rPr>
          <w:rFonts w:ascii="Tahoma" w:eastAsia="MS PGothic" w:hAnsi="Tahoma" w:cs="Tahoma"/>
          <w:b/>
          <w:bCs/>
          <w:color w:val="0000FF"/>
          <w:kern w:val="24"/>
        </w:rPr>
        <w:t xml:space="preserve"> </w:t>
      </w:r>
      <w:r w:rsidR="00C1764A" w:rsidRPr="00AE61B3">
        <w:rPr>
          <w:rFonts w:ascii="Tahoma" w:eastAsia="MS PGothic" w:hAnsi="Tahoma" w:cs="Tahoma"/>
          <w:b/>
          <w:bCs/>
          <w:color w:val="0000FF"/>
          <w:kern w:val="24"/>
        </w:rPr>
        <w:t>T</w:t>
      </w:r>
      <w:r w:rsidRPr="00AE61B3">
        <w:rPr>
          <w:rFonts w:ascii="Tahoma" w:eastAsia="MS PGothic" w:hAnsi="Tahoma" w:cs="Tahoma"/>
          <w:b/>
          <w:bCs/>
          <w:color w:val="0000FF"/>
          <w:kern w:val="24"/>
        </w:rPr>
        <w:t xml:space="preserve">  </w:t>
      </w:r>
    </w:p>
    <w:p w14:paraId="6AEE0C17" w14:textId="04BFB917" w:rsidR="00C26ED1" w:rsidRDefault="00C1764A" w:rsidP="005A033E">
      <w:pPr>
        <w:pStyle w:val="NormalWeb"/>
        <w:spacing w:before="0" w:beforeAutospacing="0" w:after="0" w:afterAutospacing="0" w:line="480" w:lineRule="auto"/>
        <w:ind w:firstLine="708"/>
        <w:jc w:val="both"/>
        <w:textAlignment w:val="baseline"/>
        <w:rPr>
          <w:rFonts w:ascii="Tahoma" w:eastAsia="MS PGothic" w:hAnsi="Tahoma" w:cs="Tahoma"/>
          <w:color w:val="000000" w:themeColor="text1"/>
          <w:kern w:val="24"/>
        </w:rPr>
      </w:pPr>
      <w:r w:rsidRPr="00AE61B3">
        <w:rPr>
          <w:rFonts w:ascii="Tahoma" w:eastAsia="MS PGothic" w:hAnsi="Tahoma" w:cs="Tahoma"/>
          <w:b/>
          <w:bCs/>
          <w:color w:val="0070C0"/>
          <w:kern w:val="24"/>
        </w:rPr>
        <w:t xml:space="preserve"> </w:t>
      </w:r>
      <w:r w:rsidR="00471DDD" w:rsidRPr="00AE61B3">
        <w:rPr>
          <w:rFonts w:ascii="Tahoma" w:eastAsia="MS PGothic" w:hAnsi="Tahoma" w:cs="Tahoma"/>
          <w:color w:val="000000" w:themeColor="text1"/>
          <w:kern w:val="24"/>
        </w:rPr>
        <w:t>o</w:t>
      </w:r>
      <w:r w:rsidRPr="00AE61B3">
        <w:rPr>
          <w:rFonts w:ascii="Tahoma" w:eastAsia="MS PGothic" w:hAnsi="Tahoma" w:cs="Tahoma"/>
          <w:color w:val="000000" w:themeColor="text1"/>
          <w:kern w:val="24"/>
        </w:rPr>
        <w:t xml:space="preserve">nde </w:t>
      </w:r>
      <w:r w:rsidRPr="00B0252D">
        <w:rPr>
          <w:rFonts w:ascii="Tahoma" w:eastAsia="MS PGothic" w:hAnsi="Tahoma" w:cs="Tahoma"/>
          <w:b/>
          <w:bCs/>
          <w:color w:val="0000FF"/>
          <w:kern w:val="24"/>
        </w:rPr>
        <w:t>T</w:t>
      </w:r>
      <w:r w:rsidRPr="00AE61B3">
        <w:rPr>
          <w:rFonts w:ascii="Tahoma" w:eastAsia="MS PGothic" w:hAnsi="Tahoma" w:cs="Tahoma"/>
          <w:color w:val="000000" w:themeColor="text1"/>
          <w:kern w:val="24"/>
        </w:rPr>
        <w:t xml:space="preserve"> é </w:t>
      </w:r>
      <w:r w:rsidR="00AE55A7" w:rsidRPr="00AE61B3">
        <w:rPr>
          <w:rFonts w:ascii="Tahoma" w:eastAsia="MS PGothic" w:hAnsi="Tahoma" w:cs="Tahoma"/>
          <w:color w:val="000000" w:themeColor="text1"/>
          <w:kern w:val="24"/>
        </w:rPr>
        <w:t xml:space="preserve">“dez” (10) vezes </w:t>
      </w:r>
      <w:r w:rsidRPr="00AE61B3">
        <w:rPr>
          <w:rFonts w:ascii="Tahoma" w:eastAsia="MS PGothic" w:hAnsi="Tahoma" w:cs="Tahoma"/>
          <w:color w:val="000000" w:themeColor="text1"/>
          <w:kern w:val="24"/>
        </w:rPr>
        <w:t>a soma de todos os algarismos do RM de um dos integrantes da equipe. [</w:t>
      </w:r>
      <w:r w:rsidRPr="00AE61B3">
        <w:rPr>
          <w:rFonts w:ascii="Tahoma" w:eastAsia="MS PGothic" w:hAnsi="Tahoma" w:cs="Tahoma"/>
          <w:b/>
          <w:bCs/>
          <w:color w:val="000000" w:themeColor="text1"/>
          <w:kern w:val="24"/>
          <w:sz w:val="20"/>
          <w:szCs w:val="20"/>
        </w:rPr>
        <w:t>Escolher um único RM</w:t>
      </w:r>
      <w:r w:rsidR="00AE55A7" w:rsidRPr="00AE61B3">
        <w:rPr>
          <w:rFonts w:ascii="Tahoma" w:eastAsia="MS PGothic" w:hAnsi="Tahoma" w:cs="Tahoma"/>
          <w:b/>
          <w:bCs/>
          <w:color w:val="000000" w:themeColor="text1"/>
          <w:kern w:val="24"/>
          <w:sz w:val="20"/>
          <w:szCs w:val="20"/>
        </w:rPr>
        <w:t xml:space="preserve">, </w:t>
      </w:r>
      <w:r w:rsidRPr="00AE61B3">
        <w:rPr>
          <w:rFonts w:ascii="Tahoma" w:eastAsia="MS PGothic" w:hAnsi="Tahoma" w:cs="Tahoma"/>
          <w:b/>
          <w:bCs/>
          <w:color w:val="000000" w:themeColor="text1"/>
          <w:kern w:val="24"/>
          <w:sz w:val="20"/>
          <w:szCs w:val="20"/>
        </w:rPr>
        <w:t xml:space="preserve">somar todos os algarismos, </w:t>
      </w:r>
      <w:r w:rsidR="00AE55A7" w:rsidRPr="00AE61B3">
        <w:rPr>
          <w:rFonts w:ascii="Tahoma" w:eastAsia="MS PGothic" w:hAnsi="Tahoma" w:cs="Tahoma"/>
          <w:b/>
          <w:bCs/>
          <w:color w:val="000000" w:themeColor="text1"/>
          <w:kern w:val="24"/>
          <w:sz w:val="20"/>
          <w:szCs w:val="20"/>
        </w:rPr>
        <w:t xml:space="preserve">multiplicar por dez (10), </w:t>
      </w:r>
      <w:r w:rsidRPr="00AE61B3">
        <w:rPr>
          <w:rFonts w:ascii="Tahoma" w:eastAsia="MS PGothic" w:hAnsi="Tahoma" w:cs="Tahoma"/>
          <w:b/>
          <w:bCs/>
          <w:color w:val="000000" w:themeColor="text1"/>
          <w:kern w:val="24"/>
          <w:sz w:val="20"/>
          <w:szCs w:val="20"/>
        </w:rPr>
        <w:t>para obter T.</w:t>
      </w:r>
      <w:r w:rsidRPr="00AE61B3">
        <w:rPr>
          <w:rFonts w:ascii="Tahoma" w:eastAsia="MS PGothic" w:hAnsi="Tahoma" w:cs="Tahoma"/>
          <w:color w:val="000000" w:themeColor="text1"/>
          <w:kern w:val="24"/>
        </w:rPr>
        <w:t>]</w:t>
      </w:r>
    </w:p>
    <w:p w14:paraId="26037F17" w14:textId="77777777" w:rsidR="00B0252D" w:rsidRPr="00AE61B3" w:rsidRDefault="00B0252D" w:rsidP="005A033E">
      <w:pPr>
        <w:pStyle w:val="NormalWeb"/>
        <w:spacing w:before="0" w:beforeAutospacing="0" w:after="0" w:afterAutospacing="0" w:line="480" w:lineRule="auto"/>
        <w:ind w:firstLine="708"/>
        <w:jc w:val="both"/>
        <w:textAlignment w:val="baseline"/>
        <w:rPr>
          <w:rFonts w:ascii="Tahoma" w:eastAsia="MS PGothic" w:hAnsi="Tahoma" w:cs="Tahoma"/>
          <w:color w:val="000000" w:themeColor="text1"/>
          <w:kern w:val="24"/>
        </w:rPr>
      </w:pPr>
    </w:p>
    <w:p w14:paraId="3D97444C" w14:textId="6F23FB43" w:rsidR="00AE61B3" w:rsidRDefault="00C26ED1" w:rsidP="00AE61B3">
      <w:pPr>
        <w:pStyle w:val="NormalWeb"/>
        <w:spacing w:before="0" w:beforeAutospacing="0" w:after="0" w:afterAutospacing="0" w:line="480" w:lineRule="auto"/>
        <w:ind w:firstLine="708"/>
        <w:jc w:val="both"/>
        <w:textAlignment w:val="baseline"/>
        <w:rPr>
          <w:rFonts w:ascii="Tahoma" w:eastAsia="MS PGothic" w:hAnsi="Tahoma" w:cs="Tahoma"/>
          <w:color w:val="000000" w:themeColor="text1"/>
          <w:kern w:val="24"/>
        </w:rPr>
      </w:pPr>
      <w:r w:rsidRPr="00AE61B3">
        <w:rPr>
          <w:rFonts w:ascii="Tahoma" w:eastAsia="MS PGothic" w:hAnsi="Tahoma" w:cs="Tahoma"/>
          <w:color w:val="000000" w:themeColor="text1"/>
          <w:kern w:val="24"/>
        </w:rPr>
        <w:t xml:space="preserve"> Utilizando </w:t>
      </w:r>
      <w:r w:rsidR="00471DDD" w:rsidRPr="00AE61B3">
        <w:rPr>
          <w:rFonts w:ascii="Tahoma" w:eastAsia="MS PGothic" w:hAnsi="Tahoma" w:cs="Tahoma"/>
          <w:color w:val="000000" w:themeColor="text1"/>
          <w:kern w:val="24"/>
        </w:rPr>
        <w:t xml:space="preserve">o </w:t>
      </w:r>
      <w:r w:rsidR="00471DDD" w:rsidRPr="00AE61B3">
        <w:rPr>
          <w:rFonts w:ascii="Tahoma" w:eastAsia="MS PGothic" w:hAnsi="Tahoma" w:cs="Tahoma"/>
          <w:b/>
          <w:bCs/>
          <w:color w:val="000000" w:themeColor="text1"/>
          <w:kern w:val="24"/>
        </w:rPr>
        <w:t>Sistema</w:t>
      </w:r>
      <w:r w:rsidRPr="00AE61B3">
        <w:rPr>
          <w:rFonts w:ascii="Tahoma" w:eastAsia="MS PGothic" w:hAnsi="Tahoma" w:cs="Tahoma"/>
          <w:b/>
          <w:bCs/>
          <w:color w:val="000000" w:themeColor="text1"/>
          <w:kern w:val="24"/>
        </w:rPr>
        <w:t xml:space="preserve"> de Lagrange</w:t>
      </w:r>
      <w:r w:rsidR="00471DDD" w:rsidRPr="00AE61B3">
        <w:rPr>
          <w:rFonts w:ascii="Tahoma" w:eastAsia="MS PGothic" w:hAnsi="Tahoma" w:cs="Tahoma"/>
          <w:b/>
          <w:bCs/>
          <w:color w:val="000000" w:themeColor="text1"/>
          <w:kern w:val="24"/>
        </w:rPr>
        <w:t>, para determinação de Máximos e Mínimos Condicionados,</w:t>
      </w:r>
      <w:r w:rsidR="00D86A9E" w:rsidRPr="00AE61B3">
        <w:rPr>
          <w:rFonts w:ascii="Tahoma" w:eastAsia="MS PGothic" w:hAnsi="Tahoma" w:cs="Tahoma"/>
          <w:color w:val="000000" w:themeColor="text1"/>
          <w:kern w:val="24"/>
        </w:rPr>
        <w:t xml:space="preserve"> e </w:t>
      </w:r>
      <w:r w:rsidRPr="00AE61B3">
        <w:rPr>
          <w:rFonts w:ascii="Tahoma" w:eastAsia="MS PGothic" w:hAnsi="Tahoma" w:cs="Tahoma"/>
          <w:color w:val="000000" w:themeColor="text1"/>
          <w:kern w:val="24"/>
        </w:rPr>
        <w:t xml:space="preserve">sabendo que a produção mensal da empresa de vocês, no momento, </w:t>
      </w:r>
      <w:r w:rsidR="00D86A9E" w:rsidRPr="00AE61B3">
        <w:rPr>
          <w:rFonts w:ascii="Tahoma" w:eastAsia="MS PGothic" w:hAnsi="Tahoma" w:cs="Tahoma"/>
          <w:color w:val="000000" w:themeColor="text1"/>
          <w:kern w:val="24"/>
        </w:rPr>
        <w:t xml:space="preserve">está </w:t>
      </w:r>
      <w:r w:rsidR="00D86A9E" w:rsidRPr="00AE61B3">
        <w:rPr>
          <w:rFonts w:ascii="Tahoma" w:eastAsia="MS PGothic" w:hAnsi="Tahoma" w:cs="Tahoma"/>
          <w:b/>
          <w:bCs/>
          <w:color w:val="000000" w:themeColor="text1"/>
          <w:kern w:val="24"/>
        </w:rPr>
        <w:t>restrita à condição</w:t>
      </w:r>
      <w:r w:rsidR="00D86A9E" w:rsidRPr="00AE61B3">
        <w:rPr>
          <w:rFonts w:ascii="Tahoma" w:eastAsia="MS PGothic" w:hAnsi="Tahoma" w:cs="Tahoma"/>
          <w:color w:val="0000FF"/>
          <w:kern w:val="24"/>
        </w:rPr>
        <w:t xml:space="preserve"> </w:t>
      </w:r>
      <w:r w:rsidR="00C1764A" w:rsidRPr="00AE61B3">
        <w:rPr>
          <w:rFonts w:ascii="Tahoma" w:eastAsia="MS PGothic" w:hAnsi="Tahoma" w:cs="Tahoma"/>
          <w:b/>
          <w:bCs/>
          <w:color w:val="0000FF"/>
          <w:kern w:val="24"/>
        </w:rPr>
        <w:t>8X</w:t>
      </w:r>
      <w:r w:rsidR="00D86A9E" w:rsidRPr="00AE61B3">
        <w:rPr>
          <w:rFonts w:ascii="Tahoma" w:eastAsia="MS PGothic" w:hAnsi="Tahoma" w:cs="Tahoma"/>
          <w:b/>
          <w:bCs/>
          <w:color w:val="0000FF"/>
          <w:kern w:val="24"/>
        </w:rPr>
        <w:t xml:space="preserve"> + </w:t>
      </w:r>
      <w:r w:rsidR="00C1764A" w:rsidRPr="00AE61B3">
        <w:rPr>
          <w:rFonts w:ascii="Tahoma" w:eastAsia="MS PGothic" w:hAnsi="Tahoma" w:cs="Tahoma"/>
          <w:b/>
          <w:bCs/>
          <w:color w:val="0000FF"/>
          <w:kern w:val="24"/>
        </w:rPr>
        <w:t>4Y</w:t>
      </w:r>
      <w:r w:rsidR="00D86A9E" w:rsidRPr="00AE61B3">
        <w:rPr>
          <w:rFonts w:ascii="Tahoma" w:eastAsia="MS PGothic" w:hAnsi="Tahoma" w:cs="Tahoma"/>
          <w:b/>
          <w:bCs/>
          <w:color w:val="0000FF"/>
          <w:kern w:val="24"/>
        </w:rPr>
        <w:t xml:space="preserve"> = </w:t>
      </w:r>
      <w:r w:rsidR="00C1764A" w:rsidRPr="00AE61B3">
        <w:rPr>
          <w:rFonts w:ascii="Tahoma" w:eastAsia="MS PGothic" w:hAnsi="Tahoma" w:cs="Tahoma"/>
          <w:b/>
          <w:bCs/>
          <w:color w:val="0000FF"/>
          <w:kern w:val="24"/>
        </w:rPr>
        <w:t>130</w:t>
      </w:r>
      <w:r w:rsidR="00D86A9E" w:rsidRPr="00AE61B3">
        <w:rPr>
          <w:rFonts w:ascii="Tahoma" w:eastAsia="MS PGothic" w:hAnsi="Tahoma" w:cs="Tahoma"/>
          <w:color w:val="0000FF"/>
          <w:kern w:val="24"/>
        </w:rPr>
        <w:t xml:space="preserve"> </w:t>
      </w:r>
      <w:r w:rsidR="00D86A9E" w:rsidRPr="00AE61B3">
        <w:rPr>
          <w:rFonts w:ascii="Tahoma" w:eastAsia="MS PGothic" w:hAnsi="Tahoma" w:cs="Tahoma"/>
          <w:color w:val="000000" w:themeColor="text1"/>
          <w:kern w:val="24"/>
        </w:rPr>
        <w:t>dezenas de unidades mensais, determine</w:t>
      </w:r>
      <w:r w:rsidR="005A033E" w:rsidRPr="00AE61B3">
        <w:rPr>
          <w:rFonts w:ascii="Tahoma" w:eastAsia="MS PGothic" w:hAnsi="Tahoma" w:cs="Tahoma"/>
          <w:color w:val="000000" w:themeColor="text1"/>
          <w:kern w:val="24"/>
        </w:rPr>
        <w:t>:</w:t>
      </w:r>
    </w:p>
    <w:p w14:paraId="7FFA8475" w14:textId="77777777" w:rsidR="00B963D0" w:rsidRPr="00AE61B3" w:rsidRDefault="00B963D0" w:rsidP="00AE61B3">
      <w:pPr>
        <w:pStyle w:val="NormalWeb"/>
        <w:spacing w:before="0" w:beforeAutospacing="0" w:after="0" w:afterAutospacing="0" w:line="480" w:lineRule="auto"/>
        <w:ind w:firstLine="708"/>
        <w:jc w:val="both"/>
        <w:textAlignment w:val="baseline"/>
        <w:rPr>
          <w:rFonts w:ascii="Tahoma" w:eastAsia="MS PGothic" w:hAnsi="Tahoma" w:cs="Tahoma"/>
          <w:color w:val="000000" w:themeColor="text1"/>
          <w:kern w:val="24"/>
        </w:rPr>
      </w:pPr>
    </w:p>
    <w:p w14:paraId="3259A246" w14:textId="79AA412C" w:rsidR="005A033E" w:rsidRPr="00AE61B3" w:rsidRDefault="005A033E" w:rsidP="005A033E">
      <w:pPr>
        <w:pStyle w:val="NormalWeb"/>
        <w:spacing w:before="0" w:beforeAutospacing="0" w:after="0" w:afterAutospacing="0" w:line="480" w:lineRule="auto"/>
        <w:ind w:firstLine="708"/>
        <w:jc w:val="both"/>
        <w:textAlignment w:val="baseline"/>
        <w:rPr>
          <w:rFonts w:ascii="Tahoma" w:eastAsia="MS PGothic" w:hAnsi="Tahoma" w:cs="Tahoma"/>
          <w:color w:val="000000" w:themeColor="text1"/>
          <w:kern w:val="24"/>
        </w:rPr>
      </w:pPr>
      <w:r w:rsidRPr="00AE61B3">
        <w:rPr>
          <w:rFonts w:ascii="Tahoma" w:eastAsia="MS PGothic" w:hAnsi="Tahoma" w:cs="Tahoma"/>
          <w:color w:val="000000" w:themeColor="text1"/>
          <w:kern w:val="24"/>
        </w:rPr>
        <w:t xml:space="preserve">a) o </w:t>
      </w:r>
      <w:r w:rsidRPr="00AE61B3">
        <w:rPr>
          <w:rFonts w:ascii="Tahoma" w:eastAsia="MS PGothic" w:hAnsi="Tahoma" w:cs="Tahoma"/>
          <w:b/>
          <w:bCs/>
          <w:color w:val="000000" w:themeColor="text1"/>
          <w:kern w:val="24"/>
        </w:rPr>
        <w:t>valor do</w:t>
      </w:r>
      <w:r w:rsidRPr="00AE61B3">
        <w:rPr>
          <w:rFonts w:ascii="Tahoma" w:eastAsia="MS PGothic" w:hAnsi="Tahoma" w:cs="Tahoma"/>
          <w:color w:val="000000" w:themeColor="text1"/>
          <w:kern w:val="24"/>
        </w:rPr>
        <w:t xml:space="preserve"> </w:t>
      </w:r>
      <w:r w:rsidR="00AE61B3" w:rsidRPr="00AE61B3">
        <w:rPr>
          <w:rFonts w:ascii="Tahoma" w:eastAsia="MS PGothic" w:hAnsi="Tahoma" w:cs="Tahoma"/>
          <w:b/>
          <w:bCs/>
          <w:color w:val="000000" w:themeColor="text1"/>
          <w:kern w:val="24"/>
        </w:rPr>
        <w:t>m</w:t>
      </w:r>
      <w:r w:rsidRPr="00AE61B3">
        <w:rPr>
          <w:rFonts w:ascii="Tahoma" w:eastAsia="MS PGothic" w:hAnsi="Tahoma" w:cs="Tahoma"/>
          <w:b/>
          <w:bCs/>
          <w:color w:val="000000" w:themeColor="text1"/>
          <w:kern w:val="24"/>
        </w:rPr>
        <w:t>ultiplicador de Lagrange</w:t>
      </w:r>
      <w:r w:rsidRPr="00AE61B3">
        <w:rPr>
          <w:rFonts w:ascii="Tahoma" w:eastAsia="MS PGothic" w:hAnsi="Tahoma" w:cs="Tahoma"/>
          <w:color w:val="000000" w:themeColor="text1"/>
          <w:kern w:val="24"/>
        </w:rPr>
        <w:t>;</w:t>
      </w:r>
    </w:p>
    <w:p w14:paraId="2ABA8519" w14:textId="5C900FE1" w:rsidR="005A033E" w:rsidRPr="00AE61B3" w:rsidRDefault="005A033E" w:rsidP="005A033E">
      <w:pPr>
        <w:pStyle w:val="NormalWeb"/>
        <w:spacing w:before="0" w:beforeAutospacing="0" w:after="0" w:afterAutospacing="0" w:line="480" w:lineRule="auto"/>
        <w:ind w:firstLine="708"/>
        <w:jc w:val="both"/>
        <w:textAlignment w:val="baseline"/>
        <w:rPr>
          <w:rFonts w:ascii="Tahoma" w:eastAsia="MS PGothic" w:hAnsi="Tahoma" w:cs="Tahoma"/>
          <w:color w:val="000000" w:themeColor="text1"/>
          <w:kern w:val="24"/>
        </w:rPr>
      </w:pPr>
      <w:r w:rsidRPr="00AE61B3">
        <w:rPr>
          <w:rFonts w:ascii="Tahoma" w:eastAsia="MS PGothic" w:hAnsi="Tahoma" w:cs="Tahoma"/>
          <w:color w:val="000000" w:themeColor="text1"/>
          <w:kern w:val="24"/>
        </w:rPr>
        <w:t>b)</w:t>
      </w:r>
      <w:r w:rsidR="00AE61B3" w:rsidRPr="00AE61B3">
        <w:rPr>
          <w:rFonts w:ascii="Tahoma" w:eastAsia="MS PGothic" w:hAnsi="Tahoma" w:cs="Tahoma"/>
          <w:color w:val="000000" w:themeColor="text1"/>
          <w:kern w:val="24"/>
        </w:rPr>
        <w:t xml:space="preserve"> </w:t>
      </w:r>
      <w:r w:rsidR="00D86A9E" w:rsidRPr="00AE61B3">
        <w:rPr>
          <w:rFonts w:ascii="Tahoma" w:eastAsia="MS PGothic" w:hAnsi="Tahoma" w:cs="Tahoma"/>
          <w:color w:val="000000" w:themeColor="text1"/>
          <w:kern w:val="24"/>
        </w:rPr>
        <w:t>o</w:t>
      </w:r>
      <w:r w:rsidR="00AE61B3" w:rsidRPr="00AE61B3">
        <w:rPr>
          <w:rFonts w:ascii="Tahoma" w:eastAsia="MS PGothic" w:hAnsi="Tahoma" w:cs="Tahoma"/>
          <w:color w:val="000000" w:themeColor="text1"/>
          <w:kern w:val="24"/>
        </w:rPr>
        <w:t xml:space="preserve"> </w:t>
      </w:r>
      <w:r w:rsidR="00D86A9E" w:rsidRPr="00AE61B3">
        <w:rPr>
          <w:rFonts w:ascii="Tahoma" w:eastAsia="MS PGothic" w:hAnsi="Tahoma" w:cs="Tahoma"/>
          <w:b/>
          <w:bCs/>
          <w:color w:val="000000" w:themeColor="text1"/>
          <w:kern w:val="24"/>
        </w:rPr>
        <w:t>número de unidade</w:t>
      </w:r>
      <w:r w:rsidR="000647AB">
        <w:rPr>
          <w:rFonts w:ascii="Tahoma" w:eastAsia="MS PGothic" w:hAnsi="Tahoma" w:cs="Tahoma"/>
          <w:b/>
          <w:bCs/>
          <w:color w:val="000000" w:themeColor="text1"/>
          <w:kern w:val="24"/>
        </w:rPr>
        <w:t>s de dispositivos</w:t>
      </w:r>
      <w:r w:rsidR="00D86A9E" w:rsidRPr="00AE61B3">
        <w:rPr>
          <w:rFonts w:ascii="Tahoma" w:eastAsia="MS PGothic" w:hAnsi="Tahoma" w:cs="Tahoma"/>
          <w:color w:val="000000" w:themeColor="text1"/>
          <w:kern w:val="24"/>
        </w:rPr>
        <w:t xml:space="preserve"> </w:t>
      </w:r>
      <w:r w:rsidRPr="00AE61B3">
        <w:rPr>
          <w:rFonts w:ascii="Tahoma" w:eastAsia="MS PGothic" w:hAnsi="Tahoma" w:cs="Tahoma"/>
          <w:color w:val="000000" w:themeColor="text1"/>
          <w:kern w:val="24"/>
        </w:rPr>
        <w:t>que devem ser vendidos mensalmente para gerar lucro mensal máximo</w:t>
      </w:r>
      <w:r w:rsidR="00AE61B3" w:rsidRPr="00AE61B3">
        <w:rPr>
          <w:rFonts w:ascii="Tahoma" w:eastAsia="MS PGothic" w:hAnsi="Tahoma" w:cs="Tahoma"/>
          <w:color w:val="000000" w:themeColor="text1"/>
          <w:kern w:val="24"/>
        </w:rPr>
        <w:t>, de acordo com a restrição dada</w:t>
      </w:r>
      <w:r w:rsidRPr="00AE61B3">
        <w:rPr>
          <w:rFonts w:ascii="Tahoma" w:eastAsia="MS PGothic" w:hAnsi="Tahoma" w:cs="Tahoma"/>
          <w:color w:val="000000" w:themeColor="text1"/>
          <w:kern w:val="24"/>
        </w:rPr>
        <w:t>;</w:t>
      </w:r>
    </w:p>
    <w:p w14:paraId="4952AC64" w14:textId="29E42707" w:rsidR="00C26ED1" w:rsidRPr="00AE61B3" w:rsidRDefault="005A033E" w:rsidP="005A033E">
      <w:pPr>
        <w:pStyle w:val="NormalWeb"/>
        <w:spacing w:before="0" w:beforeAutospacing="0" w:after="0" w:afterAutospacing="0" w:line="480" w:lineRule="auto"/>
        <w:ind w:firstLine="708"/>
        <w:jc w:val="both"/>
        <w:textAlignment w:val="baseline"/>
        <w:rPr>
          <w:rFonts w:ascii="Tahoma" w:eastAsia="MS PGothic" w:hAnsi="Tahoma" w:cs="Tahoma"/>
          <w:kern w:val="24"/>
        </w:rPr>
      </w:pPr>
      <w:r w:rsidRPr="00AE61B3">
        <w:rPr>
          <w:rFonts w:ascii="Tahoma" w:eastAsia="MS PGothic" w:hAnsi="Tahoma" w:cs="Tahoma"/>
          <w:color w:val="000000" w:themeColor="text1"/>
          <w:kern w:val="24"/>
        </w:rPr>
        <w:t xml:space="preserve">c) </w:t>
      </w:r>
      <w:r w:rsidR="00D86A9E" w:rsidRPr="00AE61B3">
        <w:rPr>
          <w:rFonts w:ascii="Tahoma" w:eastAsia="MS PGothic" w:hAnsi="Tahoma" w:cs="Tahoma"/>
          <w:color w:val="000000" w:themeColor="text1"/>
          <w:kern w:val="24"/>
        </w:rPr>
        <w:t xml:space="preserve">o </w:t>
      </w:r>
      <w:r w:rsidR="00D86A9E" w:rsidRPr="00AE61B3">
        <w:rPr>
          <w:rFonts w:ascii="Tahoma" w:eastAsia="MS PGothic" w:hAnsi="Tahoma" w:cs="Tahoma"/>
          <w:b/>
          <w:bCs/>
          <w:color w:val="000000" w:themeColor="text1"/>
          <w:kern w:val="24"/>
        </w:rPr>
        <w:t>número de unidades de serviços</w:t>
      </w:r>
      <w:r w:rsidR="00D86A9E" w:rsidRPr="00AE61B3">
        <w:rPr>
          <w:rFonts w:ascii="Tahoma" w:eastAsia="MS PGothic" w:hAnsi="Tahoma" w:cs="Tahoma"/>
          <w:color w:val="000000" w:themeColor="text1"/>
          <w:kern w:val="24"/>
        </w:rPr>
        <w:t xml:space="preserve"> </w:t>
      </w:r>
      <w:r w:rsidRPr="00AE61B3">
        <w:rPr>
          <w:rFonts w:ascii="Tahoma" w:eastAsia="MS PGothic" w:hAnsi="Tahoma" w:cs="Tahoma"/>
          <w:color w:val="000000" w:themeColor="text1"/>
          <w:kern w:val="24"/>
        </w:rPr>
        <w:t>associados a esse</w:t>
      </w:r>
      <w:r w:rsidR="000647AB">
        <w:rPr>
          <w:rFonts w:ascii="Tahoma" w:eastAsia="MS PGothic" w:hAnsi="Tahoma" w:cs="Tahoma"/>
          <w:color w:val="000000" w:themeColor="text1"/>
          <w:kern w:val="24"/>
        </w:rPr>
        <w:t>s dispositivos</w:t>
      </w:r>
      <w:r w:rsidRPr="00AE61B3">
        <w:rPr>
          <w:rFonts w:ascii="Tahoma" w:eastAsia="MS PGothic" w:hAnsi="Tahoma" w:cs="Tahoma"/>
          <w:color w:val="000000" w:themeColor="text1"/>
          <w:kern w:val="24"/>
        </w:rPr>
        <w:t xml:space="preserve">, </w:t>
      </w:r>
      <w:r w:rsidR="00D86A9E" w:rsidRPr="00AE61B3">
        <w:rPr>
          <w:rFonts w:ascii="Tahoma" w:eastAsia="MS PGothic" w:hAnsi="Tahoma" w:cs="Tahoma"/>
          <w:color w:val="000000" w:themeColor="text1"/>
          <w:kern w:val="24"/>
        </w:rPr>
        <w:t xml:space="preserve">que devem ser vendidos </w:t>
      </w:r>
      <w:r w:rsidR="00471DDD" w:rsidRPr="00AE61B3">
        <w:rPr>
          <w:rFonts w:ascii="Tahoma" w:eastAsia="MS PGothic" w:hAnsi="Tahoma" w:cs="Tahoma"/>
          <w:color w:val="000000" w:themeColor="text1"/>
          <w:kern w:val="24"/>
        </w:rPr>
        <w:t xml:space="preserve">mensalmente </w:t>
      </w:r>
      <w:r w:rsidR="00D86A9E" w:rsidRPr="00AE61B3">
        <w:rPr>
          <w:rFonts w:ascii="Tahoma" w:eastAsia="MS PGothic" w:hAnsi="Tahoma" w:cs="Tahoma"/>
          <w:color w:val="000000" w:themeColor="text1"/>
          <w:kern w:val="24"/>
        </w:rPr>
        <w:t xml:space="preserve">para gerar lucro </w:t>
      </w:r>
      <w:r w:rsidR="00D86A9E" w:rsidRPr="00AE61B3">
        <w:rPr>
          <w:rFonts w:ascii="Tahoma" w:eastAsia="MS PGothic" w:hAnsi="Tahoma" w:cs="Tahoma"/>
          <w:kern w:val="24"/>
        </w:rPr>
        <w:t>mensal m</w:t>
      </w:r>
      <w:r w:rsidR="00C1764A" w:rsidRPr="00AE61B3">
        <w:rPr>
          <w:rFonts w:ascii="Tahoma" w:eastAsia="MS PGothic" w:hAnsi="Tahoma" w:cs="Tahoma"/>
          <w:kern w:val="24"/>
        </w:rPr>
        <w:t>áx</w:t>
      </w:r>
      <w:r w:rsidR="00FF2D89" w:rsidRPr="00AE61B3">
        <w:rPr>
          <w:rFonts w:ascii="Tahoma" w:eastAsia="MS PGothic" w:hAnsi="Tahoma" w:cs="Tahoma"/>
          <w:kern w:val="24"/>
        </w:rPr>
        <w:t>imo</w:t>
      </w:r>
      <w:r w:rsidR="00AE61B3" w:rsidRPr="00AE61B3">
        <w:rPr>
          <w:rFonts w:ascii="Tahoma" w:eastAsia="MS PGothic" w:hAnsi="Tahoma" w:cs="Tahoma"/>
          <w:kern w:val="24"/>
        </w:rPr>
        <w:t>, de acordo com a restrição dada</w:t>
      </w:r>
      <w:r w:rsidRPr="00AE61B3">
        <w:rPr>
          <w:rFonts w:ascii="Tahoma" w:eastAsia="MS PGothic" w:hAnsi="Tahoma" w:cs="Tahoma"/>
          <w:kern w:val="24"/>
        </w:rPr>
        <w:t>;</w:t>
      </w:r>
    </w:p>
    <w:p w14:paraId="7A10A1F9" w14:textId="2237D1AA" w:rsidR="005A033E" w:rsidRPr="00AE61B3" w:rsidRDefault="005A033E" w:rsidP="005A033E">
      <w:pPr>
        <w:pStyle w:val="NormalWeb"/>
        <w:spacing w:before="0" w:beforeAutospacing="0" w:after="0" w:afterAutospacing="0" w:line="480" w:lineRule="auto"/>
        <w:ind w:firstLine="708"/>
        <w:jc w:val="both"/>
        <w:textAlignment w:val="baseline"/>
        <w:rPr>
          <w:rFonts w:ascii="Tahoma" w:eastAsia="MS PGothic" w:hAnsi="Tahoma" w:cs="Tahoma"/>
          <w:kern w:val="24"/>
        </w:rPr>
      </w:pPr>
      <w:r w:rsidRPr="00AE61B3">
        <w:rPr>
          <w:rFonts w:ascii="Tahoma" w:eastAsia="MS PGothic" w:hAnsi="Tahoma" w:cs="Tahoma"/>
          <w:kern w:val="24"/>
        </w:rPr>
        <w:t xml:space="preserve">d) o </w:t>
      </w:r>
      <w:r w:rsidRPr="00AE61B3">
        <w:rPr>
          <w:rFonts w:ascii="Tahoma" w:eastAsia="MS PGothic" w:hAnsi="Tahoma" w:cs="Tahoma"/>
          <w:b/>
          <w:bCs/>
          <w:kern w:val="24"/>
        </w:rPr>
        <w:t>valor do lucro mensal máximo</w:t>
      </w:r>
      <w:r w:rsidR="00AE61B3" w:rsidRPr="00AE61B3">
        <w:rPr>
          <w:rFonts w:ascii="Tahoma" w:eastAsia="MS PGothic" w:hAnsi="Tahoma" w:cs="Tahoma"/>
          <w:kern w:val="24"/>
        </w:rPr>
        <w:t>, de acordo com a restrição dada;</w:t>
      </w:r>
    </w:p>
    <w:p w14:paraId="12C534AB" w14:textId="6AE228B4" w:rsidR="00AE61B3" w:rsidRDefault="00AE61B3" w:rsidP="005A033E">
      <w:pPr>
        <w:pStyle w:val="NormalWeb"/>
        <w:spacing w:before="0" w:beforeAutospacing="0" w:after="0" w:afterAutospacing="0" w:line="480" w:lineRule="auto"/>
        <w:ind w:firstLine="708"/>
        <w:jc w:val="both"/>
        <w:textAlignment w:val="baseline"/>
        <w:rPr>
          <w:rFonts w:ascii="Tahoma" w:eastAsia="MS PGothic" w:hAnsi="Tahoma" w:cs="Tahoma"/>
          <w:kern w:val="24"/>
        </w:rPr>
      </w:pPr>
      <w:r w:rsidRPr="00AE61B3">
        <w:rPr>
          <w:rFonts w:ascii="Tahoma" w:eastAsia="MS PGothic" w:hAnsi="Tahoma" w:cs="Tahoma"/>
          <w:kern w:val="24"/>
        </w:rPr>
        <w:t xml:space="preserve">e) a </w:t>
      </w:r>
      <w:r w:rsidRPr="00AE61B3">
        <w:rPr>
          <w:rFonts w:ascii="Tahoma" w:eastAsia="MS PGothic" w:hAnsi="Tahoma" w:cs="Tahoma"/>
          <w:b/>
          <w:bCs/>
          <w:kern w:val="24"/>
        </w:rPr>
        <w:t>classificação do ponto crítico</w:t>
      </w:r>
      <w:r w:rsidRPr="00AE61B3">
        <w:rPr>
          <w:rFonts w:ascii="Tahoma" w:eastAsia="MS PGothic" w:hAnsi="Tahoma" w:cs="Tahoma"/>
          <w:kern w:val="24"/>
        </w:rPr>
        <w:t>, por meio da matriz hessiana.</w:t>
      </w:r>
    </w:p>
    <w:p w14:paraId="616CA004" w14:textId="77777777" w:rsidR="00B963D0" w:rsidRPr="00AE61B3" w:rsidRDefault="00B963D0" w:rsidP="005A033E">
      <w:pPr>
        <w:pStyle w:val="NormalWeb"/>
        <w:spacing w:before="0" w:beforeAutospacing="0" w:after="0" w:afterAutospacing="0" w:line="480" w:lineRule="auto"/>
        <w:ind w:firstLine="708"/>
        <w:jc w:val="both"/>
        <w:textAlignment w:val="baseline"/>
        <w:rPr>
          <w:rFonts w:ascii="Tahoma" w:eastAsia="MS PGothic" w:hAnsi="Tahoma" w:cs="Tahoma"/>
          <w:kern w:val="24"/>
        </w:rPr>
      </w:pPr>
    </w:p>
    <w:p w14:paraId="66B8206C" w14:textId="26981D74" w:rsidR="00C26ED1" w:rsidRPr="00AE61B3" w:rsidRDefault="00C26ED1" w:rsidP="005A033E">
      <w:pPr>
        <w:pStyle w:val="NormalWeb"/>
        <w:spacing w:before="0" w:beforeAutospacing="0" w:after="0" w:afterAutospacing="0" w:line="480" w:lineRule="auto"/>
        <w:jc w:val="both"/>
        <w:textAlignment w:val="baseline"/>
        <w:rPr>
          <w:rFonts w:ascii="Tahoma" w:eastAsia="MS PGothic" w:hAnsi="Tahoma" w:cs="Tahoma"/>
          <w:b/>
          <w:bCs/>
          <w:color w:val="FF0000"/>
          <w:kern w:val="24"/>
          <w:sz w:val="16"/>
          <w:szCs w:val="16"/>
        </w:rPr>
      </w:pPr>
      <w:r w:rsidRPr="00AE61B3">
        <w:rPr>
          <w:rFonts w:ascii="Tahoma" w:eastAsia="MS PGothic" w:hAnsi="Tahoma" w:cs="Tahoma"/>
          <w:color w:val="C00000"/>
          <w:kern w:val="24"/>
          <w:sz w:val="16"/>
          <w:szCs w:val="16"/>
        </w:rPr>
        <w:t xml:space="preserve">         </w:t>
      </w:r>
      <w:r w:rsidRPr="00AE61B3">
        <w:rPr>
          <w:rFonts w:ascii="Tahoma" w:eastAsia="MS PGothic" w:hAnsi="Tahoma" w:cs="Tahoma"/>
          <w:b/>
          <w:bCs/>
          <w:color w:val="FF0000"/>
          <w:kern w:val="24"/>
          <w:sz w:val="16"/>
          <w:szCs w:val="16"/>
        </w:rPr>
        <w:t xml:space="preserve"> [Apresentar a resoluçã</w:t>
      </w:r>
      <w:r w:rsidR="00E45B23" w:rsidRPr="00AE61B3">
        <w:rPr>
          <w:rFonts w:ascii="Tahoma" w:eastAsia="MS PGothic" w:hAnsi="Tahoma" w:cs="Tahoma"/>
          <w:b/>
          <w:bCs/>
          <w:color w:val="FF0000"/>
          <w:kern w:val="24"/>
          <w:sz w:val="16"/>
          <w:szCs w:val="16"/>
        </w:rPr>
        <w:t>o</w:t>
      </w:r>
      <w:r w:rsidR="00471DDD" w:rsidRPr="00AE61B3">
        <w:rPr>
          <w:rFonts w:ascii="Tahoma" w:eastAsia="MS PGothic" w:hAnsi="Tahoma" w:cs="Tahoma"/>
          <w:b/>
          <w:bCs/>
          <w:color w:val="FF0000"/>
          <w:kern w:val="24"/>
          <w:sz w:val="16"/>
          <w:szCs w:val="16"/>
        </w:rPr>
        <w:t xml:space="preserve"> completa</w:t>
      </w:r>
      <w:r w:rsidR="00AE61B3" w:rsidRPr="00AE61B3">
        <w:rPr>
          <w:rFonts w:ascii="Tahoma" w:eastAsia="MS PGothic" w:hAnsi="Tahoma" w:cs="Tahoma"/>
          <w:b/>
          <w:bCs/>
          <w:color w:val="FF0000"/>
          <w:kern w:val="24"/>
          <w:sz w:val="16"/>
          <w:szCs w:val="16"/>
        </w:rPr>
        <w:t>, indicando como (processo) os valores solicitados nos itens acima foram obtidos.</w:t>
      </w:r>
      <w:r w:rsidR="00E45B23" w:rsidRPr="00AE61B3">
        <w:rPr>
          <w:rFonts w:ascii="Tahoma" w:eastAsia="MS PGothic" w:hAnsi="Tahoma" w:cs="Tahoma"/>
          <w:b/>
          <w:bCs/>
          <w:color w:val="FF0000"/>
          <w:kern w:val="24"/>
          <w:sz w:val="16"/>
          <w:szCs w:val="16"/>
        </w:rPr>
        <w:t>]</w:t>
      </w:r>
    </w:p>
    <w:sectPr w:rsidR="00C26ED1" w:rsidRPr="00AE61B3" w:rsidSect="00B9110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51E2D"/>
    <w:multiLevelType w:val="hybridMultilevel"/>
    <w:tmpl w:val="7BE0C8CC"/>
    <w:lvl w:ilvl="0" w:tplc="B7DC1D12">
      <w:start w:val="1"/>
      <w:numFmt w:val="lowerLetter"/>
      <w:lvlText w:val="%1)"/>
      <w:lvlJc w:val="left"/>
      <w:pPr>
        <w:ind w:left="103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52" w:hanging="360"/>
      </w:pPr>
    </w:lvl>
    <w:lvl w:ilvl="2" w:tplc="0416001B" w:tentative="1">
      <w:start w:val="1"/>
      <w:numFmt w:val="lowerRoman"/>
      <w:lvlText w:val="%3."/>
      <w:lvlJc w:val="right"/>
      <w:pPr>
        <w:ind w:left="2472" w:hanging="180"/>
      </w:pPr>
    </w:lvl>
    <w:lvl w:ilvl="3" w:tplc="0416000F" w:tentative="1">
      <w:start w:val="1"/>
      <w:numFmt w:val="decimal"/>
      <w:lvlText w:val="%4."/>
      <w:lvlJc w:val="left"/>
      <w:pPr>
        <w:ind w:left="3192" w:hanging="360"/>
      </w:pPr>
    </w:lvl>
    <w:lvl w:ilvl="4" w:tplc="04160019" w:tentative="1">
      <w:start w:val="1"/>
      <w:numFmt w:val="lowerLetter"/>
      <w:lvlText w:val="%5."/>
      <w:lvlJc w:val="left"/>
      <w:pPr>
        <w:ind w:left="3912" w:hanging="360"/>
      </w:pPr>
    </w:lvl>
    <w:lvl w:ilvl="5" w:tplc="0416001B" w:tentative="1">
      <w:start w:val="1"/>
      <w:numFmt w:val="lowerRoman"/>
      <w:lvlText w:val="%6."/>
      <w:lvlJc w:val="right"/>
      <w:pPr>
        <w:ind w:left="4632" w:hanging="180"/>
      </w:pPr>
    </w:lvl>
    <w:lvl w:ilvl="6" w:tplc="0416000F" w:tentative="1">
      <w:start w:val="1"/>
      <w:numFmt w:val="decimal"/>
      <w:lvlText w:val="%7."/>
      <w:lvlJc w:val="left"/>
      <w:pPr>
        <w:ind w:left="5352" w:hanging="360"/>
      </w:pPr>
    </w:lvl>
    <w:lvl w:ilvl="7" w:tplc="04160019" w:tentative="1">
      <w:start w:val="1"/>
      <w:numFmt w:val="lowerLetter"/>
      <w:lvlText w:val="%8."/>
      <w:lvlJc w:val="left"/>
      <w:pPr>
        <w:ind w:left="6072" w:hanging="360"/>
      </w:pPr>
    </w:lvl>
    <w:lvl w:ilvl="8" w:tplc="0416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1" w15:restartNumberingAfterBreak="0">
    <w:nsid w:val="097E5841"/>
    <w:multiLevelType w:val="hybridMultilevel"/>
    <w:tmpl w:val="09E6F74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E1F702D"/>
    <w:multiLevelType w:val="hybridMultilevel"/>
    <w:tmpl w:val="58D434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3D1159"/>
    <w:multiLevelType w:val="hybridMultilevel"/>
    <w:tmpl w:val="8BC0C3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516343"/>
    <w:multiLevelType w:val="hybridMultilevel"/>
    <w:tmpl w:val="845E8FDC"/>
    <w:lvl w:ilvl="0" w:tplc="0416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" w15:restartNumberingAfterBreak="0">
    <w:nsid w:val="46445754"/>
    <w:multiLevelType w:val="hybridMultilevel"/>
    <w:tmpl w:val="25B85B5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7A433A"/>
    <w:multiLevelType w:val="hybridMultilevel"/>
    <w:tmpl w:val="B9FA1DC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64CC311A"/>
    <w:multiLevelType w:val="hybridMultilevel"/>
    <w:tmpl w:val="9A36947E"/>
    <w:lvl w:ilvl="0" w:tplc="C8BC75F4">
      <w:start w:val="1"/>
      <w:numFmt w:val="lowerLetter"/>
      <w:lvlText w:val="%1)"/>
      <w:lvlJc w:val="left"/>
      <w:pPr>
        <w:ind w:left="109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12" w:hanging="360"/>
      </w:pPr>
    </w:lvl>
    <w:lvl w:ilvl="2" w:tplc="0416001B" w:tentative="1">
      <w:start w:val="1"/>
      <w:numFmt w:val="lowerRoman"/>
      <w:lvlText w:val="%3."/>
      <w:lvlJc w:val="right"/>
      <w:pPr>
        <w:ind w:left="2532" w:hanging="180"/>
      </w:pPr>
    </w:lvl>
    <w:lvl w:ilvl="3" w:tplc="0416000F" w:tentative="1">
      <w:start w:val="1"/>
      <w:numFmt w:val="decimal"/>
      <w:lvlText w:val="%4."/>
      <w:lvlJc w:val="left"/>
      <w:pPr>
        <w:ind w:left="3252" w:hanging="360"/>
      </w:pPr>
    </w:lvl>
    <w:lvl w:ilvl="4" w:tplc="04160019" w:tentative="1">
      <w:start w:val="1"/>
      <w:numFmt w:val="lowerLetter"/>
      <w:lvlText w:val="%5."/>
      <w:lvlJc w:val="left"/>
      <w:pPr>
        <w:ind w:left="3972" w:hanging="360"/>
      </w:pPr>
    </w:lvl>
    <w:lvl w:ilvl="5" w:tplc="0416001B" w:tentative="1">
      <w:start w:val="1"/>
      <w:numFmt w:val="lowerRoman"/>
      <w:lvlText w:val="%6."/>
      <w:lvlJc w:val="right"/>
      <w:pPr>
        <w:ind w:left="4692" w:hanging="180"/>
      </w:pPr>
    </w:lvl>
    <w:lvl w:ilvl="6" w:tplc="0416000F" w:tentative="1">
      <w:start w:val="1"/>
      <w:numFmt w:val="decimal"/>
      <w:lvlText w:val="%7."/>
      <w:lvlJc w:val="left"/>
      <w:pPr>
        <w:ind w:left="5412" w:hanging="360"/>
      </w:pPr>
    </w:lvl>
    <w:lvl w:ilvl="7" w:tplc="04160019" w:tentative="1">
      <w:start w:val="1"/>
      <w:numFmt w:val="lowerLetter"/>
      <w:lvlText w:val="%8."/>
      <w:lvlJc w:val="left"/>
      <w:pPr>
        <w:ind w:left="6132" w:hanging="360"/>
      </w:pPr>
    </w:lvl>
    <w:lvl w:ilvl="8" w:tplc="0416001B" w:tentative="1">
      <w:start w:val="1"/>
      <w:numFmt w:val="lowerRoman"/>
      <w:lvlText w:val="%9."/>
      <w:lvlJc w:val="right"/>
      <w:pPr>
        <w:ind w:left="6852" w:hanging="180"/>
      </w:pPr>
    </w:lvl>
  </w:abstractNum>
  <w:num w:numId="1" w16cid:durableId="830373556">
    <w:abstractNumId w:val="2"/>
  </w:num>
  <w:num w:numId="2" w16cid:durableId="1997687666">
    <w:abstractNumId w:val="3"/>
  </w:num>
  <w:num w:numId="3" w16cid:durableId="102850472">
    <w:abstractNumId w:val="5"/>
  </w:num>
  <w:num w:numId="4" w16cid:durableId="1671323961">
    <w:abstractNumId w:val="7"/>
  </w:num>
  <w:num w:numId="5" w16cid:durableId="901601375">
    <w:abstractNumId w:val="0"/>
  </w:num>
  <w:num w:numId="6" w16cid:durableId="2145811737">
    <w:abstractNumId w:val="4"/>
  </w:num>
  <w:num w:numId="7" w16cid:durableId="2068140659">
    <w:abstractNumId w:val="6"/>
  </w:num>
  <w:num w:numId="8" w16cid:durableId="9490931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CB2"/>
    <w:rsid w:val="000136E7"/>
    <w:rsid w:val="000220CC"/>
    <w:rsid w:val="0003715D"/>
    <w:rsid w:val="00051D2A"/>
    <w:rsid w:val="000647AB"/>
    <w:rsid w:val="000677A1"/>
    <w:rsid w:val="000734A5"/>
    <w:rsid w:val="00081D0B"/>
    <w:rsid w:val="000979AB"/>
    <w:rsid w:val="00097A32"/>
    <w:rsid w:val="000A46B0"/>
    <w:rsid w:val="000D6410"/>
    <w:rsid w:val="000E4C77"/>
    <w:rsid w:val="00164572"/>
    <w:rsid w:val="00193566"/>
    <w:rsid w:val="00234668"/>
    <w:rsid w:val="002D5B95"/>
    <w:rsid w:val="002E5CC4"/>
    <w:rsid w:val="0036245E"/>
    <w:rsid w:val="003748FF"/>
    <w:rsid w:val="00387133"/>
    <w:rsid w:val="00390B5D"/>
    <w:rsid w:val="003B7130"/>
    <w:rsid w:val="003C6F74"/>
    <w:rsid w:val="003D5AD9"/>
    <w:rsid w:val="00416CA9"/>
    <w:rsid w:val="00425DFF"/>
    <w:rsid w:val="00447CB2"/>
    <w:rsid w:val="00471DDD"/>
    <w:rsid w:val="00483EB3"/>
    <w:rsid w:val="004F0F0C"/>
    <w:rsid w:val="005265A6"/>
    <w:rsid w:val="00541E72"/>
    <w:rsid w:val="00544A5C"/>
    <w:rsid w:val="005578A0"/>
    <w:rsid w:val="005716C3"/>
    <w:rsid w:val="005A033E"/>
    <w:rsid w:val="005A1151"/>
    <w:rsid w:val="005B10D0"/>
    <w:rsid w:val="005E17B2"/>
    <w:rsid w:val="005F1A6E"/>
    <w:rsid w:val="00606BA5"/>
    <w:rsid w:val="00613A1D"/>
    <w:rsid w:val="00645559"/>
    <w:rsid w:val="00676993"/>
    <w:rsid w:val="00690F38"/>
    <w:rsid w:val="006B647B"/>
    <w:rsid w:val="006D1FD9"/>
    <w:rsid w:val="00721D5A"/>
    <w:rsid w:val="0076017D"/>
    <w:rsid w:val="007D6B95"/>
    <w:rsid w:val="007D77E2"/>
    <w:rsid w:val="007F7E84"/>
    <w:rsid w:val="008468E0"/>
    <w:rsid w:val="008571A1"/>
    <w:rsid w:val="008606A6"/>
    <w:rsid w:val="00892438"/>
    <w:rsid w:val="008F4B61"/>
    <w:rsid w:val="008F66EF"/>
    <w:rsid w:val="00915B47"/>
    <w:rsid w:val="0094413D"/>
    <w:rsid w:val="00953103"/>
    <w:rsid w:val="00957A2B"/>
    <w:rsid w:val="00964605"/>
    <w:rsid w:val="009664BA"/>
    <w:rsid w:val="009C1FC8"/>
    <w:rsid w:val="009C4DD3"/>
    <w:rsid w:val="009E2314"/>
    <w:rsid w:val="00A017C1"/>
    <w:rsid w:val="00A16A58"/>
    <w:rsid w:val="00A17D54"/>
    <w:rsid w:val="00A8557D"/>
    <w:rsid w:val="00AB41B0"/>
    <w:rsid w:val="00AC0811"/>
    <w:rsid w:val="00AE55A7"/>
    <w:rsid w:val="00AE61B3"/>
    <w:rsid w:val="00B00E18"/>
    <w:rsid w:val="00B0252D"/>
    <w:rsid w:val="00B12A95"/>
    <w:rsid w:val="00B1350E"/>
    <w:rsid w:val="00B3622B"/>
    <w:rsid w:val="00B43B29"/>
    <w:rsid w:val="00B571F6"/>
    <w:rsid w:val="00B76027"/>
    <w:rsid w:val="00B9110C"/>
    <w:rsid w:val="00B91935"/>
    <w:rsid w:val="00B963D0"/>
    <w:rsid w:val="00BA5841"/>
    <w:rsid w:val="00C06D0C"/>
    <w:rsid w:val="00C1764A"/>
    <w:rsid w:val="00C26ED1"/>
    <w:rsid w:val="00C46564"/>
    <w:rsid w:val="00CB1D2F"/>
    <w:rsid w:val="00CF2AB2"/>
    <w:rsid w:val="00D137FD"/>
    <w:rsid w:val="00D14AFF"/>
    <w:rsid w:val="00D45FC7"/>
    <w:rsid w:val="00D61E36"/>
    <w:rsid w:val="00D83961"/>
    <w:rsid w:val="00D86A9E"/>
    <w:rsid w:val="00E24C5B"/>
    <w:rsid w:val="00E45B23"/>
    <w:rsid w:val="00E71C1F"/>
    <w:rsid w:val="00E92AD4"/>
    <w:rsid w:val="00EB10AA"/>
    <w:rsid w:val="00EC3F10"/>
    <w:rsid w:val="00ED15E7"/>
    <w:rsid w:val="00F018EE"/>
    <w:rsid w:val="00F53762"/>
    <w:rsid w:val="00F95D6F"/>
    <w:rsid w:val="00FA69B2"/>
    <w:rsid w:val="00FE2D54"/>
    <w:rsid w:val="00FF2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045B22"/>
  <w15:chartTrackingRefBased/>
  <w15:docId w15:val="{9B5BB2AC-9CB1-D246-BC32-4A8716EDB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C6F7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39"/>
    <w:rsid w:val="00B911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9E2314"/>
    <w:rPr>
      <w:color w:val="808080"/>
    </w:rPr>
  </w:style>
  <w:style w:type="paragraph" w:styleId="PargrafodaLista">
    <w:name w:val="List Paragraph"/>
    <w:basedOn w:val="Normal"/>
    <w:uiPriority w:val="34"/>
    <w:qFormat/>
    <w:rsid w:val="00676993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B3622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362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6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9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7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2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5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0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olocorporativo.com.br/o-que-sao-roupas-inteligente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705</Words>
  <Characters>3809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Ismael de Araujo Silva</dc:creator>
  <cp:keywords/>
  <dc:description/>
  <cp:lastModifiedBy>Ismael de Araujo Silva</cp:lastModifiedBy>
  <cp:revision>3</cp:revision>
  <dcterms:created xsi:type="dcterms:W3CDTF">2023-11-13T11:55:00Z</dcterms:created>
  <dcterms:modified xsi:type="dcterms:W3CDTF">2023-11-13T11:55:00Z</dcterms:modified>
</cp:coreProperties>
</file>