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7508"/>
        <w:gridCol w:w="986"/>
      </w:tblGrid>
      <w:tr w:rsidR="003B3F62" w14:paraId="6D2D4E24" w14:textId="77777777" w:rsidTr="00972845">
        <w:tc>
          <w:tcPr>
            <w:tcW w:w="7508" w:type="dxa"/>
          </w:tcPr>
          <w:p w14:paraId="46CDC1A7" w14:textId="3A62D8BD" w:rsidR="003B3F62" w:rsidRDefault="003B3F62" w:rsidP="003B3F62">
            <w:pPr>
              <w:jc w:val="both"/>
              <w:rPr>
                <w:rFonts w:ascii="Calibri" w:eastAsia="Times New Roman" w:hAnsi="Calibri" w:cs="Calibri"/>
                <w:b/>
                <w:iCs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b/>
                <w:iCs/>
                <w:color w:val="000000"/>
                <w:lang w:eastAsia="pt-BR"/>
              </w:rPr>
              <w:t>FIAP_</w:t>
            </w:r>
            <w:r w:rsidR="001373D6">
              <w:rPr>
                <w:rFonts w:ascii="Calibri" w:eastAsia="Times New Roman" w:hAnsi="Calibri" w:cs="Calibri"/>
                <w:b/>
                <w:iCs/>
                <w:color w:val="000000"/>
                <w:lang w:eastAsia="pt-BR"/>
              </w:rPr>
              <w:t xml:space="preserve"> Exercício 3_Simulado para Prova Semestral II</w:t>
            </w:r>
          </w:p>
          <w:p w14:paraId="20BB294C" w14:textId="77777777" w:rsidR="003B3F62" w:rsidRDefault="003B3F62" w:rsidP="003B3F62">
            <w:pPr>
              <w:jc w:val="both"/>
              <w:rPr>
                <w:rFonts w:ascii="Calibri" w:eastAsia="Times New Roman" w:hAnsi="Calibri" w:cs="Calibri"/>
                <w:b/>
                <w:iCs/>
                <w:color w:val="000000"/>
                <w:lang w:eastAsia="pt-BR"/>
              </w:rPr>
            </w:pPr>
          </w:p>
          <w:p w14:paraId="067EDBD8" w14:textId="77777777" w:rsidR="003B3F62" w:rsidRDefault="003B3F62" w:rsidP="009D68E9">
            <w:pPr>
              <w:jc w:val="both"/>
              <w:rPr>
                <w:rFonts w:ascii="Calibri" w:eastAsia="Times New Roman" w:hAnsi="Calibri" w:cs="Calibri"/>
                <w:b/>
                <w:iCs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b/>
                <w:iCs/>
                <w:color w:val="000000"/>
                <w:lang w:eastAsia="pt-BR"/>
              </w:rPr>
              <w:t>Prof. Dr. Demerval Luiz Polizelli</w:t>
            </w:r>
          </w:p>
          <w:p w14:paraId="02944CAE" w14:textId="6F64BBA0" w:rsidR="003B3F62" w:rsidRDefault="003B3F62" w:rsidP="009D68E9">
            <w:pPr>
              <w:jc w:val="both"/>
              <w:rPr>
                <w:rFonts w:ascii="Calibri" w:eastAsia="Times New Roman" w:hAnsi="Calibri" w:cs="Calibri"/>
                <w:b/>
                <w:iCs/>
                <w:color w:val="000000"/>
                <w:lang w:eastAsia="pt-BR"/>
              </w:rPr>
            </w:pPr>
          </w:p>
        </w:tc>
        <w:tc>
          <w:tcPr>
            <w:tcW w:w="986" w:type="dxa"/>
          </w:tcPr>
          <w:p w14:paraId="0E4E4EAF" w14:textId="227CDDFC" w:rsidR="003B3F62" w:rsidRDefault="003B3F62" w:rsidP="009D68E9">
            <w:pPr>
              <w:jc w:val="both"/>
              <w:rPr>
                <w:rFonts w:ascii="Calibri" w:eastAsia="Times New Roman" w:hAnsi="Calibri" w:cs="Calibri"/>
                <w:b/>
                <w:iCs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b/>
                <w:iCs/>
                <w:color w:val="000000"/>
                <w:lang w:eastAsia="pt-BR"/>
              </w:rPr>
              <w:t>CLASSE:</w:t>
            </w:r>
          </w:p>
        </w:tc>
      </w:tr>
      <w:tr w:rsidR="003B3F62" w14:paraId="5ABAED3E" w14:textId="77777777" w:rsidTr="00972845">
        <w:tc>
          <w:tcPr>
            <w:tcW w:w="7508" w:type="dxa"/>
          </w:tcPr>
          <w:p w14:paraId="5E69674A" w14:textId="77777777" w:rsidR="003B3F62" w:rsidRDefault="003B3F62" w:rsidP="009D68E9">
            <w:pPr>
              <w:jc w:val="both"/>
              <w:rPr>
                <w:rFonts w:ascii="Calibri" w:eastAsia="Times New Roman" w:hAnsi="Calibri" w:cs="Calibri"/>
                <w:b/>
                <w:iCs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b/>
                <w:iCs/>
                <w:color w:val="000000"/>
                <w:lang w:eastAsia="pt-BR"/>
              </w:rPr>
              <w:t>Nome:</w:t>
            </w:r>
          </w:p>
          <w:p w14:paraId="500D42EA" w14:textId="77777777" w:rsidR="003B3F62" w:rsidRDefault="003B3F62" w:rsidP="009D68E9">
            <w:pPr>
              <w:jc w:val="both"/>
              <w:rPr>
                <w:rFonts w:ascii="Calibri" w:eastAsia="Times New Roman" w:hAnsi="Calibri" w:cs="Calibri"/>
                <w:b/>
                <w:iCs/>
                <w:color w:val="000000"/>
                <w:lang w:eastAsia="pt-BR"/>
              </w:rPr>
            </w:pPr>
          </w:p>
          <w:p w14:paraId="7E1B9F41" w14:textId="7E982B8D" w:rsidR="003B3F62" w:rsidRDefault="003B3F62" w:rsidP="009D68E9">
            <w:pPr>
              <w:jc w:val="both"/>
              <w:rPr>
                <w:rFonts w:ascii="Calibri" w:eastAsia="Times New Roman" w:hAnsi="Calibri" w:cs="Calibri"/>
                <w:b/>
                <w:iCs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b/>
                <w:iCs/>
                <w:color w:val="000000"/>
                <w:lang w:eastAsia="pt-BR"/>
              </w:rPr>
              <w:t>RM:</w:t>
            </w:r>
          </w:p>
        </w:tc>
        <w:tc>
          <w:tcPr>
            <w:tcW w:w="986" w:type="dxa"/>
          </w:tcPr>
          <w:p w14:paraId="04B97B46" w14:textId="2CA2BC43" w:rsidR="003B3F62" w:rsidRDefault="003B3F62" w:rsidP="009D68E9">
            <w:pPr>
              <w:jc w:val="both"/>
              <w:rPr>
                <w:rFonts w:ascii="Calibri" w:eastAsia="Times New Roman" w:hAnsi="Calibri" w:cs="Calibri"/>
                <w:b/>
                <w:iCs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b/>
                <w:iCs/>
                <w:color w:val="000000"/>
                <w:lang w:eastAsia="pt-BR"/>
              </w:rPr>
              <w:t>Nota:</w:t>
            </w:r>
          </w:p>
        </w:tc>
      </w:tr>
    </w:tbl>
    <w:p w14:paraId="14FDE4CE" w14:textId="77777777" w:rsidR="003B3F62" w:rsidRDefault="003B3F62" w:rsidP="009D68E9">
      <w:pPr>
        <w:jc w:val="both"/>
        <w:rPr>
          <w:rFonts w:ascii="Calibri" w:eastAsia="Times New Roman" w:hAnsi="Calibri" w:cs="Calibri"/>
          <w:b/>
          <w:iCs/>
          <w:color w:val="000000"/>
          <w:lang w:eastAsia="pt-BR"/>
        </w:rPr>
      </w:pPr>
    </w:p>
    <w:p w14:paraId="30A430AE" w14:textId="77777777" w:rsidR="009D68E9" w:rsidRDefault="009D68E9" w:rsidP="009D68E9">
      <w:pPr>
        <w:jc w:val="both"/>
        <w:rPr>
          <w:rFonts w:ascii="Calibri" w:eastAsia="Times New Roman" w:hAnsi="Calibri" w:cs="Calibri"/>
          <w:b/>
          <w:iCs/>
          <w:color w:val="000000"/>
          <w:lang w:eastAsia="pt-BR"/>
        </w:rPr>
      </w:pPr>
      <w:r>
        <w:rPr>
          <w:rFonts w:ascii="Calibri" w:eastAsia="Times New Roman" w:hAnsi="Calibri" w:cs="Calibri"/>
          <w:b/>
          <w:iCs/>
          <w:color w:val="000000"/>
          <w:lang w:eastAsia="pt-BR"/>
        </w:rPr>
        <w:t>Objetivos:</w:t>
      </w:r>
    </w:p>
    <w:p w14:paraId="25EC5509" w14:textId="77777777" w:rsidR="009D68E9" w:rsidRDefault="009D68E9" w:rsidP="009D68E9">
      <w:pPr>
        <w:pStyle w:val="PargrafodaLista"/>
        <w:numPr>
          <w:ilvl w:val="0"/>
          <w:numId w:val="3"/>
        </w:numPr>
        <w:jc w:val="both"/>
        <w:rPr>
          <w:rFonts w:ascii="Calibri" w:eastAsia="Times New Roman" w:hAnsi="Calibri" w:cs="Calibri"/>
          <w:b/>
          <w:iCs/>
          <w:color w:val="000000"/>
          <w:lang w:eastAsia="pt-BR"/>
        </w:rPr>
      </w:pPr>
      <w:r>
        <w:rPr>
          <w:rFonts w:ascii="Calibri" w:eastAsia="Times New Roman" w:hAnsi="Calibri" w:cs="Calibri"/>
          <w:b/>
          <w:iCs/>
          <w:color w:val="000000"/>
          <w:lang w:eastAsia="pt-BR"/>
        </w:rPr>
        <w:t>Complementar os conteúdos anteriores com base na projeção para a execução de projetos.</w:t>
      </w:r>
    </w:p>
    <w:p w14:paraId="7686FB3B" w14:textId="77777777" w:rsidR="009D68E9" w:rsidRDefault="009D68E9" w:rsidP="009D68E9">
      <w:pPr>
        <w:pStyle w:val="PargrafodaLista"/>
        <w:numPr>
          <w:ilvl w:val="0"/>
          <w:numId w:val="3"/>
        </w:numPr>
        <w:jc w:val="both"/>
        <w:rPr>
          <w:rFonts w:ascii="Calibri" w:eastAsia="Times New Roman" w:hAnsi="Calibri" w:cs="Calibri"/>
          <w:b/>
          <w:iCs/>
          <w:color w:val="000000"/>
          <w:lang w:eastAsia="pt-BR"/>
        </w:rPr>
      </w:pPr>
      <w:r>
        <w:rPr>
          <w:rFonts w:ascii="Calibri" w:eastAsia="Times New Roman" w:hAnsi="Calibri" w:cs="Calibri"/>
          <w:b/>
          <w:iCs/>
          <w:color w:val="000000"/>
          <w:lang w:eastAsia="pt-BR"/>
        </w:rPr>
        <w:t>A aplicação de valor presente é feita no instante zero e é recomendada para a decisão fundamental se o projeto é viável ou não.</w:t>
      </w:r>
    </w:p>
    <w:p w14:paraId="3360F2C8" w14:textId="77777777" w:rsidR="009D68E9" w:rsidRDefault="009D68E9" w:rsidP="009D68E9">
      <w:pPr>
        <w:pStyle w:val="PargrafodaLista"/>
        <w:numPr>
          <w:ilvl w:val="0"/>
          <w:numId w:val="3"/>
        </w:numPr>
        <w:jc w:val="both"/>
        <w:rPr>
          <w:rFonts w:ascii="Calibri" w:eastAsia="Times New Roman" w:hAnsi="Calibri" w:cs="Calibri"/>
          <w:b/>
          <w:iCs/>
          <w:color w:val="000000"/>
          <w:lang w:eastAsia="pt-BR"/>
        </w:rPr>
      </w:pPr>
      <w:r>
        <w:rPr>
          <w:rFonts w:ascii="Calibri" w:eastAsia="Times New Roman" w:hAnsi="Calibri" w:cs="Calibri"/>
          <w:b/>
          <w:iCs/>
          <w:color w:val="000000"/>
          <w:lang w:eastAsia="pt-BR"/>
        </w:rPr>
        <w:t>A solução passa pelo equilíbrio entre a(s) empresa(s) contratante(s) e desenvolvedora(s) com o Valor Presente Líquido (VPL) positivo para todas.</w:t>
      </w:r>
    </w:p>
    <w:p w14:paraId="294EAF4F" w14:textId="77777777" w:rsidR="009D68E9" w:rsidRDefault="009D68E9" w:rsidP="009D68E9">
      <w:pPr>
        <w:pStyle w:val="PargrafodaLista"/>
        <w:numPr>
          <w:ilvl w:val="0"/>
          <w:numId w:val="3"/>
        </w:numPr>
        <w:jc w:val="both"/>
        <w:rPr>
          <w:rFonts w:ascii="Calibri" w:eastAsia="Times New Roman" w:hAnsi="Calibri" w:cs="Calibri"/>
          <w:b/>
          <w:iCs/>
          <w:color w:val="000000"/>
          <w:lang w:eastAsia="pt-BR"/>
        </w:rPr>
      </w:pPr>
      <w:r>
        <w:rPr>
          <w:rFonts w:ascii="Calibri" w:eastAsia="Times New Roman" w:hAnsi="Calibri" w:cs="Calibri"/>
          <w:b/>
          <w:iCs/>
          <w:color w:val="000000"/>
          <w:lang w:eastAsia="pt-BR"/>
        </w:rPr>
        <w:t xml:space="preserve">Vale dizer o projeto deve atender aos interesses de todos os envolvidos e tem como base fundamental o sucesso da empresa cliente que é a principal </w:t>
      </w:r>
      <w:r w:rsidR="00F86D9F">
        <w:rPr>
          <w:rFonts w:ascii="Calibri" w:eastAsia="Times New Roman" w:hAnsi="Calibri" w:cs="Calibri"/>
          <w:b/>
          <w:iCs/>
          <w:color w:val="000000"/>
          <w:lang w:eastAsia="pt-BR"/>
        </w:rPr>
        <w:t xml:space="preserve">ou </w:t>
      </w:r>
      <w:r>
        <w:rPr>
          <w:rFonts w:ascii="Calibri" w:eastAsia="Times New Roman" w:hAnsi="Calibri" w:cs="Calibri"/>
          <w:b/>
          <w:iCs/>
          <w:color w:val="000000"/>
          <w:lang w:eastAsia="pt-BR"/>
        </w:rPr>
        <w:t xml:space="preserve">fonte </w:t>
      </w:r>
      <w:r w:rsidR="00F86D9F">
        <w:rPr>
          <w:rFonts w:ascii="Calibri" w:eastAsia="Times New Roman" w:hAnsi="Calibri" w:cs="Calibri"/>
          <w:b/>
          <w:iCs/>
          <w:color w:val="000000"/>
          <w:lang w:eastAsia="pt-BR"/>
        </w:rPr>
        <w:t xml:space="preserve">mais estável </w:t>
      </w:r>
      <w:r>
        <w:rPr>
          <w:rFonts w:ascii="Calibri" w:eastAsia="Times New Roman" w:hAnsi="Calibri" w:cs="Calibri"/>
          <w:b/>
          <w:iCs/>
          <w:color w:val="000000"/>
          <w:lang w:eastAsia="pt-BR"/>
        </w:rPr>
        <w:t>de remuneração do tod</w:t>
      </w:r>
      <w:r w:rsidR="00F86D9F">
        <w:rPr>
          <w:rFonts w:ascii="Calibri" w:eastAsia="Times New Roman" w:hAnsi="Calibri" w:cs="Calibri"/>
          <w:b/>
          <w:iCs/>
          <w:color w:val="000000"/>
          <w:lang w:eastAsia="pt-BR"/>
        </w:rPr>
        <w:t>a</w:t>
      </w:r>
      <w:r>
        <w:rPr>
          <w:rFonts w:ascii="Calibri" w:eastAsia="Times New Roman" w:hAnsi="Calibri" w:cs="Calibri"/>
          <w:b/>
          <w:iCs/>
          <w:color w:val="000000"/>
          <w:lang w:eastAsia="pt-BR"/>
        </w:rPr>
        <w:t xml:space="preserve">s </w:t>
      </w:r>
      <w:r w:rsidR="00F86D9F">
        <w:rPr>
          <w:rFonts w:ascii="Calibri" w:eastAsia="Times New Roman" w:hAnsi="Calibri" w:cs="Calibri"/>
          <w:b/>
          <w:iCs/>
          <w:color w:val="000000"/>
          <w:lang w:eastAsia="pt-BR"/>
        </w:rPr>
        <w:t>essas empresas.</w:t>
      </w:r>
    </w:p>
    <w:p w14:paraId="4AA83C92" w14:textId="77777777" w:rsidR="00F86D9F" w:rsidRPr="009D68E9" w:rsidRDefault="00F86D9F" w:rsidP="009D68E9">
      <w:pPr>
        <w:pStyle w:val="PargrafodaLista"/>
        <w:numPr>
          <w:ilvl w:val="0"/>
          <w:numId w:val="3"/>
        </w:numPr>
        <w:jc w:val="both"/>
        <w:rPr>
          <w:rFonts w:ascii="Calibri" w:eastAsia="Times New Roman" w:hAnsi="Calibri" w:cs="Calibri"/>
          <w:b/>
          <w:iCs/>
          <w:color w:val="000000"/>
          <w:lang w:eastAsia="pt-BR"/>
        </w:rPr>
      </w:pPr>
      <w:r>
        <w:rPr>
          <w:rFonts w:ascii="Calibri" w:eastAsia="Times New Roman" w:hAnsi="Calibri" w:cs="Calibri"/>
          <w:b/>
          <w:iCs/>
          <w:color w:val="000000"/>
          <w:lang w:eastAsia="pt-BR"/>
        </w:rPr>
        <w:t xml:space="preserve"> A toda essa rede de negócios denomina-se Tecnologia </w:t>
      </w:r>
      <w:r w:rsidR="00032CCA">
        <w:rPr>
          <w:rFonts w:ascii="Calibri" w:eastAsia="Times New Roman" w:hAnsi="Calibri" w:cs="Calibri"/>
          <w:b/>
          <w:iCs/>
          <w:color w:val="000000"/>
          <w:lang w:eastAsia="pt-BR"/>
        </w:rPr>
        <w:t>C</w:t>
      </w:r>
      <w:r>
        <w:rPr>
          <w:rFonts w:ascii="Calibri" w:eastAsia="Times New Roman" w:hAnsi="Calibri" w:cs="Calibri"/>
          <w:b/>
          <w:iCs/>
          <w:color w:val="000000"/>
          <w:lang w:eastAsia="pt-BR"/>
        </w:rPr>
        <w:t>omo Serviço (T</w:t>
      </w:r>
      <w:r w:rsidR="00032CCA">
        <w:rPr>
          <w:rFonts w:ascii="Calibri" w:eastAsia="Times New Roman" w:hAnsi="Calibri" w:cs="Calibri"/>
          <w:b/>
          <w:iCs/>
          <w:color w:val="000000"/>
          <w:lang w:eastAsia="pt-BR"/>
        </w:rPr>
        <w:t>C</w:t>
      </w:r>
      <w:r>
        <w:rPr>
          <w:rFonts w:ascii="Calibri" w:eastAsia="Times New Roman" w:hAnsi="Calibri" w:cs="Calibri"/>
          <w:b/>
          <w:iCs/>
          <w:color w:val="000000"/>
          <w:lang w:eastAsia="pt-BR"/>
        </w:rPr>
        <w:t>S</w:t>
      </w:r>
      <w:r w:rsidR="00032CCA">
        <w:rPr>
          <w:rFonts w:ascii="Calibri" w:eastAsia="Times New Roman" w:hAnsi="Calibri" w:cs="Calibri"/>
          <w:b/>
          <w:iCs/>
          <w:color w:val="000000"/>
          <w:lang w:eastAsia="pt-BR"/>
        </w:rPr>
        <w:t xml:space="preserve"> ou TAS</w:t>
      </w:r>
      <w:r>
        <w:rPr>
          <w:rFonts w:ascii="Calibri" w:eastAsia="Times New Roman" w:hAnsi="Calibri" w:cs="Calibri"/>
          <w:b/>
          <w:iCs/>
          <w:color w:val="000000"/>
          <w:lang w:eastAsia="pt-BR"/>
        </w:rPr>
        <w:t>). Envolve questões éticas, estratégicas e habilidades de negociação.</w:t>
      </w:r>
    </w:p>
    <w:p w14:paraId="332882D5" w14:textId="77777777" w:rsidR="009D68E9" w:rsidRDefault="009D68E9" w:rsidP="009D68E9">
      <w:pPr>
        <w:jc w:val="both"/>
        <w:rPr>
          <w:rFonts w:ascii="Calibri" w:eastAsia="Times New Roman" w:hAnsi="Calibri" w:cs="Calibri"/>
          <w:b/>
          <w:iCs/>
          <w:color w:val="000000"/>
          <w:lang w:eastAsia="pt-BR"/>
        </w:rPr>
      </w:pPr>
    </w:p>
    <w:p w14:paraId="342FFE65" w14:textId="2CFAD11B" w:rsidR="009D68E9" w:rsidRPr="008C6CDF" w:rsidRDefault="009D68E9" w:rsidP="009D68E9">
      <w:pPr>
        <w:jc w:val="both"/>
        <w:rPr>
          <w:rFonts w:ascii="Calibri" w:eastAsia="Times New Roman" w:hAnsi="Calibri" w:cs="Calibri"/>
          <w:b/>
          <w:iCs/>
          <w:color w:val="000000"/>
          <w:sz w:val="36"/>
          <w:szCs w:val="36"/>
          <w:lang w:eastAsia="pt-BR"/>
        </w:rPr>
      </w:pPr>
      <w:r w:rsidRPr="008C6CDF">
        <w:rPr>
          <w:rFonts w:ascii="Calibri" w:eastAsia="Times New Roman" w:hAnsi="Calibri" w:cs="Calibri"/>
          <w:b/>
          <w:iCs/>
          <w:color w:val="000000"/>
          <w:sz w:val="36"/>
          <w:szCs w:val="36"/>
          <w:lang w:eastAsia="pt-BR"/>
        </w:rPr>
        <w:t xml:space="preserve">Análise </w:t>
      </w:r>
      <w:r w:rsidR="0012600F">
        <w:rPr>
          <w:rFonts w:ascii="Calibri" w:eastAsia="Times New Roman" w:hAnsi="Calibri" w:cs="Calibri"/>
          <w:b/>
          <w:iCs/>
          <w:color w:val="000000"/>
          <w:sz w:val="36"/>
          <w:szCs w:val="36"/>
          <w:lang w:eastAsia="pt-BR"/>
        </w:rPr>
        <w:t xml:space="preserve">de Projeto </w:t>
      </w:r>
    </w:p>
    <w:p w14:paraId="303F3A71" w14:textId="1B981916" w:rsidR="00F86D9F" w:rsidRDefault="00F86D9F" w:rsidP="009D68E9">
      <w:pPr>
        <w:jc w:val="both"/>
        <w:rPr>
          <w:rFonts w:ascii="Calibri" w:eastAsia="Times New Roman" w:hAnsi="Calibri" w:cs="Calibri"/>
          <w:b/>
          <w:iCs/>
          <w:color w:val="000000"/>
          <w:lang w:eastAsia="pt-BR"/>
        </w:rPr>
      </w:pPr>
      <w:r>
        <w:rPr>
          <w:rFonts w:ascii="Calibri" w:eastAsia="Times New Roman" w:hAnsi="Calibri" w:cs="Calibri"/>
          <w:b/>
          <w:iCs/>
          <w:color w:val="000000"/>
          <w:lang w:eastAsia="pt-BR"/>
        </w:rPr>
        <w:t xml:space="preserve">A Tecnologia como Serviço é a base da indústria 4.0, pois o seu projeto visualiza não apenas a </w:t>
      </w:r>
      <w:r w:rsidR="004715CE">
        <w:rPr>
          <w:rFonts w:ascii="Calibri" w:eastAsia="Times New Roman" w:hAnsi="Calibri" w:cs="Calibri"/>
          <w:b/>
          <w:iCs/>
          <w:color w:val="000000"/>
          <w:lang w:eastAsia="pt-BR"/>
        </w:rPr>
        <w:t>manufatura</w:t>
      </w:r>
      <w:r>
        <w:rPr>
          <w:rFonts w:ascii="Calibri" w:eastAsia="Times New Roman" w:hAnsi="Calibri" w:cs="Calibri"/>
          <w:b/>
          <w:iCs/>
          <w:color w:val="000000"/>
          <w:lang w:eastAsia="pt-BR"/>
        </w:rPr>
        <w:t xml:space="preserve"> em si, mas a organização de todos os envolvidos para customizar </w:t>
      </w:r>
      <w:r w:rsidR="00EE0246">
        <w:rPr>
          <w:rFonts w:ascii="Calibri" w:eastAsia="Times New Roman" w:hAnsi="Calibri" w:cs="Calibri"/>
          <w:b/>
          <w:iCs/>
          <w:color w:val="000000"/>
          <w:lang w:eastAsia="pt-BR"/>
        </w:rPr>
        <w:t>divers</w:t>
      </w:r>
      <w:r>
        <w:rPr>
          <w:rFonts w:ascii="Calibri" w:eastAsia="Times New Roman" w:hAnsi="Calibri" w:cs="Calibri"/>
          <w:b/>
          <w:iCs/>
          <w:color w:val="000000"/>
          <w:lang w:eastAsia="pt-BR"/>
        </w:rPr>
        <w:t>os produtos para os desejos dos clientes</w:t>
      </w:r>
      <w:r w:rsidR="00EE0246">
        <w:rPr>
          <w:rFonts w:ascii="Calibri" w:eastAsia="Times New Roman" w:hAnsi="Calibri" w:cs="Calibri"/>
          <w:b/>
          <w:iCs/>
          <w:color w:val="000000"/>
          <w:lang w:eastAsia="pt-BR"/>
        </w:rPr>
        <w:t xml:space="preserve"> em pouco tempo</w:t>
      </w:r>
      <w:r>
        <w:rPr>
          <w:rFonts w:ascii="Calibri" w:eastAsia="Times New Roman" w:hAnsi="Calibri" w:cs="Calibri"/>
          <w:b/>
          <w:iCs/>
          <w:color w:val="000000"/>
          <w:lang w:eastAsia="pt-BR"/>
        </w:rPr>
        <w:t xml:space="preserve">. </w:t>
      </w:r>
      <w:r w:rsidR="003B3F62">
        <w:rPr>
          <w:rFonts w:ascii="Calibri" w:eastAsia="Times New Roman" w:hAnsi="Calibri" w:cs="Calibri"/>
          <w:b/>
          <w:iCs/>
          <w:color w:val="000000"/>
          <w:lang w:eastAsia="pt-BR"/>
        </w:rPr>
        <w:t xml:space="preserve">As linhas automatizadas </w:t>
      </w:r>
      <w:r w:rsidR="00EE0246">
        <w:rPr>
          <w:rFonts w:ascii="Calibri" w:eastAsia="Times New Roman" w:hAnsi="Calibri" w:cs="Calibri"/>
          <w:b/>
          <w:iCs/>
          <w:color w:val="000000"/>
          <w:lang w:eastAsia="pt-BR"/>
        </w:rPr>
        <w:t>com sistemas de controles distribuídos e Robôs desempenham papel fundamental para crescer dar suporte a customização em escala elevada por meio do aumento da produtividade que permite remunerar o investimento em tecnologia das empresas.</w:t>
      </w:r>
    </w:p>
    <w:p w14:paraId="04B1BB0D" w14:textId="62ADC109" w:rsidR="009D68E9" w:rsidRDefault="00EE0246" w:rsidP="009D68E9">
      <w:pPr>
        <w:jc w:val="both"/>
        <w:rPr>
          <w:b/>
          <w:bCs/>
          <w:noProof/>
        </w:rPr>
      </w:pPr>
      <w:r w:rsidRPr="00EE0246">
        <w:rPr>
          <w:b/>
          <w:bCs/>
          <w:noProof/>
        </w:rPr>
        <w:t xml:space="preserve">O retorno </w:t>
      </w:r>
      <w:r>
        <w:rPr>
          <w:b/>
          <w:bCs/>
          <w:noProof/>
        </w:rPr>
        <w:t xml:space="preserve">do investimento para as empresas é um conjunto de variáveis complexas pois envolve diversos pontos de entradas e saídas de recursos que devem ser padronizados em função do tempo e das diversas taxas de atratividade que regulam as empresas envolvidas dentro do conceito de Tecnologia como Serviço. Nesse conceito se uma empresa tiver problemas o conjunto </w:t>
      </w:r>
      <w:r w:rsidR="00BE2993">
        <w:rPr>
          <w:b/>
          <w:bCs/>
          <w:noProof/>
        </w:rPr>
        <w:t>será afetado ou a empresa contratante deverá arcar com um aditivo de contrato.</w:t>
      </w:r>
    </w:p>
    <w:p w14:paraId="3ED35880" w14:textId="19F1AD7A" w:rsidR="00BE2993" w:rsidRDefault="00BE2993" w:rsidP="009D68E9">
      <w:pPr>
        <w:jc w:val="both"/>
        <w:rPr>
          <w:b/>
          <w:bCs/>
          <w:noProof/>
        </w:rPr>
      </w:pPr>
      <w:r>
        <w:rPr>
          <w:b/>
          <w:bCs/>
          <w:noProof/>
        </w:rPr>
        <w:t>No estudo de caso a seguir, uma empresa deseja instalar uma nova linh automatizada em um afábrica já existente para poder ampliar a sua produção e costumizá-la para ampliar a oferta de acessórios dos veículos que produz. Para tal fim, deverá recorrer ao BNDES e outros bancos de fomento de longo prazo.</w:t>
      </w:r>
      <w:r w:rsidR="0023004D">
        <w:rPr>
          <w:b/>
          <w:bCs/>
          <w:noProof/>
        </w:rPr>
        <w:t xml:space="preserve"> Portanto, o projeto irá demandar a pesquisa de diversas informações das empresas que dele participam.</w:t>
      </w:r>
    </w:p>
    <w:p w14:paraId="6798E295" w14:textId="406B7778" w:rsidR="0023004D" w:rsidRPr="00B31BAD" w:rsidRDefault="0023004D" w:rsidP="009D68E9">
      <w:pPr>
        <w:jc w:val="both"/>
        <w:rPr>
          <w:b/>
          <w:bCs/>
          <w:noProof/>
        </w:rPr>
      </w:pPr>
      <w:r w:rsidRPr="00B31BAD">
        <w:rPr>
          <w:b/>
          <w:bCs/>
          <w:noProof/>
        </w:rPr>
        <w:t>Conforme as tabelas abaixo avalie o projeto</w:t>
      </w:r>
      <w:r w:rsidR="00CA5022" w:rsidRPr="00B31BAD">
        <w:rPr>
          <w:b/>
          <w:bCs/>
          <w:noProof/>
        </w:rPr>
        <w:t xml:space="preserve"> com base:</w:t>
      </w:r>
    </w:p>
    <w:p w14:paraId="75D301E5" w14:textId="64688673" w:rsidR="00CA5022" w:rsidRPr="00B31BAD" w:rsidRDefault="00CA5022" w:rsidP="00CA5022">
      <w:pPr>
        <w:pStyle w:val="PargrafodaLista"/>
        <w:numPr>
          <w:ilvl w:val="0"/>
          <w:numId w:val="12"/>
        </w:numPr>
        <w:jc w:val="both"/>
        <w:rPr>
          <w:b/>
          <w:bCs/>
          <w:noProof/>
        </w:rPr>
      </w:pPr>
      <w:r w:rsidRPr="00B31BAD">
        <w:rPr>
          <w:b/>
          <w:bCs/>
          <w:noProof/>
        </w:rPr>
        <w:t>Entradas, saídas e Valor Presente Líquido da Empresa Contratante</w:t>
      </w:r>
      <w:r w:rsidR="0012600F" w:rsidRPr="00B31BAD">
        <w:rPr>
          <w:b/>
          <w:bCs/>
          <w:noProof/>
        </w:rPr>
        <w:t>! (valor 4,0)</w:t>
      </w:r>
    </w:p>
    <w:p w14:paraId="6996348B" w14:textId="18FAE0FE" w:rsidR="00BD600C" w:rsidRPr="00B31BAD" w:rsidRDefault="00BD600C" w:rsidP="00BD600C">
      <w:pPr>
        <w:pStyle w:val="PargrafodaLista"/>
        <w:numPr>
          <w:ilvl w:val="0"/>
          <w:numId w:val="12"/>
        </w:numPr>
        <w:jc w:val="both"/>
        <w:rPr>
          <w:b/>
          <w:bCs/>
          <w:noProof/>
        </w:rPr>
      </w:pPr>
      <w:r w:rsidRPr="00B31BAD">
        <w:rPr>
          <w:b/>
          <w:bCs/>
          <w:noProof/>
        </w:rPr>
        <w:t>Entradas, saídas e Valor Presente Líquido das Empresas desenvolvedoras</w:t>
      </w:r>
      <w:r w:rsidR="0012600F" w:rsidRPr="00B31BAD">
        <w:rPr>
          <w:b/>
          <w:bCs/>
          <w:noProof/>
        </w:rPr>
        <w:t>!</w:t>
      </w:r>
      <w:r w:rsidRPr="00B31BAD">
        <w:rPr>
          <w:b/>
          <w:bCs/>
          <w:noProof/>
        </w:rPr>
        <w:t xml:space="preserve"> </w:t>
      </w:r>
      <w:r w:rsidR="0012600F" w:rsidRPr="00B31BAD">
        <w:rPr>
          <w:b/>
          <w:bCs/>
          <w:noProof/>
        </w:rPr>
        <w:t>(valor 4,0)</w:t>
      </w:r>
    </w:p>
    <w:p w14:paraId="4E0C9B4B" w14:textId="6B96235F" w:rsidR="00CA5022" w:rsidRPr="00B31BAD" w:rsidRDefault="00BD600C" w:rsidP="00CA5022">
      <w:pPr>
        <w:pStyle w:val="PargrafodaLista"/>
        <w:numPr>
          <w:ilvl w:val="0"/>
          <w:numId w:val="12"/>
        </w:numPr>
        <w:jc w:val="both"/>
        <w:rPr>
          <w:b/>
          <w:bCs/>
          <w:noProof/>
        </w:rPr>
      </w:pPr>
      <w:r w:rsidRPr="00B31BAD">
        <w:rPr>
          <w:b/>
          <w:bCs/>
          <w:noProof/>
        </w:rPr>
        <w:t>Recomendação final do projeto</w:t>
      </w:r>
      <w:r w:rsidR="0012600F" w:rsidRPr="00B31BAD">
        <w:rPr>
          <w:b/>
          <w:bCs/>
          <w:noProof/>
        </w:rPr>
        <w:t>! (valor 2,0)</w:t>
      </w:r>
    </w:p>
    <w:p w14:paraId="57205732" w14:textId="3525A96B" w:rsidR="003B3F62" w:rsidRPr="00BE77BA" w:rsidRDefault="00920414" w:rsidP="009D68E9">
      <w:pPr>
        <w:jc w:val="both"/>
        <w:rPr>
          <w:rFonts w:ascii="Calibri" w:eastAsia="Times New Roman" w:hAnsi="Calibri" w:cs="Calibri"/>
          <w:b/>
          <w:iCs/>
          <w:color w:val="000000"/>
          <w:lang w:eastAsia="pt-BR"/>
        </w:rPr>
      </w:pPr>
      <w:r>
        <w:rPr>
          <w:noProof/>
        </w:rPr>
        <w:lastRenderedPageBreak/>
        <w:drawing>
          <wp:inline distT="0" distB="0" distL="0" distR="0" wp14:anchorId="5E4E239D" wp14:editId="6B317F7F">
            <wp:extent cx="5400040" cy="4619625"/>
            <wp:effectExtent l="0" t="0" r="0" b="9525"/>
            <wp:docPr id="5" name="Imagem 5" descr="Resultado de imagem para industry 4.0 robots imag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Resultado de imagem para industry 4.0 robots images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61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618577" w14:textId="79D7EF11" w:rsidR="009D68E9" w:rsidRDefault="009D68E9" w:rsidP="009D68E9">
      <w:pPr>
        <w:jc w:val="both"/>
        <w:rPr>
          <w:rFonts w:ascii="Calibri" w:eastAsia="Times New Roman" w:hAnsi="Calibri" w:cs="Calibri"/>
          <w:iCs/>
          <w:color w:val="000000"/>
          <w:lang w:eastAsia="pt-BR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5E1AD2" w14:paraId="360BB25F" w14:textId="77777777" w:rsidTr="000E475A">
        <w:tc>
          <w:tcPr>
            <w:tcW w:w="4247" w:type="dxa"/>
          </w:tcPr>
          <w:p w14:paraId="0549F25D" w14:textId="6C0FF583" w:rsidR="009D68E9" w:rsidRDefault="009D68E9" w:rsidP="00FC59C0">
            <w:pPr>
              <w:jc w:val="center"/>
              <w:rPr>
                <w:rFonts w:ascii="Calibri" w:eastAsia="Times New Roman" w:hAnsi="Calibri" w:cs="Calibri"/>
                <w:b/>
                <w:iCs/>
                <w:color w:val="000000"/>
                <w:lang w:eastAsia="pt-BR"/>
              </w:rPr>
            </w:pPr>
            <w:r w:rsidRPr="00141963">
              <w:rPr>
                <w:rFonts w:ascii="Calibri" w:eastAsia="Times New Roman" w:hAnsi="Calibri" w:cs="Calibri"/>
                <w:b/>
                <w:iCs/>
                <w:color w:val="000000"/>
                <w:lang w:eastAsia="pt-BR"/>
              </w:rPr>
              <w:t>Fontes de Receita</w:t>
            </w:r>
            <w:r w:rsidR="004D0364">
              <w:rPr>
                <w:rFonts w:ascii="Calibri" w:eastAsia="Times New Roman" w:hAnsi="Calibri" w:cs="Calibri"/>
                <w:b/>
                <w:iCs/>
                <w:color w:val="000000"/>
                <w:lang w:eastAsia="pt-BR"/>
              </w:rPr>
              <w:t xml:space="preserve"> ou Entrada</w:t>
            </w:r>
            <w:r w:rsidR="00ED722F">
              <w:rPr>
                <w:rFonts w:ascii="Calibri" w:eastAsia="Times New Roman" w:hAnsi="Calibri" w:cs="Calibri"/>
                <w:b/>
                <w:iCs/>
                <w:color w:val="000000"/>
                <w:lang w:eastAsia="pt-BR"/>
              </w:rPr>
              <w:t>s</w:t>
            </w:r>
            <w:r w:rsidRPr="00141963">
              <w:rPr>
                <w:rFonts w:ascii="Calibri" w:eastAsia="Times New Roman" w:hAnsi="Calibri" w:cs="Calibri"/>
                <w:b/>
                <w:iCs/>
                <w:color w:val="000000"/>
                <w:lang w:eastAsia="pt-BR"/>
              </w:rPr>
              <w:t xml:space="preserve"> para a </w:t>
            </w:r>
            <w:r w:rsidR="00FC59C0">
              <w:rPr>
                <w:rFonts w:ascii="Calibri" w:eastAsia="Times New Roman" w:hAnsi="Calibri" w:cs="Calibri"/>
                <w:b/>
                <w:iCs/>
                <w:color w:val="000000"/>
                <w:lang w:eastAsia="pt-BR"/>
              </w:rPr>
              <w:t>M</w:t>
            </w:r>
            <w:r>
              <w:rPr>
                <w:rFonts w:ascii="Calibri" w:eastAsia="Times New Roman" w:hAnsi="Calibri" w:cs="Calibri"/>
                <w:b/>
                <w:iCs/>
                <w:color w:val="000000"/>
                <w:lang w:eastAsia="pt-BR"/>
              </w:rPr>
              <w:t>ontadora</w:t>
            </w:r>
            <w:r w:rsidR="00FC59C0">
              <w:rPr>
                <w:rFonts w:ascii="Calibri" w:eastAsia="Times New Roman" w:hAnsi="Calibri" w:cs="Calibri"/>
                <w:b/>
                <w:iCs/>
                <w:color w:val="000000"/>
                <w:lang w:eastAsia="pt-BR"/>
              </w:rPr>
              <w:t xml:space="preserve"> (Empresa Contratante)</w:t>
            </w:r>
          </w:p>
          <w:p w14:paraId="00E37BE2" w14:textId="77777777" w:rsidR="009D68E9" w:rsidRPr="00141963" w:rsidRDefault="009D68E9" w:rsidP="00FC59C0">
            <w:pPr>
              <w:jc w:val="center"/>
              <w:rPr>
                <w:rFonts w:ascii="Calibri" w:eastAsia="Times New Roman" w:hAnsi="Calibri" w:cs="Calibri"/>
                <w:b/>
                <w:iCs/>
                <w:color w:val="000000"/>
                <w:lang w:eastAsia="pt-BR"/>
              </w:rPr>
            </w:pPr>
          </w:p>
        </w:tc>
        <w:tc>
          <w:tcPr>
            <w:tcW w:w="4247" w:type="dxa"/>
          </w:tcPr>
          <w:p w14:paraId="66C44C1A" w14:textId="796ADDCE" w:rsidR="00FC59C0" w:rsidRDefault="0012600F" w:rsidP="00FC59C0">
            <w:pPr>
              <w:jc w:val="center"/>
              <w:rPr>
                <w:rFonts w:ascii="Calibri" w:eastAsia="Times New Roman" w:hAnsi="Calibri" w:cs="Calibri"/>
                <w:b/>
                <w:iCs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b/>
                <w:iCs/>
                <w:color w:val="000000"/>
                <w:lang w:eastAsia="pt-BR"/>
              </w:rPr>
              <w:t xml:space="preserve">Saída </w:t>
            </w:r>
            <w:r w:rsidR="00BF4C69">
              <w:rPr>
                <w:rFonts w:ascii="Calibri" w:eastAsia="Times New Roman" w:hAnsi="Calibri" w:cs="Calibri"/>
                <w:b/>
                <w:iCs/>
                <w:color w:val="000000"/>
                <w:lang w:eastAsia="pt-BR"/>
              </w:rPr>
              <w:t xml:space="preserve">da </w:t>
            </w:r>
            <w:r w:rsidR="00FC59C0">
              <w:rPr>
                <w:rFonts w:ascii="Calibri" w:eastAsia="Times New Roman" w:hAnsi="Calibri" w:cs="Calibri"/>
                <w:b/>
                <w:iCs/>
                <w:color w:val="000000"/>
                <w:lang w:eastAsia="pt-BR"/>
              </w:rPr>
              <w:t>Empresa Contratante</w:t>
            </w:r>
          </w:p>
          <w:p w14:paraId="32143304" w14:textId="13A86FD1" w:rsidR="009D68E9" w:rsidRPr="00141963" w:rsidRDefault="00FC59C0" w:rsidP="00FC59C0">
            <w:pPr>
              <w:jc w:val="center"/>
              <w:rPr>
                <w:rFonts w:ascii="Calibri" w:eastAsia="Times New Roman" w:hAnsi="Calibri" w:cs="Calibri"/>
                <w:b/>
                <w:iCs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b/>
                <w:iCs/>
                <w:color w:val="000000"/>
                <w:lang w:eastAsia="pt-BR"/>
              </w:rPr>
              <w:t>(</w:t>
            </w:r>
            <w:r w:rsidR="00811053">
              <w:rPr>
                <w:rFonts w:ascii="Calibri" w:eastAsia="Times New Roman" w:hAnsi="Calibri" w:cs="Calibri"/>
                <w:b/>
                <w:iCs/>
                <w:color w:val="000000"/>
                <w:lang w:eastAsia="pt-BR"/>
              </w:rPr>
              <w:t>Fornecedores</w:t>
            </w:r>
            <w:r w:rsidR="00ED722F">
              <w:rPr>
                <w:rFonts w:ascii="Calibri" w:eastAsia="Times New Roman" w:hAnsi="Calibri" w:cs="Calibri"/>
                <w:b/>
                <w:iCs/>
                <w:color w:val="000000"/>
                <w:lang w:eastAsia="pt-BR"/>
              </w:rPr>
              <w:t xml:space="preserve"> de</w:t>
            </w:r>
            <w:r w:rsidR="009D68E9">
              <w:rPr>
                <w:rFonts w:ascii="Calibri" w:eastAsia="Times New Roman" w:hAnsi="Calibri" w:cs="Calibri"/>
                <w:b/>
                <w:iCs/>
                <w:color w:val="000000"/>
                <w:lang w:eastAsia="pt-BR"/>
              </w:rPr>
              <w:t xml:space="preserve"> tecnologias 4.0</w:t>
            </w:r>
            <w:r>
              <w:rPr>
                <w:rFonts w:ascii="Calibri" w:eastAsia="Times New Roman" w:hAnsi="Calibri" w:cs="Calibri"/>
                <w:b/>
                <w:iCs/>
                <w:color w:val="000000"/>
                <w:lang w:eastAsia="pt-BR"/>
              </w:rPr>
              <w:t>)</w:t>
            </w:r>
          </w:p>
          <w:p w14:paraId="4BF5F6D9" w14:textId="77777777" w:rsidR="009D68E9" w:rsidRDefault="009D68E9" w:rsidP="00FC59C0">
            <w:pPr>
              <w:jc w:val="center"/>
              <w:rPr>
                <w:rFonts w:ascii="Calibri" w:eastAsia="Times New Roman" w:hAnsi="Calibri" w:cs="Calibri"/>
                <w:iCs/>
                <w:color w:val="000000"/>
                <w:lang w:eastAsia="pt-BR"/>
              </w:rPr>
            </w:pPr>
          </w:p>
        </w:tc>
      </w:tr>
      <w:tr w:rsidR="00E2523D" w14:paraId="26B3F329" w14:textId="77777777" w:rsidTr="000E475A">
        <w:tc>
          <w:tcPr>
            <w:tcW w:w="4247" w:type="dxa"/>
          </w:tcPr>
          <w:p w14:paraId="7533D266" w14:textId="7BC874EA" w:rsidR="00E2523D" w:rsidRDefault="00E2523D" w:rsidP="00E2523D">
            <w:pPr>
              <w:jc w:val="both"/>
              <w:rPr>
                <w:rFonts w:ascii="Calibri" w:eastAsia="Times New Roman" w:hAnsi="Calibri" w:cs="Calibri"/>
                <w:iCs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 xml:space="preserve">Volume de </w:t>
            </w:r>
            <w:r w:rsidR="002541F1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 xml:space="preserve">acréscimo de </w:t>
            </w:r>
            <w:r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 xml:space="preserve">vendas mensal médio </w:t>
            </w:r>
            <w:r w:rsidR="002541F1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 xml:space="preserve">com a nova tecnologia </w:t>
            </w:r>
            <w:r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 xml:space="preserve">ao redor de  R$ </w:t>
            </w:r>
            <w:r w:rsidR="002541F1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 xml:space="preserve">R$ </w:t>
            </w:r>
            <w:r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>3</w:t>
            </w:r>
            <w:r w:rsidR="00920414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>9</w:t>
            </w:r>
            <w:r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>.</w:t>
            </w:r>
            <w:r w:rsidR="00920414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>9</w:t>
            </w:r>
            <w:r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>95.</w:t>
            </w:r>
            <w:r w:rsidR="00920414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>9</w:t>
            </w:r>
            <w:r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>70</w:t>
            </w:r>
            <w:r w:rsidR="00972845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>,00</w:t>
            </w:r>
          </w:p>
          <w:p w14:paraId="601B7E93" w14:textId="77777777" w:rsidR="00E2523D" w:rsidRDefault="00E2523D" w:rsidP="00E2523D">
            <w:pPr>
              <w:jc w:val="both"/>
              <w:rPr>
                <w:rFonts w:ascii="Calibri" w:eastAsia="Times New Roman" w:hAnsi="Calibri" w:cs="Calibri"/>
                <w:iCs/>
                <w:color w:val="000000"/>
                <w:lang w:eastAsia="pt-BR"/>
              </w:rPr>
            </w:pPr>
          </w:p>
          <w:p w14:paraId="19D3C06C" w14:textId="71EE3D78" w:rsidR="00E2523D" w:rsidRDefault="00E2523D" w:rsidP="00E2523D">
            <w:pPr>
              <w:jc w:val="both"/>
              <w:rPr>
                <w:rFonts w:ascii="Calibri" w:eastAsia="Times New Roman" w:hAnsi="Calibri" w:cs="Calibri"/>
                <w:iCs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>A empresa dispõe de R$ 1</w:t>
            </w:r>
            <w:r w:rsidR="0001176D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>1</w:t>
            </w:r>
            <w:r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>.420.000,00 no instante zero para disparar o projeto</w:t>
            </w:r>
          </w:p>
          <w:p w14:paraId="6B899BBD" w14:textId="77777777" w:rsidR="00E2523D" w:rsidRDefault="00E2523D" w:rsidP="00E2523D">
            <w:pPr>
              <w:jc w:val="both"/>
              <w:rPr>
                <w:rFonts w:ascii="Calibri" w:eastAsia="Times New Roman" w:hAnsi="Calibri" w:cs="Calibri"/>
                <w:iCs/>
                <w:color w:val="000000"/>
                <w:lang w:eastAsia="pt-BR"/>
              </w:rPr>
            </w:pPr>
          </w:p>
          <w:p w14:paraId="19289DD2" w14:textId="77777777" w:rsidR="00E2523D" w:rsidRDefault="00E2523D" w:rsidP="00E2523D">
            <w:pPr>
              <w:jc w:val="both"/>
              <w:rPr>
                <w:rFonts w:ascii="Calibri" w:eastAsia="Times New Roman" w:hAnsi="Calibri" w:cs="Calibri"/>
                <w:iCs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 xml:space="preserve"> Período do projeto: 24 meses</w:t>
            </w:r>
          </w:p>
          <w:p w14:paraId="463B3404" w14:textId="77777777" w:rsidR="00E2523D" w:rsidRDefault="00E2523D" w:rsidP="00E2523D">
            <w:pPr>
              <w:jc w:val="both"/>
              <w:rPr>
                <w:rFonts w:ascii="Calibri" w:eastAsia="Times New Roman" w:hAnsi="Calibri" w:cs="Calibri"/>
                <w:iCs/>
                <w:color w:val="000000"/>
                <w:lang w:eastAsia="pt-BR"/>
              </w:rPr>
            </w:pPr>
          </w:p>
          <w:p w14:paraId="13C18BDC" w14:textId="77777777" w:rsidR="00E2523D" w:rsidRDefault="00E2523D" w:rsidP="00E2523D">
            <w:pPr>
              <w:jc w:val="both"/>
              <w:rPr>
                <w:rFonts w:ascii="Calibri" w:eastAsia="Times New Roman" w:hAnsi="Calibri" w:cs="Calibri"/>
                <w:iCs/>
                <w:color w:val="000000"/>
                <w:lang w:eastAsia="pt-BR"/>
              </w:rPr>
            </w:pPr>
          </w:p>
          <w:p w14:paraId="031F4168" w14:textId="6EA0D6BD" w:rsidR="00E2523D" w:rsidRDefault="00E2523D" w:rsidP="00E2523D">
            <w:pPr>
              <w:jc w:val="both"/>
              <w:rPr>
                <w:rFonts w:ascii="Calibri" w:eastAsia="Times New Roman" w:hAnsi="Calibri" w:cs="Calibri"/>
                <w:b/>
                <w:bCs/>
                <w:iCs/>
                <w:color w:val="000000"/>
                <w:lang w:eastAsia="pt-BR"/>
              </w:rPr>
            </w:pPr>
            <w:r w:rsidRPr="00CA5022">
              <w:rPr>
                <w:rFonts w:ascii="Calibri" w:eastAsia="Times New Roman" w:hAnsi="Calibri" w:cs="Calibri"/>
                <w:b/>
                <w:bCs/>
                <w:iCs/>
                <w:color w:val="000000"/>
                <w:lang w:eastAsia="pt-BR"/>
              </w:rPr>
              <w:t xml:space="preserve">Taxa de atratividade </w:t>
            </w:r>
            <w:r>
              <w:rPr>
                <w:rFonts w:ascii="Calibri" w:eastAsia="Times New Roman" w:hAnsi="Calibri" w:cs="Calibri"/>
                <w:b/>
                <w:bCs/>
                <w:iCs/>
                <w:color w:val="000000"/>
                <w:lang w:eastAsia="pt-BR"/>
              </w:rPr>
              <w:t>da</w:t>
            </w:r>
            <w:r w:rsidRPr="00CA5022">
              <w:rPr>
                <w:rFonts w:ascii="Calibri" w:eastAsia="Times New Roman" w:hAnsi="Calibri" w:cs="Calibri"/>
                <w:b/>
                <w:bCs/>
                <w:iCs/>
                <w:color w:val="000000"/>
                <w:lang w:eastAsia="pt-BR"/>
              </w:rPr>
              <w:t xml:space="preserve"> montadora </w:t>
            </w:r>
            <w:r>
              <w:rPr>
                <w:rFonts w:ascii="Calibri" w:eastAsia="Times New Roman" w:hAnsi="Calibri" w:cs="Calibri"/>
                <w:b/>
                <w:bCs/>
                <w:iCs/>
                <w:color w:val="000000"/>
                <w:lang w:eastAsia="pt-BR"/>
              </w:rPr>
              <w:t xml:space="preserve">para projetos </w:t>
            </w:r>
            <w:r w:rsidRPr="00CA5022">
              <w:rPr>
                <w:rFonts w:ascii="Calibri" w:eastAsia="Times New Roman" w:hAnsi="Calibri" w:cs="Calibri"/>
                <w:b/>
                <w:bCs/>
                <w:iCs/>
                <w:color w:val="000000"/>
                <w:lang w:eastAsia="pt-BR"/>
              </w:rPr>
              <w:t>no Brasil 2</w:t>
            </w:r>
            <w:r w:rsidR="00920414">
              <w:rPr>
                <w:rFonts w:ascii="Calibri" w:eastAsia="Times New Roman" w:hAnsi="Calibri" w:cs="Calibri"/>
                <w:b/>
                <w:bCs/>
                <w:iCs/>
                <w:color w:val="000000"/>
                <w:lang w:eastAsia="pt-BR"/>
              </w:rPr>
              <w:t>1</w:t>
            </w:r>
            <w:r w:rsidR="002541F1">
              <w:rPr>
                <w:rFonts w:ascii="Calibri" w:eastAsia="Times New Roman" w:hAnsi="Calibri" w:cs="Calibri"/>
                <w:b/>
                <w:bCs/>
                <w:iCs/>
                <w:color w:val="000000"/>
                <w:lang w:eastAsia="pt-BR"/>
              </w:rPr>
              <w:t>,7</w:t>
            </w:r>
            <w:r w:rsidRPr="00CA5022">
              <w:rPr>
                <w:rFonts w:ascii="Calibri" w:eastAsia="Times New Roman" w:hAnsi="Calibri" w:cs="Calibri"/>
                <w:b/>
                <w:bCs/>
                <w:iCs/>
                <w:color w:val="000000"/>
                <w:lang w:eastAsia="pt-BR"/>
              </w:rPr>
              <w:t xml:space="preserve">5 % ao ano </w:t>
            </w:r>
          </w:p>
          <w:p w14:paraId="2B5AF5AA" w14:textId="77777777" w:rsidR="0001176D" w:rsidRDefault="0001176D" w:rsidP="00E2523D">
            <w:pPr>
              <w:jc w:val="both"/>
              <w:rPr>
                <w:rFonts w:ascii="Calibri" w:eastAsia="Times New Roman" w:hAnsi="Calibri" w:cs="Calibri"/>
                <w:b/>
                <w:bCs/>
                <w:iCs/>
                <w:color w:val="000000"/>
                <w:lang w:eastAsia="pt-BR"/>
              </w:rPr>
            </w:pPr>
          </w:p>
          <w:p w14:paraId="611CD506" w14:textId="77777777" w:rsidR="00E2523D" w:rsidRDefault="00E2523D" w:rsidP="00E2523D">
            <w:pPr>
              <w:jc w:val="both"/>
              <w:rPr>
                <w:rFonts w:ascii="Calibri" w:eastAsia="Times New Roman" w:hAnsi="Calibri" w:cs="Calibri"/>
                <w:b/>
                <w:bCs/>
                <w:iCs/>
                <w:color w:val="000000"/>
                <w:lang w:eastAsia="pt-BR"/>
              </w:rPr>
            </w:pPr>
          </w:p>
          <w:p w14:paraId="2A252166" w14:textId="3D996DC4" w:rsidR="00E2523D" w:rsidRDefault="00E2523D" w:rsidP="00E2523D">
            <w:pPr>
              <w:jc w:val="both"/>
              <w:rPr>
                <w:rFonts w:ascii="Calibri" w:eastAsia="Times New Roman" w:hAnsi="Calibri" w:cs="Calibri"/>
                <w:iCs/>
                <w:color w:val="000000"/>
                <w:lang w:eastAsia="pt-BR"/>
              </w:rPr>
            </w:pPr>
            <w:r w:rsidRPr="003D1DDF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>(OBS: adote 4 dígitos após a vírgula</w:t>
            </w:r>
            <w:r w:rsidR="004715CE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 xml:space="preserve"> para a taxa</w:t>
            </w:r>
            <w:r w:rsidRPr="003D1DDF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>)</w:t>
            </w:r>
          </w:p>
          <w:p w14:paraId="58B5D348" w14:textId="77777777" w:rsidR="00E2523D" w:rsidRPr="00ED722F" w:rsidRDefault="00E2523D" w:rsidP="00E2523D">
            <w:pPr>
              <w:ind w:left="45"/>
              <w:jc w:val="both"/>
              <w:rPr>
                <w:rFonts w:ascii="Calibri" w:eastAsia="Times New Roman" w:hAnsi="Calibri" w:cs="Calibri"/>
                <w:iCs/>
                <w:color w:val="000000"/>
                <w:lang w:eastAsia="pt-BR"/>
              </w:rPr>
            </w:pPr>
          </w:p>
        </w:tc>
        <w:tc>
          <w:tcPr>
            <w:tcW w:w="4247" w:type="dxa"/>
          </w:tcPr>
          <w:p w14:paraId="6D7F04D8" w14:textId="77777777" w:rsidR="00E2523D" w:rsidRPr="00BE5DC1" w:rsidRDefault="00E2523D" w:rsidP="00E2523D">
            <w:pPr>
              <w:pStyle w:val="PargrafodaLista"/>
              <w:numPr>
                <w:ilvl w:val="0"/>
                <w:numId w:val="4"/>
              </w:numPr>
              <w:jc w:val="both"/>
              <w:rPr>
                <w:rFonts w:ascii="Calibri" w:eastAsia="Times New Roman" w:hAnsi="Calibri" w:cs="Calibri"/>
                <w:b/>
                <w:bCs/>
                <w:iCs/>
                <w:color w:val="000000"/>
                <w:lang w:eastAsia="pt-BR"/>
              </w:rPr>
            </w:pPr>
            <w:r w:rsidRPr="00BE5DC1">
              <w:rPr>
                <w:rFonts w:ascii="Calibri" w:eastAsia="Times New Roman" w:hAnsi="Calibri" w:cs="Calibri"/>
                <w:b/>
                <w:bCs/>
                <w:iCs/>
                <w:color w:val="000000"/>
                <w:lang w:eastAsia="pt-BR"/>
              </w:rPr>
              <w:t>Empresa C</w:t>
            </w:r>
            <w:r>
              <w:rPr>
                <w:rFonts w:ascii="Calibri" w:eastAsia="Times New Roman" w:hAnsi="Calibri" w:cs="Calibri"/>
                <w:b/>
                <w:bCs/>
                <w:iCs/>
                <w:color w:val="000000"/>
                <w:lang w:eastAsia="pt-BR"/>
              </w:rPr>
              <w:t>onsultora master</w:t>
            </w:r>
            <w:r w:rsidRPr="00BE5DC1">
              <w:rPr>
                <w:rFonts w:ascii="Calibri" w:eastAsia="Times New Roman" w:hAnsi="Calibri" w:cs="Calibri"/>
                <w:b/>
                <w:bCs/>
                <w:iCs/>
                <w:color w:val="000000"/>
                <w:lang w:eastAsia="pt-BR"/>
              </w:rPr>
              <w:t xml:space="preserve">: </w:t>
            </w:r>
          </w:p>
          <w:p w14:paraId="3CE9B48D" w14:textId="5F47D29E" w:rsidR="00E2523D" w:rsidRDefault="00E2523D" w:rsidP="00E2523D">
            <w:pPr>
              <w:pStyle w:val="PargrafodaLista"/>
              <w:jc w:val="both"/>
              <w:rPr>
                <w:rFonts w:ascii="Calibri" w:eastAsia="Times New Roman" w:hAnsi="Calibri" w:cs="Calibri"/>
                <w:iCs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>2</w:t>
            </w:r>
            <w:r w:rsidRPr="00811053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>4 parcelas de R$ 1.</w:t>
            </w:r>
            <w:r w:rsidR="00920414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>8</w:t>
            </w:r>
            <w:r w:rsidR="002541F1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>35</w:t>
            </w:r>
            <w:r w:rsidRPr="00811053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>.</w:t>
            </w:r>
            <w:r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>0</w:t>
            </w:r>
            <w:r w:rsidRPr="00811053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>00</w:t>
            </w:r>
            <w:r w:rsidR="002541F1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>,00</w:t>
            </w:r>
            <w:r w:rsidRPr="00811053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>.</w:t>
            </w:r>
          </w:p>
          <w:p w14:paraId="6CC05638" w14:textId="77777777" w:rsidR="00E2523D" w:rsidRDefault="00E2523D" w:rsidP="00E2523D">
            <w:pPr>
              <w:pStyle w:val="PargrafodaLista"/>
              <w:jc w:val="both"/>
              <w:rPr>
                <w:rFonts w:ascii="Calibri" w:eastAsia="Times New Roman" w:hAnsi="Calibri" w:cs="Calibri"/>
                <w:iCs/>
                <w:color w:val="000000"/>
                <w:lang w:eastAsia="pt-BR"/>
              </w:rPr>
            </w:pPr>
          </w:p>
          <w:p w14:paraId="29B889BF" w14:textId="77777777" w:rsidR="00E2523D" w:rsidRPr="00BE5DC1" w:rsidRDefault="00E2523D" w:rsidP="00E2523D">
            <w:pPr>
              <w:pStyle w:val="PargrafodaLista"/>
              <w:numPr>
                <w:ilvl w:val="0"/>
                <w:numId w:val="4"/>
              </w:numPr>
              <w:jc w:val="both"/>
              <w:rPr>
                <w:rFonts w:ascii="Calibri" w:eastAsia="Times New Roman" w:hAnsi="Calibri" w:cs="Calibri"/>
                <w:b/>
                <w:bCs/>
                <w:iCs/>
                <w:color w:val="000000"/>
                <w:lang w:eastAsia="pt-BR"/>
              </w:rPr>
            </w:pPr>
            <w:r w:rsidRPr="00BE5DC1">
              <w:rPr>
                <w:rFonts w:ascii="Calibri" w:eastAsia="Times New Roman" w:hAnsi="Calibri" w:cs="Calibri"/>
                <w:b/>
                <w:bCs/>
                <w:iCs/>
                <w:color w:val="000000"/>
                <w:lang w:eastAsia="pt-BR"/>
              </w:rPr>
              <w:t>Robótica e sistemas automatizados sob encomenda:</w:t>
            </w:r>
          </w:p>
          <w:p w14:paraId="27893157" w14:textId="683D1289" w:rsidR="00E2523D" w:rsidRDefault="00E2523D" w:rsidP="00E2523D">
            <w:pPr>
              <w:pStyle w:val="PargrafodaLista"/>
              <w:jc w:val="both"/>
              <w:rPr>
                <w:rFonts w:ascii="Calibri" w:eastAsia="Times New Roman" w:hAnsi="Calibri" w:cs="Calibri"/>
                <w:iCs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>24 parcelas de R$ 1</w:t>
            </w:r>
            <w:r w:rsidR="00920414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>1</w:t>
            </w:r>
            <w:r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>.</w:t>
            </w:r>
            <w:r w:rsidR="00FC59C0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>9</w:t>
            </w:r>
            <w:r w:rsidR="002541F1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>50.000,00</w:t>
            </w:r>
          </w:p>
          <w:p w14:paraId="55369EFC" w14:textId="77777777" w:rsidR="00E2523D" w:rsidRDefault="00E2523D" w:rsidP="00E2523D">
            <w:pPr>
              <w:pStyle w:val="PargrafodaLista"/>
              <w:jc w:val="both"/>
              <w:rPr>
                <w:rFonts w:ascii="Calibri" w:eastAsia="Times New Roman" w:hAnsi="Calibri" w:cs="Calibri"/>
                <w:iCs/>
                <w:color w:val="000000"/>
                <w:lang w:eastAsia="pt-BR"/>
              </w:rPr>
            </w:pPr>
          </w:p>
          <w:p w14:paraId="2B7E1538" w14:textId="34090F7F" w:rsidR="00E2523D" w:rsidRPr="00BE5DC1" w:rsidRDefault="00E2523D" w:rsidP="00E2523D">
            <w:pPr>
              <w:pStyle w:val="PargrafodaLista"/>
              <w:numPr>
                <w:ilvl w:val="0"/>
                <w:numId w:val="4"/>
              </w:numPr>
              <w:jc w:val="both"/>
              <w:rPr>
                <w:rFonts w:ascii="Calibri" w:eastAsia="Times New Roman" w:hAnsi="Calibri" w:cs="Calibri"/>
                <w:b/>
                <w:bCs/>
                <w:iCs/>
                <w:color w:val="000000"/>
                <w:lang w:eastAsia="pt-BR"/>
              </w:rPr>
            </w:pPr>
            <w:r w:rsidRPr="00BE5DC1">
              <w:rPr>
                <w:rFonts w:ascii="Calibri" w:eastAsia="Times New Roman" w:hAnsi="Calibri" w:cs="Calibri"/>
                <w:b/>
                <w:bCs/>
                <w:iCs/>
                <w:color w:val="000000"/>
                <w:lang w:eastAsia="pt-BR"/>
              </w:rPr>
              <w:t>Sistemas logísticos e telecomunicações</w:t>
            </w:r>
            <w:r w:rsidR="002541F1">
              <w:rPr>
                <w:rFonts w:ascii="Calibri" w:eastAsia="Times New Roman" w:hAnsi="Calibri" w:cs="Calibri"/>
                <w:b/>
                <w:bCs/>
                <w:iCs/>
                <w:color w:val="000000"/>
                <w:lang w:eastAsia="pt-BR"/>
              </w:rPr>
              <w:t xml:space="preserve"> (IOT)</w:t>
            </w:r>
            <w:r w:rsidRPr="00BE5DC1">
              <w:rPr>
                <w:rFonts w:ascii="Calibri" w:eastAsia="Times New Roman" w:hAnsi="Calibri" w:cs="Calibri"/>
                <w:b/>
                <w:bCs/>
                <w:iCs/>
                <w:color w:val="000000"/>
                <w:lang w:eastAsia="pt-BR"/>
              </w:rPr>
              <w:t>:</w:t>
            </w:r>
          </w:p>
          <w:p w14:paraId="1F00DFDC" w14:textId="49827357" w:rsidR="00E2523D" w:rsidRDefault="00E2523D" w:rsidP="00E2523D">
            <w:pPr>
              <w:pStyle w:val="PargrafodaLista"/>
              <w:jc w:val="both"/>
              <w:rPr>
                <w:rFonts w:ascii="Calibri" w:eastAsia="Times New Roman" w:hAnsi="Calibri" w:cs="Calibri"/>
                <w:iCs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 xml:space="preserve">24 parcelas de R$ </w:t>
            </w:r>
            <w:r w:rsidR="002541F1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>1</w:t>
            </w:r>
            <w:r w:rsidR="00920414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>1</w:t>
            </w:r>
            <w:r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>.</w:t>
            </w:r>
            <w:r w:rsidR="002541F1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>5</w:t>
            </w:r>
            <w:r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>50.000,00</w:t>
            </w:r>
          </w:p>
          <w:p w14:paraId="7F98BE94" w14:textId="77777777" w:rsidR="00E2523D" w:rsidRDefault="00E2523D" w:rsidP="00E2523D">
            <w:pPr>
              <w:pStyle w:val="PargrafodaLista"/>
              <w:jc w:val="both"/>
              <w:rPr>
                <w:rFonts w:ascii="Calibri" w:eastAsia="Times New Roman" w:hAnsi="Calibri" w:cs="Calibri"/>
                <w:iCs/>
                <w:color w:val="000000"/>
                <w:lang w:eastAsia="pt-BR"/>
              </w:rPr>
            </w:pPr>
          </w:p>
          <w:p w14:paraId="21D434CB" w14:textId="77777777" w:rsidR="00E2523D" w:rsidRPr="00BE5DC1" w:rsidRDefault="00E2523D" w:rsidP="00E2523D">
            <w:pPr>
              <w:pStyle w:val="PargrafodaLista"/>
              <w:numPr>
                <w:ilvl w:val="0"/>
                <w:numId w:val="4"/>
              </w:numPr>
              <w:jc w:val="both"/>
              <w:rPr>
                <w:rFonts w:ascii="Calibri" w:eastAsia="Times New Roman" w:hAnsi="Calibri" w:cs="Calibri"/>
                <w:b/>
                <w:bCs/>
                <w:iCs/>
                <w:color w:val="000000"/>
                <w:lang w:eastAsia="pt-BR"/>
              </w:rPr>
            </w:pPr>
            <w:r w:rsidRPr="00BE5DC1">
              <w:rPr>
                <w:rFonts w:ascii="Calibri" w:eastAsia="Times New Roman" w:hAnsi="Calibri" w:cs="Calibri"/>
                <w:b/>
                <w:bCs/>
                <w:iCs/>
                <w:color w:val="000000"/>
                <w:lang w:eastAsia="pt-BR"/>
              </w:rPr>
              <w:t>Serviços de engenharia de apoio:</w:t>
            </w:r>
          </w:p>
          <w:p w14:paraId="64FA217E" w14:textId="4E50A1DC" w:rsidR="00E2523D" w:rsidRDefault="00E2523D" w:rsidP="00E2523D">
            <w:pPr>
              <w:pStyle w:val="PargrafodaLista"/>
              <w:jc w:val="both"/>
              <w:rPr>
                <w:rFonts w:ascii="Calibri" w:eastAsia="Times New Roman" w:hAnsi="Calibri" w:cs="Calibri"/>
                <w:iCs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>24 parcelas de 2</w:t>
            </w:r>
            <w:r w:rsidR="002541F1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>9</w:t>
            </w:r>
            <w:r w:rsidR="00920414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>9</w:t>
            </w:r>
            <w:r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>.000.</w:t>
            </w:r>
          </w:p>
          <w:p w14:paraId="065E66F7" w14:textId="77777777" w:rsidR="0001176D" w:rsidRDefault="0001176D" w:rsidP="00E2523D">
            <w:pPr>
              <w:pStyle w:val="PargrafodaLista"/>
              <w:jc w:val="both"/>
              <w:rPr>
                <w:rFonts w:ascii="Calibri" w:eastAsia="Times New Roman" w:hAnsi="Calibri" w:cs="Calibri"/>
                <w:iCs/>
                <w:color w:val="000000"/>
                <w:lang w:eastAsia="pt-BR"/>
              </w:rPr>
            </w:pPr>
          </w:p>
          <w:p w14:paraId="55B6510F" w14:textId="77777777" w:rsidR="0001176D" w:rsidRDefault="0001176D" w:rsidP="0001176D">
            <w:pPr>
              <w:jc w:val="both"/>
              <w:rPr>
                <w:rFonts w:ascii="Calibri" w:eastAsia="Times New Roman" w:hAnsi="Calibri" w:cs="Calibri"/>
                <w:iCs/>
                <w:color w:val="000000"/>
                <w:lang w:eastAsia="pt-BR"/>
              </w:rPr>
            </w:pPr>
            <w:r w:rsidRPr="003D1DDF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>(OBS: adote 4 dígitos após a vírgula</w:t>
            </w:r>
            <w:r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 xml:space="preserve"> para a taxa</w:t>
            </w:r>
            <w:r w:rsidRPr="003D1DDF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>)</w:t>
            </w:r>
          </w:p>
          <w:p w14:paraId="52767D5B" w14:textId="77777777" w:rsidR="00E2523D" w:rsidRDefault="00E2523D" w:rsidP="00E2523D">
            <w:pPr>
              <w:jc w:val="both"/>
              <w:rPr>
                <w:rFonts w:ascii="Calibri" w:eastAsia="Times New Roman" w:hAnsi="Calibri" w:cs="Calibri"/>
                <w:iCs/>
                <w:color w:val="000000"/>
                <w:lang w:eastAsia="pt-BR"/>
              </w:rPr>
            </w:pPr>
          </w:p>
        </w:tc>
      </w:tr>
    </w:tbl>
    <w:p w14:paraId="0E396C0D" w14:textId="582CCDAC" w:rsidR="00BE5DC1" w:rsidRDefault="00BE5DC1" w:rsidP="00BE5DC1">
      <w:pPr>
        <w:pStyle w:val="PargrafodaLista"/>
        <w:ind w:left="1800"/>
        <w:jc w:val="both"/>
        <w:rPr>
          <w:rFonts w:ascii="Calibri" w:eastAsia="Times New Roman" w:hAnsi="Calibri" w:cs="Calibri"/>
          <w:color w:val="000000"/>
          <w:sz w:val="24"/>
          <w:szCs w:val="24"/>
          <w:lang w:eastAsia="pt-BR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E2523D" w14:paraId="4CA6E605" w14:textId="77777777" w:rsidTr="00445732">
        <w:tc>
          <w:tcPr>
            <w:tcW w:w="4247" w:type="dxa"/>
          </w:tcPr>
          <w:p w14:paraId="54DADE73" w14:textId="77777777" w:rsidR="00E2523D" w:rsidRDefault="00E2523D" w:rsidP="00FC59C0">
            <w:pPr>
              <w:jc w:val="center"/>
              <w:rPr>
                <w:rFonts w:ascii="Calibri" w:eastAsia="Times New Roman" w:hAnsi="Calibri" w:cs="Calibri"/>
                <w:b/>
                <w:iCs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b/>
                <w:iCs/>
                <w:color w:val="000000"/>
                <w:lang w:eastAsia="pt-BR"/>
              </w:rPr>
              <w:lastRenderedPageBreak/>
              <w:t>Entradas para as Empresas Desenvolvedoras</w:t>
            </w:r>
          </w:p>
          <w:p w14:paraId="3406280D" w14:textId="77777777" w:rsidR="00E2523D" w:rsidRDefault="00FC59C0" w:rsidP="00FC59C0">
            <w:pPr>
              <w:jc w:val="center"/>
              <w:rPr>
                <w:rFonts w:ascii="Calibri" w:eastAsia="Times New Roman" w:hAnsi="Calibri" w:cs="Calibri"/>
                <w:b/>
                <w:iCs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b/>
                <w:iCs/>
                <w:color w:val="000000"/>
                <w:lang w:eastAsia="pt-BR"/>
              </w:rPr>
              <w:t>(Pagas pela Empresa Contratante)</w:t>
            </w:r>
          </w:p>
          <w:p w14:paraId="6B94B612" w14:textId="3CAC2B4E" w:rsidR="00FC59C0" w:rsidRDefault="00FC59C0" w:rsidP="00FC59C0">
            <w:pPr>
              <w:jc w:val="center"/>
              <w:rPr>
                <w:rFonts w:ascii="Calibri" w:eastAsia="Times New Roman" w:hAnsi="Calibri" w:cs="Calibri"/>
                <w:b/>
                <w:iCs/>
                <w:color w:val="000000"/>
                <w:lang w:eastAsia="pt-BR"/>
              </w:rPr>
            </w:pPr>
          </w:p>
        </w:tc>
        <w:tc>
          <w:tcPr>
            <w:tcW w:w="4247" w:type="dxa"/>
          </w:tcPr>
          <w:p w14:paraId="5E83E5D8" w14:textId="01EB99B8" w:rsidR="00E2523D" w:rsidRDefault="00E2523D" w:rsidP="00FC59C0">
            <w:pPr>
              <w:jc w:val="center"/>
              <w:rPr>
                <w:rFonts w:ascii="Calibri" w:eastAsia="Times New Roman" w:hAnsi="Calibri" w:cs="Calibri"/>
                <w:b/>
                <w:iCs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b/>
                <w:iCs/>
                <w:color w:val="000000"/>
                <w:lang w:eastAsia="pt-BR"/>
              </w:rPr>
              <w:t xml:space="preserve">Saídas </w:t>
            </w:r>
            <w:r w:rsidR="00653367">
              <w:rPr>
                <w:rFonts w:ascii="Calibri" w:eastAsia="Times New Roman" w:hAnsi="Calibri" w:cs="Calibri"/>
                <w:b/>
                <w:iCs/>
                <w:color w:val="000000"/>
                <w:lang w:eastAsia="pt-BR"/>
              </w:rPr>
              <w:t>d</w:t>
            </w:r>
            <w:r>
              <w:rPr>
                <w:rFonts w:ascii="Calibri" w:eastAsia="Times New Roman" w:hAnsi="Calibri" w:cs="Calibri"/>
                <w:b/>
                <w:iCs/>
                <w:color w:val="000000"/>
                <w:lang w:eastAsia="pt-BR"/>
              </w:rPr>
              <w:t xml:space="preserve">as Empresas </w:t>
            </w:r>
            <w:r w:rsidR="00653367">
              <w:rPr>
                <w:rFonts w:ascii="Calibri" w:eastAsia="Times New Roman" w:hAnsi="Calibri" w:cs="Calibri"/>
                <w:b/>
                <w:iCs/>
                <w:color w:val="000000"/>
                <w:lang w:eastAsia="pt-BR"/>
              </w:rPr>
              <w:t>D</w:t>
            </w:r>
            <w:r>
              <w:rPr>
                <w:rFonts w:ascii="Calibri" w:eastAsia="Times New Roman" w:hAnsi="Calibri" w:cs="Calibri"/>
                <w:b/>
                <w:iCs/>
                <w:color w:val="000000"/>
                <w:lang w:eastAsia="pt-BR"/>
              </w:rPr>
              <w:t>esenvolvedoras</w:t>
            </w:r>
          </w:p>
          <w:p w14:paraId="4319B7A4" w14:textId="6DA45921" w:rsidR="00FC59C0" w:rsidRDefault="00FC59C0" w:rsidP="00FC59C0">
            <w:pPr>
              <w:jc w:val="center"/>
              <w:rPr>
                <w:rFonts w:ascii="Calibri" w:eastAsia="Times New Roman" w:hAnsi="Calibri" w:cs="Calibri"/>
                <w:b/>
                <w:iCs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b/>
                <w:iCs/>
                <w:color w:val="000000"/>
                <w:lang w:eastAsia="pt-BR"/>
              </w:rPr>
              <w:t>(Fornecedores)</w:t>
            </w:r>
          </w:p>
        </w:tc>
      </w:tr>
      <w:tr w:rsidR="00E2523D" w14:paraId="4261F670" w14:textId="77777777" w:rsidTr="00445732">
        <w:tc>
          <w:tcPr>
            <w:tcW w:w="4247" w:type="dxa"/>
          </w:tcPr>
          <w:p w14:paraId="39D326AF" w14:textId="3C4A996C" w:rsidR="00E2523D" w:rsidRDefault="00E2523D" w:rsidP="00445732">
            <w:pPr>
              <w:pStyle w:val="PargrafodaLista"/>
              <w:numPr>
                <w:ilvl w:val="0"/>
                <w:numId w:val="13"/>
              </w:numPr>
              <w:ind w:left="32" w:firstLine="0"/>
              <w:jc w:val="both"/>
              <w:rPr>
                <w:rFonts w:ascii="Calibri" w:eastAsia="Times New Roman" w:hAnsi="Calibri" w:cs="Calibri"/>
                <w:b/>
                <w:bCs/>
                <w:iCs/>
                <w:color w:val="000000"/>
                <w:lang w:eastAsia="pt-BR"/>
              </w:rPr>
            </w:pPr>
            <w:r w:rsidRPr="00BE5DC1">
              <w:rPr>
                <w:rFonts w:ascii="Calibri" w:eastAsia="Times New Roman" w:hAnsi="Calibri" w:cs="Calibri"/>
                <w:b/>
                <w:bCs/>
                <w:iCs/>
                <w:color w:val="000000"/>
                <w:lang w:eastAsia="pt-BR"/>
              </w:rPr>
              <w:t>Empresa C</w:t>
            </w:r>
            <w:r>
              <w:rPr>
                <w:rFonts w:ascii="Calibri" w:eastAsia="Times New Roman" w:hAnsi="Calibri" w:cs="Calibri"/>
                <w:b/>
                <w:bCs/>
                <w:iCs/>
                <w:color w:val="000000"/>
                <w:lang w:eastAsia="pt-BR"/>
              </w:rPr>
              <w:t xml:space="preserve">onsultora </w:t>
            </w:r>
            <w:r w:rsidR="00F811EA">
              <w:rPr>
                <w:rFonts w:ascii="Calibri" w:eastAsia="Times New Roman" w:hAnsi="Calibri" w:cs="Calibri"/>
                <w:b/>
                <w:bCs/>
                <w:iCs/>
                <w:color w:val="000000"/>
                <w:lang w:eastAsia="pt-BR"/>
              </w:rPr>
              <w:t>M</w:t>
            </w:r>
            <w:r>
              <w:rPr>
                <w:rFonts w:ascii="Calibri" w:eastAsia="Times New Roman" w:hAnsi="Calibri" w:cs="Calibri"/>
                <w:b/>
                <w:bCs/>
                <w:iCs/>
                <w:color w:val="000000"/>
                <w:lang w:eastAsia="pt-BR"/>
              </w:rPr>
              <w:t>aster</w:t>
            </w:r>
            <w:r w:rsidRPr="00BE5DC1">
              <w:rPr>
                <w:rFonts w:ascii="Calibri" w:eastAsia="Times New Roman" w:hAnsi="Calibri" w:cs="Calibri"/>
                <w:b/>
                <w:bCs/>
                <w:iCs/>
                <w:color w:val="000000"/>
                <w:lang w:eastAsia="pt-BR"/>
              </w:rPr>
              <w:t xml:space="preserve">: </w:t>
            </w:r>
          </w:p>
          <w:p w14:paraId="747FCB62" w14:textId="1EEC64B1" w:rsidR="00E2523D" w:rsidRDefault="00E2523D" w:rsidP="00445732">
            <w:pPr>
              <w:pStyle w:val="PargrafodaLista"/>
              <w:ind w:left="32"/>
              <w:jc w:val="both"/>
              <w:rPr>
                <w:rFonts w:ascii="Calibri" w:eastAsia="Times New Roman" w:hAnsi="Calibri" w:cs="Calibri"/>
                <w:iCs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>2</w:t>
            </w:r>
            <w:r w:rsidRPr="00811053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 xml:space="preserve">4 parcelas </w:t>
            </w:r>
            <w:r w:rsidR="0012600F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 xml:space="preserve">mensais </w:t>
            </w:r>
            <w:r w:rsidRPr="00811053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>de R$ 1.</w:t>
            </w:r>
            <w:r w:rsidR="00920414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>8</w:t>
            </w:r>
            <w:r w:rsidR="002541F1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>35</w:t>
            </w:r>
            <w:r w:rsidRPr="00811053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>.</w:t>
            </w:r>
            <w:r w:rsidR="002541F1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>000,00</w:t>
            </w:r>
          </w:p>
          <w:p w14:paraId="65AA5733" w14:textId="408A3D9E" w:rsidR="00E2523D" w:rsidRDefault="00E2523D" w:rsidP="00445732">
            <w:pPr>
              <w:pStyle w:val="PargrafodaLista"/>
              <w:ind w:left="32"/>
              <w:jc w:val="both"/>
              <w:rPr>
                <w:rFonts w:ascii="Calibri" w:eastAsia="Times New Roman" w:hAnsi="Calibri" w:cs="Calibri"/>
                <w:iCs/>
                <w:color w:val="000000"/>
                <w:lang w:eastAsia="pt-BR"/>
              </w:rPr>
            </w:pPr>
            <w:r w:rsidRPr="00811053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 xml:space="preserve"> (multinacional com taxa de atratividade ao redor de </w:t>
            </w:r>
            <w:r w:rsidRPr="00743034">
              <w:rPr>
                <w:rFonts w:ascii="Calibri" w:eastAsia="Times New Roman" w:hAnsi="Calibri" w:cs="Calibri"/>
                <w:b/>
                <w:bCs/>
                <w:iCs/>
                <w:color w:val="000000"/>
                <w:lang w:eastAsia="pt-BR"/>
              </w:rPr>
              <w:t>2</w:t>
            </w:r>
            <w:r w:rsidR="00920414">
              <w:rPr>
                <w:rFonts w:ascii="Calibri" w:eastAsia="Times New Roman" w:hAnsi="Calibri" w:cs="Calibri"/>
                <w:b/>
                <w:bCs/>
                <w:iCs/>
                <w:color w:val="000000"/>
                <w:lang w:eastAsia="pt-BR"/>
              </w:rPr>
              <w:t>2</w:t>
            </w:r>
            <w:r w:rsidRPr="00743034">
              <w:rPr>
                <w:rFonts w:ascii="Calibri" w:eastAsia="Times New Roman" w:hAnsi="Calibri" w:cs="Calibri"/>
                <w:b/>
                <w:bCs/>
                <w:iCs/>
                <w:color w:val="000000"/>
                <w:lang w:eastAsia="pt-BR"/>
              </w:rPr>
              <w:t>% ao ano</w:t>
            </w:r>
            <w:r w:rsidRPr="00811053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>)</w:t>
            </w:r>
            <w:r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>.</w:t>
            </w:r>
          </w:p>
          <w:p w14:paraId="52E02F3F" w14:textId="26B2B8E6" w:rsidR="00E2523D" w:rsidRDefault="00E2523D" w:rsidP="00445732">
            <w:pPr>
              <w:pStyle w:val="PargrafodaLista"/>
              <w:ind w:left="32"/>
              <w:jc w:val="both"/>
              <w:rPr>
                <w:rFonts w:ascii="Calibri" w:eastAsia="Times New Roman" w:hAnsi="Calibri" w:cs="Calibri"/>
                <w:iCs/>
                <w:color w:val="000000"/>
                <w:lang w:eastAsia="pt-BR"/>
              </w:rPr>
            </w:pPr>
          </w:p>
          <w:p w14:paraId="316C1AEF" w14:textId="615675F7" w:rsidR="00743034" w:rsidRDefault="00743034" w:rsidP="00445732">
            <w:pPr>
              <w:pStyle w:val="PargrafodaLista"/>
              <w:ind w:left="32"/>
              <w:jc w:val="both"/>
              <w:rPr>
                <w:rFonts w:ascii="Calibri" w:eastAsia="Times New Roman" w:hAnsi="Calibri" w:cs="Calibri"/>
                <w:iCs/>
                <w:color w:val="000000"/>
                <w:lang w:eastAsia="pt-BR"/>
              </w:rPr>
            </w:pPr>
          </w:p>
          <w:p w14:paraId="4CF85E45" w14:textId="216B5B62" w:rsidR="004715CE" w:rsidRDefault="004715CE" w:rsidP="00445732">
            <w:pPr>
              <w:pStyle w:val="PargrafodaLista"/>
              <w:ind w:left="32"/>
              <w:jc w:val="both"/>
              <w:rPr>
                <w:rFonts w:ascii="Calibri" w:eastAsia="Times New Roman" w:hAnsi="Calibri" w:cs="Calibri"/>
                <w:iCs/>
                <w:color w:val="000000"/>
                <w:lang w:eastAsia="pt-BR"/>
              </w:rPr>
            </w:pPr>
          </w:p>
          <w:p w14:paraId="2E9D7513" w14:textId="77777777" w:rsidR="00FA2F6F" w:rsidRDefault="00FA2F6F" w:rsidP="00445732">
            <w:pPr>
              <w:pStyle w:val="PargrafodaLista"/>
              <w:ind w:left="32"/>
              <w:jc w:val="both"/>
              <w:rPr>
                <w:rFonts w:ascii="Calibri" w:eastAsia="Times New Roman" w:hAnsi="Calibri" w:cs="Calibri"/>
                <w:iCs/>
                <w:color w:val="000000"/>
                <w:lang w:eastAsia="pt-BR"/>
              </w:rPr>
            </w:pPr>
          </w:p>
          <w:p w14:paraId="7D81570E" w14:textId="77777777" w:rsidR="00E2523D" w:rsidRDefault="00E2523D" w:rsidP="00445732">
            <w:pPr>
              <w:pStyle w:val="PargrafodaLista"/>
              <w:ind w:left="32"/>
              <w:jc w:val="both"/>
              <w:rPr>
                <w:rFonts w:ascii="Calibri" w:eastAsia="Times New Roman" w:hAnsi="Calibri" w:cs="Calibri"/>
                <w:iCs/>
                <w:color w:val="000000"/>
                <w:lang w:eastAsia="pt-BR"/>
              </w:rPr>
            </w:pPr>
          </w:p>
          <w:p w14:paraId="65F5A5C0" w14:textId="421CE123" w:rsidR="00E2523D" w:rsidRPr="00BE5DC1" w:rsidRDefault="00F811EA" w:rsidP="00445732">
            <w:pPr>
              <w:pStyle w:val="PargrafodaLista"/>
              <w:numPr>
                <w:ilvl w:val="0"/>
                <w:numId w:val="13"/>
              </w:numPr>
              <w:ind w:left="316" w:firstLine="0"/>
              <w:jc w:val="both"/>
              <w:rPr>
                <w:rFonts w:ascii="Calibri" w:eastAsia="Times New Roman" w:hAnsi="Calibri" w:cs="Calibri"/>
                <w:b/>
                <w:bCs/>
                <w:iCs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b/>
                <w:bCs/>
                <w:iCs/>
                <w:color w:val="000000"/>
                <w:lang w:eastAsia="pt-BR"/>
              </w:rPr>
              <w:t xml:space="preserve">Empresa de </w:t>
            </w:r>
            <w:r w:rsidR="00E2523D" w:rsidRPr="00BE5DC1">
              <w:rPr>
                <w:rFonts w:ascii="Calibri" w:eastAsia="Times New Roman" w:hAnsi="Calibri" w:cs="Calibri"/>
                <w:b/>
                <w:bCs/>
                <w:iCs/>
                <w:color w:val="000000"/>
                <w:lang w:eastAsia="pt-BR"/>
              </w:rPr>
              <w:t>Robótica e sistemas automatizados sob encomenda:</w:t>
            </w:r>
          </w:p>
          <w:p w14:paraId="1BE4A5B9" w14:textId="7CD86285" w:rsidR="00E2523D" w:rsidRDefault="00E2523D" w:rsidP="00445732">
            <w:pPr>
              <w:jc w:val="both"/>
              <w:rPr>
                <w:rFonts w:ascii="Calibri" w:eastAsia="Times New Roman" w:hAnsi="Calibri" w:cs="Calibri"/>
                <w:iCs/>
                <w:color w:val="000000"/>
                <w:lang w:eastAsia="pt-BR"/>
              </w:rPr>
            </w:pPr>
            <w:r w:rsidRPr="00B602C9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 xml:space="preserve">24 parcelas </w:t>
            </w:r>
            <w:r w:rsidR="0012600F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 xml:space="preserve">mensais </w:t>
            </w:r>
            <w:r w:rsidRPr="00B602C9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>de R$ 1</w:t>
            </w:r>
            <w:r w:rsidR="00920414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>1</w:t>
            </w:r>
            <w:r w:rsidRPr="00B602C9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>.</w:t>
            </w:r>
            <w:r w:rsidR="00FC59C0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>9</w:t>
            </w:r>
            <w:r w:rsidR="002541F1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>5</w:t>
            </w:r>
            <w:r w:rsidRPr="00B602C9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>0.000</w:t>
            </w:r>
            <w:r w:rsidR="004715CE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>,00</w:t>
            </w:r>
            <w:r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 xml:space="preserve"> (multinacional com taxa de atratividade de </w:t>
            </w:r>
            <w:r w:rsidRPr="00743034">
              <w:rPr>
                <w:rFonts w:ascii="Calibri" w:eastAsia="Times New Roman" w:hAnsi="Calibri" w:cs="Calibri"/>
                <w:b/>
                <w:bCs/>
                <w:iCs/>
                <w:color w:val="000000"/>
                <w:sz w:val="24"/>
                <w:szCs w:val="24"/>
                <w:lang w:eastAsia="pt-BR"/>
              </w:rPr>
              <w:t>2</w:t>
            </w:r>
            <w:r w:rsidR="00920414">
              <w:rPr>
                <w:rFonts w:ascii="Calibri" w:eastAsia="Times New Roman" w:hAnsi="Calibri" w:cs="Calibri"/>
                <w:b/>
                <w:bCs/>
                <w:iCs/>
                <w:color w:val="000000"/>
                <w:sz w:val="24"/>
                <w:szCs w:val="24"/>
                <w:lang w:eastAsia="pt-BR"/>
              </w:rPr>
              <w:t>2</w:t>
            </w:r>
            <w:r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 xml:space="preserve"> </w:t>
            </w:r>
            <w:r w:rsidRPr="00743034">
              <w:rPr>
                <w:rFonts w:ascii="Calibri" w:eastAsia="Times New Roman" w:hAnsi="Calibri" w:cs="Calibri"/>
                <w:b/>
                <w:bCs/>
                <w:iCs/>
                <w:color w:val="000000"/>
                <w:sz w:val="24"/>
                <w:szCs w:val="24"/>
                <w:lang w:eastAsia="pt-BR"/>
              </w:rPr>
              <w:t>% ao ano</w:t>
            </w:r>
            <w:r w:rsidR="004715CE">
              <w:rPr>
                <w:rFonts w:ascii="Calibri" w:eastAsia="Times New Roman" w:hAnsi="Calibri" w:cs="Calibri"/>
                <w:b/>
                <w:bCs/>
                <w:iCs/>
                <w:color w:val="000000"/>
                <w:sz w:val="24"/>
                <w:szCs w:val="24"/>
                <w:lang w:eastAsia="pt-BR"/>
              </w:rPr>
              <w:t>)</w:t>
            </w:r>
            <w:r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 xml:space="preserve"> </w:t>
            </w:r>
          </w:p>
          <w:p w14:paraId="2DB65E0F" w14:textId="77777777" w:rsidR="00E2523D" w:rsidRDefault="00E2523D" w:rsidP="00445732">
            <w:pPr>
              <w:jc w:val="both"/>
              <w:rPr>
                <w:rFonts w:ascii="Calibri" w:eastAsia="Times New Roman" w:hAnsi="Calibri" w:cs="Calibri"/>
                <w:iCs/>
                <w:color w:val="000000"/>
                <w:lang w:eastAsia="pt-BR"/>
              </w:rPr>
            </w:pPr>
          </w:p>
          <w:p w14:paraId="48433399" w14:textId="77777777" w:rsidR="00E2523D" w:rsidRDefault="00E2523D" w:rsidP="00445732">
            <w:pPr>
              <w:jc w:val="both"/>
              <w:rPr>
                <w:rFonts w:ascii="Calibri" w:eastAsia="Times New Roman" w:hAnsi="Calibri" w:cs="Calibri"/>
                <w:iCs/>
                <w:color w:val="000000"/>
                <w:lang w:eastAsia="pt-BR"/>
              </w:rPr>
            </w:pPr>
          </w:p>
          <w:p w14:paraId="551F5FBB" w14:textId="77777777" w:rsidR="00E2523D" w:rsidRDefault="00E2523D" w:rsidP="00445732">
            <w:pPr>
              <w:jc w:val="both"/>
              <w:rPr>
                <w:rFonts w:ascii="Calibri" w:eastAsia="Times New Roman" w:hAnsi="Calibri" w:cs="Calibri"/>
                <w:iCs/>
                <w:color w:val="000000"/>
                <w:lang w:eastAsia="pt-BR"/>
              </w:rPr>
            </w:pPr>
          </w:p>
          <w:p w14:paraId="2FA85909" w14:textId="77777777" w:rsidR="00E2523D" w:rsidRDefault="00E2523D" w:rsidP="00445732">
            <w:pPr>
              <w:pStyle w:val="PargrafodaLista"/>
              <w:jc w:val="both"/>
              <w:rPr>
                <w:rFonts w:ascii="Calibri" w:eastAsia="Times New Roman" w:hAnsi="Calibri" w:cs="Calibri"/>
                <w:iCs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 xml:space="preserve"> </w:t>
            </w:r>
          </w:p>
          <w:p w14:paraId="686C6869" w14:textId="27708B4B" w:rsidR="00E2523D" w:rsidRPr="00B602C9" w:rsidRDefault="00F811EA" w:rsidP="00445732">
            <w:pPr>
              <w:pStyle w:val="PargrafodaLista"/>
              <w:numPr>
                <w:ilvl w:val="0"/>
                <w:numId w:val="13"/>
              </w:numPr>
              <w:jc w:val="both"/>
              <w:rPr>
                <w:rFonts w:ascii="Calibri" w:eastAsia="Times New Roman" w:hAnsi="Calibri" w:cs="Calibri"/>
                <w:b/>
                <w:bCs/>
                <w:iCs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b/>
                <w:bCs/>
                <w:iCs/>
                <w:color w:val="000000"/>
                <w:lang w:eastAsia="pt-BR"/>
              </w:rPr>
              <w:t xml:space="preserve">Empresa de </w:t>
            </w:r>
            <w:r w:rsidR="00E2523D" w:rsidRPr="00B602C9">
              <w:rPr>
                <w:rFonts w:ascii="Calibri" w:eastAsia="Times New Roman" w:hAnsi="Calibri" w:cs="Calibri"/>
                <w:b/>
                <w:bCs/>
                <w:iCs/>
                <w:color w:val="000000"/>
                <w:lang w:eastAsia="pt-BR"/>
              </w:rPr>
              <w:t>Sistemas logísticos e telecomunicações</w:t>
            </w:r>
            <w:r w:rsidR="00E2523D">
              <w:rPr>
                <w:rFonts w:ascii="Calibri" w:eastAsia="Times New Roman" w:hAnsi="Calibri" w:cs="Calibri"/>
                <w:b/>
                <w:bCs/>
                <w:iCs/>
                <w:color w:val="000000"/>
                <w:lang w:eastAsia="pt-BR"/>
              </w:rPr>
              <w:t xml:space="preserve"> (IoT)</w:t>
            </w:r>
            <w:r w:rsidR="00E2523D" w:rsidRPr="00B602C9">
              <w:rPr>
                <w:rFonts w:ascii="Calibri" w:eastAsia="Times New Roman" w:hAnsi="Calibri" w:cs="Calibri"/>
                <w:b/>
                <w:bCs/>
                <w:iCs/>
                <w:color w:val="000000"/>
                <w:lang w:eastAsia="pt-BR"/>
              </w:rPr>
              <w:t>:</w:t>
            </w:r>
          </w:p>
          <w:p w14:paraId="21EE828D" w14:textId="7340E7A1" w:rsidR="00E2523D" w:rsidRDefault="00E2523D" w:rsidP="00445732">
            <w:pPr>
              <w:jc w:val="both"/>
              <w:rPr>
                <w:rFonts w:ascii="Calibri" w:eastAsia="Times New Roman" w:hAnsi="Calibri" w:cs="Calibri"/>
                <w:iCs/>
                <w:color w:val="000000"/>
                <w:lang w:eastAsia="pt-BR"/>
              </w:rPr>
            </w:pPr>
            <w:r w:rsidRPr="00B602C9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 xml:space="preserve">24 parcelas </w:t>
            </w:r>
            <w:r w:rsidR="0012600F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 xml:space="preserve"> mensais </w:t>
            </w:r>
            <w:r w:rsidRPr="00B602C9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 xml:space="preserve">de R$ </w:t>
            </w:r>
            <w:r w:rsidR="002541F1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>1</w:t>
            </w:r>
            <w:r w:rsidR="00920414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>1</w:t>
            </w:r>
            <w:r w:rsidR="002541F1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>.5</w:t>
            </w:r>
            <w:r w:rsidRPr="00B602C9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>50.000,00</w:t>
            </w:r>
            <w:r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 xml:space="preserve"> </w:t>
            </w:r>
            <w:r w:rsidRPr="00B602C9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 xml:space="preserve">(multinacional com taxa de atratividade de </w:t>
            </w:r>
            <w:r w:rsidRPr="00743034">
              <w:rPr>
                <w:rFonts w:ascii="Calibri" w:eastAsia="Times New Roman" w:hAnsi="Calibri" w:cs="Calibri"/>
                <w:b/>
                <w:bCs/>
                <w:iCs/>
                <w:color w:val="000000"/>
                <w:sz w:val="24"/>
                <w:szCs w:val="24"/>
                <w:lang w:eastAsia="pt-BR"/>
              </w:rPr>
              <w:t>2</w:t>
            </w:r>
            <w:r w:rsidR="00920414">
              <w:rPr>
                <w:rFonts w:ascii="Calibri" w:eastAsia="Times New Roman" w:hAnsi="Calibri" w:cs="Calibri"/>
                <w:b/>
                <w:bCs/>
                <w:iCs/>
                <w:color w:val="000000"/>
                <w:sz w:val="24"/>
                <w:szCs w:val="24"/>
                <w:lang w:eastAsia="pt-BR"/>
              </w:rPr>
              <w:t>1,5</w:t>
            </w:r>
            <w:r w:rsidRPr="00743034">
              <w:rPr>
                <w:rFonts w:ascii="Calibri" w:eastAsia="Times New Roman" w:hAnsi="Calibri" w:cs="Calibri"/>
                <w:b/>
                <w:bCs/>
                <w:iCs/>
                <w:color w:val="000000"/>
                <w:sz w:val="24"/>
                <w:szCs w:val="24"/>
                <w:lang w:eastAsia="pt-BR"/>
              </w:rPr>
              <w:t>% ao ano</w:t>
            </w:r>
            <w:r w:rsidRPr="00B602C9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>. incluindo nesse valor a taxa de amortização de tecnologia para a matriz)</w:t>
            </w:r>
          </w:p>
          <w:p w14:paraId="56131F1B" w14:textId="77777777" w:rsidR="00E2523D" w:rsidRDefault="00E2523D" w:rsidP="00445732">
            <w:pPr>
              <w:jc w:val="both"/>
              <w:rPr>
                <w:rFonts w:ascii="Calibri" w:eastAsia="Times New Roman" w:hAnsi="Calibri" w:cs="Calibri"/>
                <w:iCs/>
                <w:color w:val="000000"/>
                <w:lang w:eastAsia="pt-BR"/>
              </w:rPr>
            </w:pPr>
          </w:p>
          <w:p w14:paraId="369D3E61" w14:textId="77777777" w:rsidR="00E2523D" w:rsidRDefault="00E2523D" w:rsidP="00445732">
            <w:pPr>
              <w:jc w:val="both"/>
              <w:rPr>
                <w:rFonts w:ascii="Calibri" w:eastAsia="Times New Roman" w:hAnsi="Calibri" w:cs="Calibri"/>
                <w:iCs/>
                <w:color w:val="000000"/>
                <w:lang w:eastAsia="pt-BR"/>
              </w:rPr>
            </w:pPr>
          </w:p>
          <w:p w14:paraId="496ED479" w14:textId="27ED9B28" w:rsidR="00E2523D" w:rsidRDefault="00E2523D" w:rsidP="00445732">
            <w:pPr>
              <w:jc w:val="both"/>
              <w:rPr>
                <w:rFonts w:ascii="Calibri" w:eastAsia="Times New Roman" w:hAnsi="Calibri" w:cs="Calibri"/>
                <w:iCs/>
                <w:color w:val="000000"/>
                <w:lang w:eastAsia="pt-BR"/>
              </w:rPr>
            </w:pPr>
          </w:p>
          <w:p w14:paraId="616617DC" w14:textId="24AE33F5" w:rsidR="00920414" w:rsidRDefault="00920414" w:rsidP="00445732">
            <w:pPr>
              <w:jc w:val="both"/>
              <w:rPr>
                <w:rFonts w:ascii="Calibri" w:eastAsia="Times New Roman" w:hAnsi="Calibri" w:cs="Calibri"/>
                <w:iCs/>
                <w:color w:val="000000"/>
                <w:lang w:eastAsia="pt-BR"/>
              </w:rPr>
            </w:pPr>
          </w:p>
          <w:p w14:paraId="4A0BFA19" w14:textId="48865E7C" w:rsidR="00920414" w:rsidRDefault="00920414" w:rsidP="00445732">
            <w:pPr>
              <w:jc w:val="both"/>
              <w:rPr>
                <w:rFonts w:ascii="Calibri" w:eastAsia="Times New Roman" w:hAnsi="Calibri" w:cs="Calibri"/>
                <w:iCs/>
                <w:color w:val="000000"/>
                <w:lang w:eastAsia="pt-BR"/>
              </w:rPr>
            </w:pPr>
          </w:p>
          <w:p w14:paraId="65E386DF" w14:textId="77777777" w:rsidR="00920414" w:rsidRDefault="00920414" w:rsidP="00445732">
            <w:pPr>
              <w:jc w:val="both"/>
              <w:rPr>
                <w:rFonts w:ascii="Calibri" w:eastAsia="Times New Roman" w:hAnsi="Calibri" w:cs="Calibri"/>
                <w:iCs/>
                <w:color w:val="000000"/>
                <w:lang w:eastAsia="pt-BR"/>
              </w:rPr>
            </w:pPr>
          </w:p>
          <w:p w14:paraId="3BD9F981" w14:textId="77777777" w:rsidR="00E2523D" w:rsidRPr="00B602C9" w:rsidRDefault="00E2523D" w:rsidP="00445732">
            <w:pPr>
              <w:jc w:val="both"/>
              <w:rPr>
                <w:rFonts w:ascii="Calibri" w:eastAsia="Times New Roman" w:hAnsi="Calibri" w:cs="Calibri"/>
                <w:iCs/>
                <w:color w:val="000000"/>
                <w:lang w:eastAsia="pt-BR"/>
              </w:rPr>
            </w:pPr>
          </w:p>
          <w:p w14:paraId="344591A5" w14:textId="4781AF52" w:rsidR="00E2523D" w:rsidRPr="00BE5DC1" w:rsidRDefault="00E2523D" w:rsidP="00445732">
            <w:pPr>
              <w:pStyle w:val="PargrafodaLista"/>
              <w:numPr>
                <w:ilvl w:val="0"/>
                <w:numId w:val="13"/>
              </w:numPr>
              <w:jc w:val="both"/>
              <w:rPr>
                <w:rFonts w:ascii="Calibri" w:eastAsia="Times New Roman" w:hAnsi="Calibri" w:cs="Calibri"/>
                <w:b/>
                <w:bCs/>
                <w:iCs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b/>
                <w:bCs/>
                <w:iCs/>
                <w:color w:val="000000"/>
                <w:lang w:eastAsia="pt-BR"/>
              </w:rPr>
              <w:t xml:space="preserve">Empresa de </w:t>
            </w:r>
            <w:r w:rsidRPr="00BE5DC1">
              <w:rPr>
                <w:rFonts w:ascii="Calibri" w:eastAsia="Times New Roman" w:hAnsi="Calibri" w:cs="Calibri"/>
                <w:b/>
                <w:bCs/>
                <w:iCs/>
                <w:color w:val="000000"/>
                <w:lang w:eastAsia="pt-BR"/>
              </w:rPr>
              <w:t xml:space="preserve">Serviços de </w:t>
            </w:r>
            <w:r w:rsidR="00F811EA">
              <w:rPr>
                <w:rFonts w:ascii="Calibri" w:eastAsia="Times New Roman" w:hAnsi="Calibri" w:cs="Calibri"/>
                <w:b/>
                <w:bCs/>
                <w:iCs/>
                <w:color w:val="000000"/>
                <w:lang w:eastAsia="pt-BR"/>
              </w:rPr>
              <w:t>E</w:t>
            </w:r>
            <w:r w:rsidRPr="00BE5DC1">
              <w:rPr>
                <w:rFonts w:ascii="Calibri" w:eastAsia="Times New Roman" w:hAnsi="Calibri" w:cs="Calibri"/>
                <w:b/>
                <w:bCs/>
                <w:iCs/>
                <w:color w:val="000000"/>
                <w:lang w:eastAsia="pt-BR"/>
              </w:rPr>
              <w:t>ngenharia de apoio:</w:t>
            </w:r>
          </w:p>
          <w:p w14:paraId="6BF1413A" w14:textId="0A732776" w:rsidR="00E2523D" w:rsidRPr="00811053" w:rsidRDefault="00E2523D" w:rsidP="00445732">
            <w:pPr>
              <w:jc w:val="both"/>
              <w:rPr>
                <w:rFonts w:ascii="Calibri" w:eastAsia="Times New Roman" w:hAnsi="Calibri" w:cs="Calibri"/>
                <w:iCs/>
                <w:color w:val="000000"/>
                <w:lang w:eastAsia="pt-BR"/>
              </w:rPr>
            </w:pPr>
            <w:r w:rsidRPr="00B602C9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 xml:space="preserve">24 parcelas </w:t>
            </w:r>
            <w:r w:rsidR="0012600F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 xml:space="preserve">mensais </w:t>
            </w:r>
            <w:r w:rsidRPr="00B602C9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>de 2</w:t>
            </w:r>
            <w:r w:rsidR="002541F1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>9</w:t>
            </w:r>
            <w:r w:rsidR="00920414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>9</w:t>
            </w:r>
            <w:r w:rsidRPr="00B602C9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>.000</w:t>
            </w:r>
            <w:r w:rsidR="004715CE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>,00</w:t>
            </w:r>
            <w:r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 xml:space="preserve"> (nacional com taxa de atratividade de </w:t>
            </w:r>
            <w:r w:rsidR="00920414" w:rsidRPr="00920414">
              <w:rPr>
                <w:rFonts w:ascii="Calibri" w:eastAsia="Times New Roman" w:hAnsi="Calibri" w:cs="Calibri"/>
                <w:b/>
                <w:bCs/>
                <w:iCs/>
                <w:color w:val="000000"/>
                <w:lang w:eastAsia="pt-BR"/>
              </w:rPr>
              <w:t>24</w:t>
            </w:r>
            <w:r w:rsidRPr="00920414">
              <w:rPr>
                <w:rFonts w:ascii="Calibri" w:eastAsia="Times New Roman" w:hAnsi="Calibri" w:cs="Calibri"/>
                <w:b/>
                <w:bCs/>
                <w:iCs/>
                <w:color w:val="000000"/>
                <w:sz w:val="24"/>
                <w:szCs w:val="24"/>
                <w:lang w:eastAsia="pt-BR"/>
              </w:rPr>
              <w:t>,</w:t>
            </w:r>
            <w:r w:rsidR="004715CE" w:rsidRPr="00920414">
              <w:rPr>
                <w:rFonts w:ascii="Calibri" w:eastAsia="Times New Roman" w:hAnsi="Calibri" w:cs="Calibri"/>
                <w:b/>
                <w:bCs/>
                <w:iCs/>
                <w:color w:val="000000"/>
                <w:sz w:val="24"/>
                <w:szCs w:val="24"/>
                <w:lang w:eastAsia="pt-BR"/>
              </w:rPr>
              <w:t>2</w:t>
            </w:r>
            <w:r w:rsidRPr="00920414">
              <w:rPr>
                <w:rFonts w:ascii="Calibri" w:eastAsia="Times New Roman" w:hAnsi="Calibri" w:cs="Calibri"/>
                <w:b/>
                <w:bCs/>
                <w:iCs/>
                <w:color w:val="000000"/>
                <w:sz w:val="24"/>
                <w:szCs w:val="24"/>
                <w:lang w:eastAsia="pt-BR"/>
              </w:rPr>
              <w:t>5</w:t>
            </w:r>
            <w:r w:rsidRPr="00743034">
              <w:rPr>
                <w:rFonts w:ascii="Calibri" w:eastAsia="Times New Roman" w:hAnsi="Calibri" w:cs="Calibri"/>
                <w:b/>
                <w:bCs/>
                <w:iCs/>
                <w:color w:val="000000"/>
                <w:sz w:val="24"/>
                <w:szCs w:val="24"/>
                <w:lang w:eastAsia="pt-BR"/>
              </w:rPr>
              <w:t xml:space="preserve"> % ao ano</w:t>
            </w:r>
            <w:r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 xml:space="preserve">). </w:t>
            </w:r>
          </w:p>
          <w:p w14:paraId="2160498E" w14:textId="77777777" w:rsidR="00E2523D" w:rsidRDefault="00E2523D" w:rsidP="00445732">
            <w:pPr>
              <w:jc w:val="both"/>
              <w:rPr>
                <w:rFonts w:ascii="Calibri" w:eastAsia="Times New Roman" w:hAnsi="Calibri" w:cs="Calibri"/>
                <w:b/>
                <w:iCs/>
                <w:color w:val="000000"/>
                <w:lang w:eastAsia="pt-BR"/>
              </w:rPr>
            </w:pPr>
          </w:p>
          <w:p w14:paraId="05F28D41" w14:textId="77777777" w:rsidR="00E2523D" w:rsidRDefault="00E2523D" w:rsidP="00445732">
            <w:pPr>
              <w:jc w:val="both"/>
              <w:rPr>
                <w:rFonts w:ascii="Calibri" w:eastAsia="Times New Roman" w:hAnsi="Calibri" w:cs="Calibri"/>
                <w:b/>
                <w:iCs/>
                <w:color w:val="000000"/>
                <w:lang w:eastAsia="pt-BR"/>
              </w:rPr>
            </w:pPr>
          </w:p>
          <w:p w14:paraId="4521A0B9" w14:textId="77777777" w:rsidR="00E2523D" w:rsidRDefault="00E2523D" w:rsidP="00445732">
            <w:pPr>
              <w:jc w:val="both"/>
              <w:rPr>
                <w:rFonts w:ascii="Calibri" w:eastAsia="Times New Roman" w:hAnsi="Calibri" w:cs="Calibri"/>
                <w:b/>
                <w:iCs/>
                <w:color w:val="000000"/>
                <w:lang w:eastAsia="pt-BR"/>
              </w:rPr>
            </w:pPr>
          </w:p>
          <w:p w14:paraId="361FB632" w14:textId="77777777" w:rsidR="00E2523D" w:rsidRDefault="00E2523D" w:rsidP="00445732">
            <w:pPr>
              <w:jc w:val="both"/>
              <w:rPr>
                <w:rFonts w:ascii="Calibri" w:eastAsia="Times New Roman" w:hAnsi="Calibri" w:cs="Calibri"/>
                <w:b/>
                <w:iCs/>
                <w:color w:val="000000"/>
                <w:lang w:eastAsia="pt-BR"/>
              </w:rPr>
            </w:pPr>
          </w:p>
          <w:p w14:paraId="799D5F99" w14:textId="0B87ADE1" w:rsidR="00E2523D" w:rsidRDefault="00E2523D" w:rsidP="00445732">
            <w:pPr>
              <w:jc w:val="both"/>
              <w:rPr>
                <w:rFonts w:ascii="Calibri" w:eastAsia="Times New Roman" w:hAnsi="Calibri" w:cs="Calibri"/>
                <w:b/>
                <w:iCs/>
                <w:color w:val="000000"/>
                <w:lang w:eastAsia="pt-BR"/>
              </w:rPr>
            </w:pPr>
          </w:p>
          <w:p w14:paraId="6F2642A3" w14:textId="77777777" w:rsidR="004A0C4B" w:rsidRDefault="004A0C4B" w:rsidP="00445732">
            <w:pPr>
              <w:jc w:val="both"/>
              <w:rPr>
                <w:rFonts w:ascii="Calibri" w:eastAsia="Times New Roman" w:hAnsi="Calibri" w:cs="Calibri"/>
                <w:b/>
                <w:iCs/>
                <w:color w:val="000000"/>
                <w:lang w:eastAsia="pt-BR"/>
              </w:rPr>
            </w:pPr>
          </w:p>
          <w:p w14:paraId="25695CB5" w14:textId="077F56E9" w:rsidR="00E2523D" w:rsidRDefault="00E2523D" w:rsidP="00445732">
            <w:pPr>
              <w:jc w:val="both"/>
              <w:rPr>
                <w:rFonts w:ascii="Calibri" w:eastAsia="Times New Roman" w:hAnsi="Calibri" w:cs="Calibri"/>
                <w:iCs/>
                <w:color w:val="000000"/>
                <w:lang w:eastAsia="pt-BR"/>
              </w:rPr>
            </w:pPr>
            <w:r w:rsidRPr="003D1DDF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>(OBS: adote 4 dígitos após a vírgula</w:t>
            </w:r>
            <w:r w:rsidR="004715CE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 xml:space="preserve"> para a taxa</w:t>
            </w:r>
            <w:r w:rsidRPr="003D1DDF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>)</w:t>
            </w:r>
          </w:p>
          <w:p w14:paraId="5616436D" w14:textId="77777777" w:rsidR="00E2523D" w:rsidRDefault="00E2523D" w:rsidP="00445732">
            <w:pPr>
              <w:jc w:val="both"/>
              <w:rPr>
                <w:rFonts w:ascii="Calibri" w:eastAsia="Times New Roman" w:hAnsi="Calibri" w:cs="Calibri"/>
                <w:b/>
                <w:iCs/>
                <w:color w:val="000000"/>
                <w:lang w:eastAsia="pt-BR"/>
              </w:rPr>
            </w:pPr>
          </w:p>
        </w:tc>
        <w:tc>
          <w:tcPr>
            <w:tcW w:w="4247" w:type="dxa"/>
          </w:tcPr>
          <w:p w14:paraId="7D1789AE" w14:textId="5200AD06" w:rsidR="0012600F" w:rsidRDefault="0012600F" w:rsidP="0012600F">
            <w:pPr>
              <w:pStyle w:val="PargrafodaLista"/>
              <w:numPr>
                <w:ilvl w:val="0"/>
                <w:numId w:val="15"/>
              </w:numPr>
              <w:ind w:left="35" w:firstLine="0"/>
              <w:jc w:val="both"/>
              <w:rPr>
                <w:rFonts w:ascii="Calibri" w:eastAsia="Times New Roman" w:hAnsi="Calibri" w:cs="Calibri"/>
                <w:b/>
                <w:bCs/>
                <w:iCs/>
                <w:color w:val="000000"/>
                <w:lang w:eastAsia="pt-BR"/>
              </w:rPr>
            </w:pPr>
            <w:r w:rsidRPr="00BE5DC1">
              <w:rPr>
                <w:rFonts w:ascii="Calibri" w:eastAsia="Times New Roman" w:hAnsi="Calibri" w:cs="Calibri"/>
                <w:b/>
                <w:bCs/>
                <w:iCs/>
                <w:color w:val="000000"/>
                <w:lang w:eastAsia="pt-BR"/>
              </w:rPr>
              <w:t>Empresa C</w:t>
            </w:r>
            <w:r>
              <w:rPr>
                <w:rFonts w:ascii="Calibri" w:eastAsia="Times New Roman" w:hAnsi="Calibri" w:cs="Calibri"/>
                <w:b/>
                <w:bCs/>
                <w:iCs/>
                <w:color w:val="000000"/>
                <w:lang w:eastAsia="pt-BR"/>
              </w:rPr>
              <w:t xml:space="preserve">onsultora </w:t>
            </w:r>
            <w:r w:rsidR="00F811EA">
              <w:rPr>
                <w:rFonts w:ascii="Calibri" w:eastAsia="Times New Roman" w:hAnsi="Calibri" w:cs="Calibri"/>
                <w:b/>
                <w:bCs/>
                <w:iCs/>
                <w:color w:val="000000"/>
                <w:lang w:eastAsia="pt-BR"/>
              </w:rPr>
              <w:t>M</w:t>
            </w:r>
            <w:r>
              <w:rPr>
                <w:rFonts w:ascii="Calibri" w:eastAsia="Times New Roman" w:hAnsi="Calibri" w:cs="Calibri"/>
                <w:b/>
                <w:bCs/>
                <w:iCs/>
                <w:color w:val="000000"/>
                <w:lang w:eastAsia="pt-BR"/>
              </w:rPr>
              <w:t>aster</w:t>
            </w:r>
            <w:r w:rsidRPr="00BE5DC1">
              <w:rPr>
                <w:rFonts w:ascii="Calibri" w:eastAsia="Times New Roman" w:hAnsi="Calibri" w:cs="Calibri"/>
                <w:b/>
                <w:bCs/>
                <w:iCs/>
                <w:color w:val="000000"/>
                <w:lang w:eastAsia="pt-BR"/>
              </w:rPr>
              <w:t xml:space="preserve">: </w:t>
            </w:r>
          </w:p>
          <w:p w14:paraId="4D66EB13" w14:textId="2A44F488" w:rsidR="00E2523D" w:rsidRDefault="00E2523D" w:rsidP="00445732">
            <w:pPr>
              <w:jc w:val="both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B602C9">
              <w:rPr>
                <w:rFonts w:ascii="Calibri" w:eastAsia="Times New Roman" w:hAnsi="Calibri" w:cs="Calibri"/>
                <w:color w:val="000000"/>
                <w:lang w:eastAsia="pt-BR"/>
              </w:rPr>
              <w:t>24 parcelas mensais de R$ 7</w:t>
            </w:r>
            <w:r w:rsidR="00B31BAD">
              <w:rPr>
                <w:rFonts w:ascii="Calibri" w:eastAsia="Times New Roman" w:hAnsi="Calibri" w:cs="Calibri"/>
                <w:color w:val="000000"/>
                <w:lang w:eastAsia="pt-BR"/>
              </w:rPr>
              <w:t>6</w:t>
            </w: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5</w:t>
            </w:r>
            <w:r w:rsidRPr="00B602C9">
              <w:rPr>
                <w:rFonts w:ascii="Calibri" w:eastAsia="Times New Roman" w:hAnsi="Calibri" w:cs="Calibri"/>
                <w:color w:val="000000"/>
                <w:lang w:eastAsia="pt-BR"/>
              </w:rPr>
              <w:t>.000 para o</w:t>
            </w: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s serviços de acompanhamento do</w:t>
            </w:r>
            <w:r w:rsidRPr="00B602C9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 projeto.</w:t>
            </w:r>
            <w:r w:rsidR="00743034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 Além disso, a empresa </w:t>
            </w:r>
            <w:r w:rsidR="00920414">
              <w:rPr>
                <w:rFonts w:ascii="Calibri" w:eastAsia="Times New Roman" w:hAnsi="Calibri" w:cs="Calibri"/>
                <w:color w:val="000000"/>
                <w:lang w:eastAsia="pt-BR"/>
              </w:rPr>
              <w:t>teve que antecipar por empréstimos de curto prazo no</w:t>
            </w:r>
            <w:r w:rsidR="00743034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 instante zero um valor de </w:t>
            </w:r>
            <w:r w:rsidR="00743034" w:rsidRPr="00972845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 xml:space="preserve">R$ </w:t>
            </w:r>
            <w:r w:rsidR="00972845" w:rsidRPr="00972845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3</w:t>
            </w:r>
            <w:r w:rsidR="00743034" w:rsidRPr="00972845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.000.000</w:t>
            </w:r>
            <w:r w:rsidR="00743034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 para as primeiras saídas.</w:t>
            </w:r>
            <w:r w:rsidR="004715CE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 Com a taxa de atratividade de </w:t>
            </w:r>
            <w:r w:rsidR="004715CE" w:rsidRPr="004715CE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2</w:t>
            </w:r>
            <w:r w:rsidR="00920414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2</w:t>
            </w:r>
            <w:r w:rsidR="004715CE" w:rsidRPr="004715CE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% ao ano</w:t>
            </w:r>
            <w:r w:rsidR="004715CE">
              <w:rPr>
                <w:rFonts w:ascii="Calibri" w:eastAsia="Times New Roman" w:hAnsi="Calibri" w:cs="Calibri"/>
                <w:color w:val="000000"/>
                <w:lang w:eastAsia="pt-BR"/>
              </w:rPr>
              <w:t>.</w:t>
            </w:r>
          </w:p>
          <w:p w14:paraId="31DC7564" w14:textId="77777777" w:rsidR="00E2523D" w:rsidRDefault="00E2523D" w:rsidP="00445732">
            <w:pPr>
              <w:jc w:val="both"/>
              <w:rPr>
                <w:rFonts w:ascii="Calibri" w:eastAsia="Times New Roman" w:hAnsi="Calibri" w:cs="Calibri"/>
                <w:b/>
                <w:iCs/>
                <w:color w:val="000000"/>
                <w:lang w:eastAsia="pt-BR"/>
              </w:rPr>
            </w:pPr>
          </w:p>
          <w:p w14:paraId="71903C0A" w14:textId="75246762" w:rsidR="00E2523D" w:rsidRPr="00B602C9" w:rsidRDefault="00E2523D" w:rsidP="0012600F">
            <w:pPr>
              <w:pStyle w:val="PargrafodaLista"/>
              <w:numPr>
                <w:ilvl w:val="0"/>
                <w:numId w:val="15"/>
              </w:numPr>
              <w:ind w:left="176" w:firstLine="0"/>
              <w:jc w:val="both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B602C9">
              <w:rPr>
                <w:rFonts w:ascii="Calibri" w:eastAsia="Times New Roman" w:hAnsi="Calibri" w:cs="Calibri"/>
                <w:b/>
                <w:bCs/>
                <w:iCs/>
                <w:color w:val="000000"/>
                <w:lang w:eastAsia="pt-BR"/>
              </w:rPr>
              <w:t>Empresa de Robótica e sistemas automatizados sob encomenda:</w:t>
            </w:r>
          </w:p>
          <w:p w14:paraId="455C4D1C" w14:textId="476F29C9" w:rsidR="00E2523D" w:rsidRDefault="0012600F" w:rsidP="00445732">
            <w:pPr>
              <w:jc w:val="both"/>
              <w:rPr>
                <w:rFonts w:ascii="Calibri" w:eastAsia="Times New Roman" w:hAnsi="Calibri" w:cs="Calibri"/>
                <w:iCs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 xml:space="preserve">12 </w:t>
            </w:r>
            <w:r w:rsidR="00E2523D" w:rsidRPr="00B602C9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 xml:space="preserve">parcelas </w:t>
            </w:r>
            <w:r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 xml:space="preserve">mensais </w:t>
            </w:r>
            <w:r w:rsidR="00E2523D" w:rsidRPr="00B602C9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 xml:space="preserve">de R$ </w:t>
            </w:r>
            <w:r w:rsidR="00920414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>3</w:t>
            </w:r>
            <w:r w:rsidR="00E2523D" w:rsidRPr="00B602C9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>.</w:t>
            </w:r>
            <w:r w:rsidR="00920414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>9</w:t>
            </w:r>
            <w:r w:rsidR="00E2523D" w:rsidRPr="00B602C9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>20.000</w:t>
            </w:r>
            <w:r w:rsidR="004715CE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>,00</w:t>
            </w:r>
            <w:r w:rsidR="00E2523D" w:rsidRPr="00B602C9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 xml:space="preserve"> para a fase de customização </w:t>
            </w:r>
            <w:r w:rsidR="00E2523D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 xml:space="preserve">e acompanhamento </w:t>
            </w:r>
            <w:r w:rsidR="00E2523D" w:rsidRPr="00B602C9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 xml:space="preserve">do projeto no Brasil com taxa de </w:t>
            </w:r>
            <w:r w:rsidR="00E2523D" w:rsidRPr="00743034">
              <w:rPr>
                <w:rFonts w:ascii="Calibri" w:eastAsia="Times New Roman" w:hAnsi="Calibri" w:cs="Calibri"/>
                <w:b/>
                <w:bCs/>
                <w:iCs/>
                <w:color w:val="000000"/>
                <w:lang w:eastAsia="pt-BR"/>
              </w:rPr>
              <w:t>2</w:t>
            </w:r>
            <w:r w:rsidR="00AE21A1">
              <w:rPr>
                <w:rFonts w:ascii="Calibri" w:eastAsia="Times New Roman" w:hAnsi="Calibri" w:cs="Calibri"/>
                <w:b/>
                <w:bCs/>
                <w:iCs/>
                <w:color w:val="000000"/>
                <w:lang w:eastAsia="pt-BR"/>
              </w:rPr>
              <w:t>2</w:t>
            </w:r>
            <w:r w:rsidR="00E2523D" w:rsidRPr="00743034">
              <w:rPr>
                <w:rFonts w:ascii="Calibri" w:eastAsia="Times New Roman" w:hAnsi="Calibri" w:cs="Calibri"/>
                <w:b/>
                <w:bCs/>
                <w:iCs/>
                <w:color w:val="000000"/>
                <w:lang w:eastAsia="pt-BR"/>
              </w:rPr>
              <w:t>% ao ano</w:t>
            </w:r>
            <w:r w:rsidR="00E2523D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 xml:space="preserve"> </w:t>
            </w:r>
            <w:r w:rsidR="00E2523D" w:rsidRPr="00B602C9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 xml:space="preserve">e a taxa de amortização do desenvolvimento de tecnologia para a matriz no valor de R$ </w:t>
            </w:r>
            <w:r w:rsidR="00F811EA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>8</w:t>
            </w:r>
            <w:r w:rsidR="00E2523D" w:rsidRPr="00B602C9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>.</w:t>
            </w:r>
            <w:r w:rsidR="00743034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>4</w:t>
            </w:r>
            <w:r w:rsidR="00E2523D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>0</w:t>
            </w:r>
            <w:r w:rsidR="00E2523D" w:rsidRPr="00B602C9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 xml:space="preserve">0.000 </w:t>
            </w:r>
            <w:r w:rsidR="00743034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 xml:space="preserve">ao mês </w:t>
            </w:r>
            <w:r w:rsidR="00E2523D" w:rsidRPr="00B602C9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 xml:space="preserve">durante todo o projeto com uma taxa de </w:t>
            </w:r>
            <w:r w:rsidRPr="00743034">
              <w:rPr>
                <w:rFonts w:ascii="Calibri" w:eastAsia="Times New Roman" w:hAnsi="Calibri" w:cs="Calibri"/>
                <w:b/>
                <w:bCs/>
                <w:iCs/>
                <w:color w:val="000000"/>
                <w:lang w:eastAsia="pt-BR"/>
              </w:rPr>
              <w:t>1,</w:t>
            </w:r>
            <w:r w:rsidR="00AF5B90">
              <w:rPr>
                <w:rFonts w:ascii="Calibri" w:eastAsia="Times New Roman" w:hAnsi="Calibri" w:cs="Calibri"/>
                <w:b/>
                <w:bCs/>
                <w:iCs/>
                <w:color w:val="000000"/>
                <w:lang w:eastAsia="pt-BR"/>
              </w:rPr>
              <w:t>1</w:t>
            </w:r>
            <w:r w:rsidRPr="00743034">
              <w:rPr>
                <w:rFonts w:ascii="Calibri" w:eastAsia="Times New Roman" w:hAnsi="Calibri" w:cs="Calibri"/>
                <w:b/>
                <w:bCs/>
                <w:iCs/>
                <w:color w:val="000000"/>
                <w:lang w:eastAsia="pt-BR"/>
              </w:rPr>
              <w:t xml:space="preserve">5 </w:t>
            </w:r>
            <w:r w:rsidR="00E2523D" w:rsidRPr="00743034">
              <w:rPr>
                <w:rFonts w:ascii="Calibri" w:eastAsia="Times New Roman" w:hAnsi="Calibri" w:cs="Calibri"/>
                <w:b/>
                <w:bCs/>
                <w:iCs/>
                <w:color w:val="000000"/>
                <w:lang w:eastAsia="pt-BR"/>
              </w:rPr>
              <w:t>% ao mês</w:t>
            </w:r>
            <w:r w:rsidR="00E2523D" w:rsidRPr="00B602C9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>.</w:t>
            </w:r>
          </w:p>
          <w:p w14:paraId="0BEC83C4" w14:textId="77777777" w:rsidR="004A0C4B" w:rsidRPr="00B602C9" w:rsidRDefault="004A0C4B" w:rsidP="00445732">
            <w:pPr>
              <w:jc w:val="both"/>
              <w:rPr>
                <w:rFonts w:ascii="Calibri" w:eastAsia="Times New Roman" w:hAnsi="Calibri" w:cs="Calibri"/>
                <w:iCs/>
                <w:color w:val="000000"/>
                <w:lang w:eastAsia="pt-BR"/>
              </w:rPr>
            </w:pPr>
          </w:p>
          <w:p w14:paraId="01070038" w14:textId="77777777" w:rsidR="00E2523D" w:rsidRDefault="00E2523D" w:rsidP="00445732">
            <w:pPr>
              <w:jc w:val="both"/>
              <w:rPr>
                <w:rFonts w:ascii="Calibri" w:eastAsia="Times New Roman" w:hAnsi="Calibri" w:cs="Calibri"/>
                <w:b/>
                <w:iCs/>
                <w:color w:val="000000"/>
                <w:lang w:eastAsia="pt-BR"/>
              </w:rPr>
            </w:pPr>
          </w:p>
          <w:p w14:paraId="04A01E0B" w14:textId="17EF5822" w:rsidR="00E2523D" w:rsidRPr="00B602C9" w:rsidRDefault="00E2523D" w:rsidP="0012600F">
            <w:pPr>
              <w:pStyle w:val="PargrafodaLista"/>
              <w:numPr>
                <w:ilvl w:val="0"/>
                <w:numId w:val="15"/>
              </w:numPr>
              <w:ind w:left="460"/>
              <w:jc w:val="both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B602C9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 xml:space="preserve">Empresa de </w:t>
            </w:r>
            <w:r w:rsidRPr="00B602C9">
              <w:rPr>
                <w:rFonts w:ascii="Calibri" w:eastAsia="Times New Roman" w:hAnsi="Calibri" w:cs="Calibri"/>
                <w:b/>
                <w:bCs/>
                <w:iCs/>
                <w:color w:val="000000"/>
                <w:lang w:eastAsia="pt-BR"/>
              </w:rPr>
              <w:t>Sistemas Logísticos e Telecomunicações (IoT):</w:t>
            </w:r>
          </w:p>
          <w:p w14:paraId="0DAD3A3B" w14:textId="0F1EB40A" w:rsidR="00E2523D" w:rsidRDefault="00E2523D" w:rsidP="00445732">
            <w:pPr>
              <w:jc w:val="both"/>
              <w:rPr>
                <w:rFonts w:ascii="Calibri" w:eastAsia="Times New Roman" w:hAnsi="Calibri" w:cs="Calibri"/>
                <w:iCs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>12</w:t>
            </w:r>
            <w:r w:rsidRPr="00B602C9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 xml:space="preserve"> parcelas </w:t>
            </w:r>
            <w:r w:rsidR="0012600F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 xml:space="preserve">mensais </w:t>
            </w:r>
            <w:r w:rsidRPr="00B602C9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 xml:space="preserve">de R$ </w:t>
            </w:r>
            <w:r w:rsidR="0012600F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>425</w:t>
            </w:r>
            <w:r w:rsidRPr="00B602C9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>.000</w:t>
            </w:r>
            <w:r w:rsidR="004715CE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>,00</w:t>
            </w:r>
            <w:r w:rsidRPr="00B602C9">
              <w:rPr>
                <w:rFonts w:ascii="Calibri" w:eastAsia="Times New Roman" w:hAnsi="Calibri" w:cs="Calibri"/>
                <w:b/>
                <w:bCs/>
                <w:iCs/>
                <w:color w:val="000000"/>
                <w:lang w:eastAsia="pt-BR"/>
              </w:rPr>
              <w:t xml:space="preserve"> </w:t>
            </w:r>
            <w:r w:rsidRPr="00B602C9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 xml:space="preserve">para a fase de customização </w:t>
            </w:r>
            <w:r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 xml:space="preserve">e acompanhamento </w:t>
            </w:r>
            <w:r w:rsidRPr="00B602C9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 xml:space="preserve">do projeto no Brasil com taxa de </w:t>
            </w:r>
            <w:r w:rsidRPr="00743034">
              <w:rPr>
                <w:rFonts w:ascii="Calibri" w:eastAsia="Times New Roman" w:hAnsi="Calibri" w:cs="Calibri"/>
                <w:b/>
                <w:bCs/>
                <w:iCs/>
                <w:color w:val="000000"/>
                <w:lang w:eastAsia="pt-BR"/>
              </w:rPr>
              <w:t>2</w:t>
            </w:r>
            <w:r w:rsidR="00920414">
              <w:rPr>
                <w:rFonts w:ascii="Calibri" w:eastAsia="Times New Roman" w:hAnsi="Calibri" w:cs="Calibri"/>
                <w:b/>
                <w:bCs/>
                <w:iCs/>
                <w:color w:val="000000"/>
                <w:lang w:eastAsia="pt-BR"/>
              </w:rPr>
              <w:t xml:space="preserve">1,5 </w:t>
            </w:r>
            <w:r w:rsidRPr="00743034">
              <w:rPr>
                <w:rFonts w:ascii="Calibri" w:eastAsia="Times New Roman" w:hAnsi="Calibri" w:cs="Calibri"/>
                <w:b/>
                <w:bCs/>
                <w:iCs/>
                <w:color w:val="000000"/>
                <w:lang w:eastAsia="pt-BR"/>
              </w:rPr>
              <w:t>% ao ano</w:t>
            </w:r>
            <w:r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 xml:space="preserve"> </w:t>
            </w:r>
            <w:r w:rsidRPr="00B602C9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 xml:space="preserve">e a taxa de amortização do desenvolvimento de tecnologia para a matriz no valor de R$ </w:t>
            </w:r>
            <w:r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>8</w:t>
            </w:r>
            <w:r w:rsidRPr="00B602C9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 xml:space="preserve">.000.000 </w:t>
            </w:r>
            <w:r w:rsidR="00743034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 xml:space="preserve">ao mês </w:t>
            </w:r>
            <w:r w:rsidRPr="00B602C9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 xml:space="preserve">durante todo o projeto com uma taxa de </w:t>
            </w:r>
            <w:r w:rsidR="0012600F" w:rsidRPr="00743034">
              <w:rPr>
                <w:rFonts w:ascii="Calibri" w:eastAsia="Times New Roman" w:hAnsi="Calibri" w:cs="Calibri"/>
                <w:b/>
                <w:bCs/>
                <w:iCs/>
                <w:color w:val="000000"/>
                <w:sz w:val="24"/>
                <w:szCs w:val="24"/>
                <w:lang w:eastAsia="pt-BR"/>
              </w:rPr>
              <w:t>1,</w:t>
            </w:r>
            <w:r w:rsidR="00920414">
              <w:rPr>
                <w:rFonts w:ascii="Calibri" w:eastAsia="Times New Roman" w:hAnsi="Calibri" w:cs="Calibri"/>
                <w:b/>
                <w:bCs/>
                <w:iCs/>
                <w:color w:val="000000"/>
                <w:sz w:val="24"/>
                <w:szCs w:val="24"/>
                <w:lang w:eastAsia="pt-BR"/>
              </w:rPr>
              <w:t>0</w:t>
            </w:r>
            <w:r w:rsidR="0070699B">
              <w:rPr>
                <w:rFonts w:ascii="Calibri" w:eastAsia="Times New Roman" w:hAnsi="Calibri" w:cs="Calibri"/>
                <w:b/>
                <w:bCs/>
                <w:iCs/>
                <w:color w:val="000000"/>
                <w:sz w:val="24"/>
                <w:szCs w:val="24"/>
                <w:lang w:eastAsia="pt-BR"/>
              </w:rPr>
              <w:t>5</w:t>
            </w:r>
            <w:r w:rsidRPr="00743034">
              <w:rPr>
                <w:rFonts w:ascii="Calibri" w:eastAsia="Times New Roman" w:hAnsi="Calibri" w:cs="Calibri"/>
                <w:b/>
                <w:bCs/>
                <w:iCs/>
                <w:color w:val="000000"/>
                <w:sz w:val="24"/>
                <w:szCs w:val="24"/>
                <w:lang w:eastAsia="pt-BR"/>
              </w:rPr>
              <w:t>% ao mês</w:t>
            </w:r>
            <w:r w:rsidRPr="00B602C9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>.</w:t>
            </w:r>
          </w:p>
          <w:p w14:paraId="499FAB2E" w14:textId="77777777" w:rsidR="00E2523D" w:rsidRDefault="00E2523D" w:rsidP="00445732">
            <w:pPr>
              <w:jc w:val="both"/>
              <w:rPr>
                <w:rFonts w:ascii="Calibri" w:eastAsia="Times New Roman" w:hAnsi="Calibri" w:cs="Calibri"/>
                <w:iCs/>
                <w:color w:val="000000"/>
                <w:lang w:eastAsia="pt-BR"/>
              </w:rPr>
            </w:pPr>
          </w:p>
          <w:p w14:paraId="0D76D1B2" w14:textId="70AD0C5D" w:rsidR="00E2523D" w:rsidRPr="00650ECC" w:rsidRDefault="0012600F" w:rsidP="0012600F">
            <w:pPr>
              <w:pStyle w:val="PargrafodaLista"/>
              <w:ind w:left="176"/>
              <w:jc w:val="both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</w:pPr>
            <w:r>
              <w:rPr>
                <w:rFonts w:ascii="Calibri" w:eastAsia="Times New Roman" w:hAnsi="Calibri" w:cs="Calibri"/>
                <w:b/>
                <w:bCs/>
                <w:iCs/>
                <w:color w:val="000000"/>
                <w:lang w:eastAsia="pt-BR"/>
              </w:rPr>
              <w:t>4.</w:t>
            </w:r>
            <w:r w:rsidR="00E2523D" w:rsidRPr="00650ECC">
              <w:rPr>
                <w:rFonts w:ascii="Calibri" w:eastAsia="Times New Roman" w:hAnsi="Calibri" w:cs="Calibri"/>
                <w:b/>
                <w:bCs/>
                <w:iCs/>
                <w:color w:val="000000"/>
                <w:lang w:eastAsia="pt-BR"/>
              </w:rPr>
              <w:t>Empresa de Serviços de Engenharia de Apoio</w:t>
            </w:r>
            <w:r w:rsidR="00E2523D" w:rsidRPr="00650ECC">
              <w:rPr>
                <w:rFonts w:ascii="Calibri" w:eastAsia="Times New Roman" w:hAnsi="Calibri" w:cs="Calibri"/>
                <w:b/>
                <w:bCs/>
                <w:iCs/>
                <w:color w:val="000000"/>
                <w:sz w:val="24"/>
                <w:szCs w:val="24"/>
                <w:lang w:eastAsia="pt-BR"/>
              </w:rPr>
              <w:t>:</w:t>
            </w:r>
          </w:p>
          <w:p w14:paraId="22575862" w14:textId="4B0941F0" w:rsidR="00E2523D" w:rsidRPr="00650ECC" w:rsidRDefault="00E2523D" w:rsidP="00445732">
            <w:pPr>
              <w:jc w:val="both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</w:pPr>
            <w:r w:rsidRPr="00650ECC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  <w:t>1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  <w:t>2</w:t>
            </w:r>
            <w:r w:rsidRPr="00650ECC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  <w:t xml:space="preserve"> parcelas </w:t>
            </w:r>
            <w:r w:rsidR="001260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  <w:t xml:space="preserve">mensais </w:t>
            </w:r>
            <w:r w:rsidRPr="00650ECC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  <w:t>de R$ 2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  <w:t>2</w:t>
            </w:r>
            <w:r w:rsidR="001260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  <w:t>5</w:t>
            </w:r>
            <w:r w:rsidRPr="00650ECC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  <w:t>.000 referentes a licenças de softwares + folha de pagamento de R$ 1</w:t>
            </w:r>
            <w:r w:rsidR="00920414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  <w:t>0</w:t>
            </w:r>
            <w:r w:rsidR="001260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  <w:t>5</w:t>
            </w:r>
            <w:r w:rsidRPr="00650ECC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  <w:t xml:space="preserve">.000,00 nos 24 meses de projeto com taxa de </w:t>
            </w:r>
            <w:r w:rsidR="00920414" w:rsidRPr="00920414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  <w:t>24</w:t>
            </w:r>
            <w:r w:rsidRPr="00743034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  <w:t>,</w:t>
            </w:r>
            <w:r w:rsidR="004715CE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  <w:t>2</w:t>
            </w:r>
            <w:r w:rsidRPr="00743034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  <w:t>5%  ao</w:t>
            </w:r>
            <w:r w:rsidRPr="00650ECC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  <w:t xml:space="preserve"> </w:t>
            </w:r>
            <w:r w:rsidRPr="00743034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  <w:t>ano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pt-BR"/>
              </w:rPr>
              <w:t>.</w:t>
            </w:r>
          </w:p>
          <w:p w14:paraId="0BE65C5B" w14:textId="1B521253" w:rsidR="00E2523D" w:rsidRDefault="00E2523D" w:rsidP="00445732">
            <w:pPr>
              <w:jc w:val="both"/>
              <w:rPr>
                <w:rFonts w:ascii="Calibri" w:eastAsia="Times New Roman" w:hAnsi="Calibri" w:cs="Calibri"/>
                <w:iCs/>
                <w:color w:val="000000"/>
                <w:lang w:eastAsia="pt-BR"/>
              </w:rPr>
            </w:pPr>
          </w:p>
          <w:p w14:paraId="3695C947" w14:textId="64BA1252" w:rsidR="00743034" w:rsidRDefault="00743034" w:rsidP="00445732">
            <w:pPr>
              <w:jc w:val="both"/>
              <w:rPr>
                <w:rFonts w:ascii="Calibri" w:eastAsia="Times New Roman" w:hAnsi="Calibri" w:cs="Calibri"/>
                <w:iCs/>
                <w:color w:val="000000"/>
                <w:lang w:eastAsia="pt-BR"/>
              </w:rPr>
            </w:pPr>
          </w:p>
          <w:p w14:paraId="515DB08D" w14:textId="124AE61F" w:rsidR="00920414" w:rsidRDefault="00920414" w:rsidP="00445732">
            <w:pPr>
              <w:jc w:val="both"/>
              <w:rPr>
                <w:rFonts w:ascii="Calibri" w:eastAsia="Times New Roman" w:hAnsi="Calibri" w:cs="Calibri"/>
                <w:iCs/>
                <w:color w:val="000000"/>
                <w:lang w:eastAsia="pt-BR"/>
              </w:rPr>
            </w:pPr>
          </w:p>
          <w:p w14:paraId="5E6ADF05" w14:textId="77777777" w:rsidR="00920414" w:rsidRDefault="00920414" w:rsidP="00445732">
            <w:pPr>
              <w:jc w:val="both"/>
              <w:rPr>
                <w:rFonts w:ascii="Calibri" w:eastAsia="Times New Roman" w:hAnsi="Calibri" w:cs="Calibri"/>
                <w:iCs/>
                <w:color w:val="000000"/>
                <w:lang w:eastAsia="pt-BR"/>
              </w:rPr>
            </w:pPr>
          </w:p>
          <w:p w14:paraId="1F71BDBE" w14:textId="0FDC0C73" w:rsidR="00E2523D" w:rsidRDefault="00E2523D" w:rsidP="00445732">
            <w:pPr>
              <w:jc w:val="both"/>
              <w:rPr>
                <w:rFonts w:ascii="Calibri" w:eastAsia="Times New Roman" w:hAnsi="Calibri" w:cs="Calibri"/>
                <w:iCs/>
                <w:color w:val="000000"/>
                <w:lang w:eastAsia="pt-BR"/>
              </w:rPr>
            </w:pPr>
            <w:r w:rsidRPr="003D1DDF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>(OBS: adote 4 dígitos após a vírgula</w:t>
            </w:r>
            <w:r w:rsidR="004715CE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 xml:space="preserve"> para a taxa</w:t>
            </w:r>
            <w:r w:rsidRPr="003D1DDF">
              <w:rPr>
                <w:rFonts w:ascii="Calibri" w:eastAsia="Times New Roman" w:hAnsi="Calibri" w:cs="Calibri"/>
                <w:iCs/>
                <w:color w:val="000000"/>
                <w:lang w:eastAsia="pt-BR"/>
              </w:rPr>
              <w:t>)</w:t>
            </w:r>
          </w:p>
          <w:p w14:paraId="6988DBB7" w14:textId="77777777" w:rsidR="00E2523D" w:rsidRDefault="00E2523D" w:rsidP="00445732">
            <w:pPr>
              <w:jc w:val="both"/>
              <w:rPr>
                <w:rFonts w:ascii="Calibri" w:eastAsia="Times New Roman" w:hAnsi="Calibri" w:cs="Calibri"/>
                <w:b/>
                <w:iCs/>
                <w:color w:val="000000"/>
                <w:lang w:eastAsia="pt-BR"/>
              </w:rPr>
            </w:pPr>
          </w:p>
        </w:tc>
      </w:tr>
    </w:tbl>
    <w:p w14:paraId="1BFD05F9" w14:textId="77777777" w:rsidR="00E2523D" w:rsidRPr="00BE5DC1" w:rsidRDefault="00E2523D" w:rsidP="00E2523D">
      <w:pPr>
        <w:pStyle w:val="PargrafodaLista"/>
        <w:ind w:left="0"/>
        <w:jc w:val="both"/>
        <w:rPr>
          <w:rFonts w:ascii="Calibri" w:eastAsia="Times New Roman" w:hAnsi="Calibri" w:cs="Calibri"/>
          <w:color w:val="000000"/>
          <w:sz w:val="24"/>
          <w:szCs w:val="24"/>
          <w:lang w:eastAsia="pt-BR"/>
        </w:rPr>
      </w:pPr>
    </w:p>
    <w:p w14:paraId="11BF8075" w14:textId="41A9D286" w:rsidR="00F22554" w:rsidRDefault="00F22554" w:rsidP="00430C43">
      <w:pPr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</w:pPr>
      <w:r w:rsidRPr="00F22554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lastRenderedPageBreak/>
        <w:t>Organizando os estudos e a abordagem do problema</w:t>
      </w:r>
      <w:r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>:</w:t>
      </w:r>
    </w:p>
    <w:p w14:paraId="41AFC0F6" w14:textId="139C7047" w:rsidR="004A3C98" w:rsidRPr="00A35B3D" w:rsidRDefault="00F22554" w:rsidP="00445732">
      <w:pPr>
        <w:pStyle w:val="PargrafodaLista"/>
        <w:numPr>
          <w:ilvl w:val="0"/>
          <w:numId w:val="23"/>
        </w:numPr>
        <w:jc w:val="both"/>
        <w:rPr>
          <w:rFonts w:ascii="Calibri" w:eastAsia="Times New Roman" w:hAnsi="Calibri" w:cs="Calibri"/>
          <w:color w:val="000000"/>
          <w:sz w:val="28"/>
          <w:szCs w:val="28"/>
          <w:lang w:eastAsia="pt-BR"/>
        </w:rPr>
      </w:pPr>
      <w:r w:rsidRPr="00A35B3D">
        <w:rPr>
          <w:rFonts w:ascii="Calibri" w:eastAsia="Times New Roman" w:hAnsi="Calibri" w:cs="Calibri"/>
          <w:color w:val="000000"/>
          <w:sz w:val="28"/>
          <w:szCs w:val="28"/>
          <w:lang w:eastAsia="pt-BR"/>
        </w:rPr>
        <w:t>Aspectos preliminares</w:t>
      </w:r>
      <w:r w:rsidR="004A3C98" w:rsidRPr="00A35B3D">
        <w:rPr>
          <w:rFonts w:ascii="Calibri" w:eastAsia="Times New Roman" w:hAnsi="Calibri" w:cs="Calibri"/>
          <w:color w:val="000000"/>
          <w:sz w:val="28"/>
          <w:szCs w:val="28"/>
          <w:lang w:eastAsia="pt-BR"/>
        </w:rPr>
        <w:t>:</w:t>
      </w:r>
    </w:p>
    <w:p w14:paraId="1CE7E305" w14:textId="7224F58A" w:rsidR="00F22554" w:rsidRDefault="00F22554" w:rsidP="00F22554">
      <w:pPr>
        <w:pStyle w:val="PargrafodaLista"/>
        <w:numPr>
          <w:ilvl w:val="1"/>
          <w:numId w:val="23"/>
        </w:numPr>
        <w:jc w:val="both"/>
        <w:rPr>
          <w:rFonts w:ascii="Calibri" w:eastAsia="Times New Roman" w:hAnsi="Calibri" w:cs="Calibri"/>
          <w:color w:val="000000"/>
          <w:sz w:val="28"/>
          <w:szCs w:val="28"/>
          <w:lang w:eastAsia="pt-BR"/>
        </w:rPr>
      </w:pPr>
      <w:r>
        <w:rPr>
          <w:rFonts w:ascii="Calibri" w:eastAsia="Times New Roman" w:hAnsi="Calibri" w:cs="Calibri"/>
          <w:color w:val="000000"/>
          <w:sz w:val="28"/>
          <w:szCs w:val="28"/>
          <w:lang w:eastAsia="pt-BR"/>
        </w:rPr>
        <w:t xml:space="preserve">O emprego de valor Presente para a análise de projetos é um instrumento de análise de risco. Ele é empregado </w:t>
      </w:r>
      <w:r w:rsidR="00635B21">
        <w:rPr>
          <w:rFonts w:ascii="Calibri" w:eastAsia="Times New Roman" w:hAnsi="Calibri" w:cs="Calibri"/>
          <w:color w:val="000000"/>
          <w:sz w:val="28"/>
          <w:szCs w:val="28"/>
          <w:lang w:eastAsia="pt-BR"/>
        </w:rPr>
        <w:t>na decisão do projeto, ou seja, antes de ele ser implantado.</w:t>
      </w:r>
    </w:p>
    <w:p w14:paraId="0EEC9DCE" w14:textId="45445861" w:rsidR="00635B21" w:rsidRDefault="00635B21" w:rsidP="00F22554">
      <w:pPr>
        <w:pStyle w:val="PargrafodaLista"/>
        <w:numPr>
          <w:ilvl w:val="1"/>
          <w:numId w:val="23"/>
        </w:numPr>
        <w:jc w:val="both"/>
        <w:rPr>
          <w:rFonts w:ascii="Calibri" w:eastAsia="Times New Roman" w:hAnsi="Calibri" w:cs="Calibri"/>
          <w:color w:val="000000"/>
          <w:sz w:val="28"/>
          <w:szCs w:val="28"/>
          <w:lang w:eastAsia="pt-BR"/>
        </w:rPr>
      </w:pPr>
      <w:r>
        <w:rPr>
          <w:rFonts w:ascii="Calibri" w:eastAsia="Times New Roman" w:hAnsi="Calibri" w:cs="Calibri"/>
          <w:color w:val="000000"/>
          <w:sz w:val="28"/>
          <w:szCs w:val="28"/>
          <w:lang w:eastAsia="pt-BR"/>
        </w:rPr>
        <w:t>Permite localizar as áreas críticas e pontos falhos do negócio</w:t>
      </w:r>
      <w:r w:rsidR="004A3C98">
        <w:rPr>
          <w:rFonts w:ascii="Calibri" w:eastAsia="Times New Roman" w:hAnsi="Calibri" w:cs="Calibri"/>
          <w:color w:val="000000"/>
          <w:sz w:val="28"/>
          <w:szCs w:val="28"/>
          <w:lang w:eastAsia="pt-BR"/>
        </w:rPr>
        <w:t xml:space="preserve"> antes que gerem maior es problemas</w:t>
      </w:r>
      <w:r>
        <w:rPr>
          <w:rFonts w:ascii="Calibri" w:eastAsia="Times New Roman" w:hAnsi="Calibri" w:cs="Calibri"/>
          <w:color w:val="000000"/>
          <w:sz w:val="28"/>
          <w:szCs w:val="28"/>
          <w:lang w:eastAsia="pt-BR"/>
        </w:rPr>
        <w:t>.</w:t>
      </w:r>
      <w:r w:rsidR="004A3C98">
        <w:rPr>
          <w:rFonts w:ascii="Calibri" w:eastAsia="Times New Roman" w:hAnsi="Calibri" w:cs="Calibri"/>
          <w:color w:val="000000"/>
          <w:sz w:val="28"/>
          <w:szCs w:val="28"/>
          <w:lang w:eastAsia="pt-BR"/>
        </w:rPr>
        <w:t xml:space="preserve"> Além disso, contribui para a sua correção em tempo.</w:t>
      </w:r>
    </w:p>
    <w:p w14:paraId="018B9AB5" w14:textId="2E75C03F" w:rsidR="00635B21" w:rsidRDefault="00635B21" w:rsidP="00F22554">
      <w:pPr>
        <w:pStyle w:val="PargrafodaLista"/>
        <w:numPr>
          <w:ilvl w:val="1"/>
          <w:numId w:val="23"/>
        </w:numPr>
        <w:jc w:val="both"/>
        <w:rPr>
          <w:rFonts w:ascii="Calibri" w:eastAsia="Times New Roman" w:hAnsi="Calibri" w:cs="Calibri"/>
          <w:color w:val="000000"/>
          <w:sz w:val="28"/>
          <w:szCs w:val="28"/>
          <w:lang w:eastAsia="pt-BR"/>
        </w:rPr>
      </w:pPr>
      <w:r>
        <w:rPr>
          <w:rFonts w:ascii="Calibri" w:eastAsia="Times New Roman" w:hAnsi="Calibri" w:cs="Calibri"/>
          <w:color w:val="000000"/>
          <w:sz w:val="28"/>
          <w:szCs w:val="28"/>
          <w:lang w:eastAsia="pt-BR"/>
        </w:rPr>
        <w:t>Por isso, os valores estimados são trazidos para o tempo zero a fim de permitir uma visão geral das demandas e das capacidades de cobertura</w:t>
      </w:r>
      <w:r w:rsidR="004A3C98">
        <w:rPr>
          <w:rFonts w:ascii="Calibri" w:eastAsia="Times New Roman" w:hAnsi="Calibri" w:cs="Calibri"/>
          <w:color w:val="000000"/>
          <w:sz w:val="28"/>
          <w:szCs w:val="28"/>
          <w:lang w:eastAsia="pt-BR"/>
        </w:rPr>
        <w:t xml:space="preserve"> de cada uma das empresas envolvidas em relação á aspectos específicos do projeto</w:t>
      </w:r>
      <w:r>
        <w:rPr>
          <w:rFonts w:ascii="Calibri" w:eastAsia="Times New Roman" w:hAnsi="Calibri" w:cs="Calibri"/>
          <w:color w:val="000000"/>
          <w:sz w:val="28"/>
          <w:szCs w:val="28"/>
          <w:lang w:eastAsia="pt-BR"/>
        </w:rPr>
        <w:t>.</w:t>
      </w:r>
    </w:p>
    <w:p w14:paraId="1B4B22C6" w14:textId="11ADEA2F" w:rsidR="00635B21" w:rsidRDefault="00635B21" w:rsidP="00F22554">
      <w:pPr>
        <w:pStyle w:val="PargrafodaLista"/>
        <w:numPr>
          <w:ilvl w:val="1"/>
          <w:numId w:val="23"/>
        </w:numPr>
        <w:jc w:val="both"/>
        <w:rPr>
          <w:rFonts w:ascii="Calibri" w:eastAsia="Times New Roman" w:hAnsi="Calibri" w:cs="Calibri"/>
          <w:color w:val="000000"/>
          <w:sz w:val="28"/>
          <w:szCs w:val="28"/>
          <w:lang w:eastAsia="pt-BR"/>
        </w:rPr>
      </w:pPr>
      <w:r>
        <w:rPr>
          <w:rFonts w:ascii="Calibri" w:eastAsia="Times New Roman" w:hAnsi="Calibri" w:cs="Calibri"/>
          <w:color w:val="000000"/>
          <w:sz w:val="28"/>
          <w:szCs w:val="28"/>
          <w:lang w:eastAsia="pt-BR"/>
        </w:rPr>
        <w:t xml:space="preserve">Para as áreas de Sistemas de Informação o Valor Presente e o Valor Presente Líquido estão relacionados com o emprego e as vantagens de uma tecnologia que geram receitas para a empresa e, ao mesmo tempo, demandam investimentos que devem ser </w:t>
      </w:r>
      <w:r w:rsidR="004A3C98">
        <w:rPr>
          <w:rFonts w:ascii="Calibri" w:eastAsia="Times New Roman" w:hAnsi="Calibri" w:cs="Calibri"/>
          <w:color w:val="000000"/>
          <w:sz w:val="28"/>
          <w:szCs w:val="28"/>
          <w:lang w:eastAsia="pt-BR"/>
        </w:rPr>
        <w:t>contrapostos.</w:t>
      </w:r>
    </w:p>
    <w:p w14:paraId="57FDD8D3" w14:textId="6E1FBF7B" w:rsidR="004A3C98" w:rsidRDefault="004A3C98" w:rsidP="00F22554">
      <w:pPr>
        <w:pStyle w:val="PargrafodaLista"/>
        <w:numPr>
          <w:ilvl w:val="1"/>
          <w:numId w:val="23"/>
        </w:numPr>
        <w:jc w:val="both"/>
        <w:rPr>
          <w:rFonts w:ascii="Calibri" w:eastAsia="Times New Roman" w:hAnsi="Calibri" w:cs="Calibri"/>
          <w:color w:val="000000"/>
          <w:sz w:val="28"/>
          <w:szCs w:val="28"/>
          <w:lang w:eastAsia="pt-BR"/>
        </w:rPr>
      </w:pPr>
      <w:r>
        <w:rPr>
          <w:rFonts w:ascii="Calibri" w:eastAsia="Times New Roman" w:hAnsi="Calibri" w:cs="Calibri"/>
          <w:color w:val="000000"/>
          <w:sz w:val="28"/>
          <w:szCs w:val="28"/>
          <w:lang w:eastAsia="pt-BR"/>
        </w:rPr>
        <w:t>Nessa direção cada empresa terá os valores de entrada gerados pela nova tecnologia e os de saída com os investimentos devidos.</w:t>
      </w:r>
    </w:p>
    <w:p w14:paraId="5301C838" w14:textId="5E391027" w:rsidR="004A3C98" w:rsidRDefault="004A3C98" w:rsidP="00F22554">
      <w:pPr>
        <w:pStyle w:val="PargrafodaLista"/>
        <w:numPr>
          <w:ilvl w:val="1"/>
          <w:numId w:val="23"/>
        </w:numPr>
        <w:jc w:val="both"/>
        <w:rPr>
          <w:rFonts w:ascii="Calibri" w:eastAsia="Times New Roman" w:hAnsi="Calibri" w:cs="Calibri"/>
          <w:color w:val="000000"/>
          <w:sz w:val="28"/>
          <w:szCs w:val="28"/>
          <w:lang w:eastAsia="pt-BR"/>
        </w:rPr>
      </w:pPr>
      <w:r>
        <w:rPr>
          <w:rFonts w:ascii="Calibri" w:eastAsia="Times New Roman" w:hAnsi="Calibri" w:cs="Calibri"/>
          <w:color w:val="000000"/>
          <w:sz w:val="28"/>
          <w:szCs w:val="28"/>
          <w:lang w:eastAsia="pt-BR"/>
        </w:rPr>
        <w:t>O Valor Presente Líquido será a diferença entre todas as entradas e as saídas do conjunto das empresas envolvidas.</w:t>
      </w:r>
    </w:p>
    <w:p w14:paraId="4E2D8501" w14:textId="0B3E1058" w:rsidR="004A3C98" w:rsidRDefault="004A3C98" w:rsidP="00F22554">
      <w:pPr>
        <w:pStyle w:val="PargrafodaLista"/>
        <w:numPr>
          <w:ilvl w:val="1"/>
          <w:numId w:val="23"/>
        </w:numPr>
        <w:jc w:val="both"/>
        <w:rPr>
          <w:rFonts w:ascii="Calibri" w:eastAsia="Times New Roman" w:hAnsi="Calibri" w:cs="Calibri"/>
          <w:color w:val="000000"/>
          <w:sz w:val="28"/>
          <w:szCs w:val="28"/>
          <w:lang w:eastAsia="pt-BR"/>
        </w:rPr>
      </w:pPr>
      <w:r>
        <w:rPr>
          <w:rFonts w:ascii="Calibri" w:eastAsia="Times New Roman" w:hAnsi="Calibri" w:cs="Calibri"/>
          <w:color w:val="000000"/>
          <w:sz w:val="28"/>
          <w:szCs w:val="28"/>
          <w:lang w:eastAsia="pt-BR"/>
        </w:rPr>
        <w:t xml:space="preserve">No modelo de tecnologia como serviço, o conjunto das empresas devem ter um Valor Presente Líquido compensador para garantir a eficiência do projeto. Nesse modelo, uma empresa com problemas compromete as demais e podem gerar no mínimo atrasos no cronograma do projeto. </w:t>
      </w:r>
    </w:p>
    <w:p w14:paraId="6705AD86" w14:textId="77777777" w:rsidR="004A3C98" w:rsidRDefault="004A3C98" w:rsidP="004A3C98">
      <w:pPr>
        <w:pStyle w:val="PargrafodaLista"/>
        <w:ind w:left="1440"/>
        <w:jc w:val="both"/>
        <w:rPr>
          <w:rFonts w:ascii="Calibri" w:eastAsia="Times New Roman" w:hAnsi="Calibri" w:cs="Calibri"/>
          <w:color w:val="000000"/>
          <w:sz w:val="28"/>
          <w:szCs w:val="28"/>
          <w:lang w:eastAsia="pt-BR"/>
        </w:rPr>
      </w:pPr>
    </w:p>
    <w:p w14:paraId="07CB1574" w14:textId="07E40CD0" w:rsidR="004A3C98" w:rsidRDefault="004A3C98" w:rsidP="004A3C98">
      <w:pPr>
        <w:pStyle w:val="PargrafodaLista"/>
        <w:numPr>
          <w:ilvl w:val="0"/>
          <w:numId w:val="23"/>
        </w:numPr>
        <w:jc w:val="both"/>
        <w:rPr>
          <w:rFonts w:ascii="Calibri" w:eastAsia="Times New Roman" w:hAnsi="Calibri" w:cs="Calibri"/>
          <w:color w:val="000000"/>
          <w:sz w:val="28"/>
          <w:szCs w:val="28"/>
          <w:lang w:eastAsia="pt-BR"/>
        </w:rPr>
      </w:pPr>
      <w:r>
        <w:rPr>
          <w:rFonts w:ascii="Calibri" w:eastAsia="Times New Roman" w:hAnsi="Calibri" w:cs="Calibri"/>
          <w:color w:val="000000"/>
          <w:sz w:val="28"/>
          <w:szCs w:val="28"/>
          <w:lang w:eastAsia="pt-BR"/>
        </w:rPr>
        <w:t>Resolução dos problemas:</w:t>
      </w:r>
    </w:p>
    <w:p w14:paraId="52CC369E" w14:textId="41FE2125" w:rsidR="004A3C98" w:rsidRDefault="004A3C98" w:rsidP="004A3C98">
      <w:pPr>
        <w:pStyle w:val="PargrafodaLista"/>
        <w:numPr>
          <w:ilvl w:val="1"/>
          <w:numId w:val="23"/>
        </w:numPr>
        <w:jc w:val="both"/>
        <w:rPr>
          <w:rFonts w:ascii="Calibri" w:eastAsia="Times New Roman" w:hAnsi="Calibri" w:cs="Calibri"/>
          <w:color w:val="000000"/>
          <w:sz w:val="28"/>
          <w:szCs w:val="28"/>
          <w:lang w:eastAsia="pt-BR"/>
        </w:rPr>
      </w:pPr>
      <w:r>
        <w:rPr>
          <w:rFonts w:ascii="Calibri" w:eastAsia="Times New Roman" w:hAnsi="Calibri" w:cs="Calibri"/>
          <w:color w:val="000000"/>
          <w:sz w:val="28"/>
          <w:szCs w:val="28"/>
          <w:lang w:eastAsia="pt-BR"/>
        </w:rPr>
        <w:t>Identificar a taxa anual, mensal ou semestral.</w:t>
      </w:r>
    </w:p>
    <w:p w14:paraId="4D4A5325" w14:textId="10B26299" w:rsidR="004A3C98" w:rsidRDefault="004A3C98" w:rsidP="004A3C98">
      <w:pPr>
        <w:pStyle w:val="PargrafodaLista"/>
        <w:numPr>
          <w:ilvl w:val="1"/>
          <w:numId w:val="23"/>
        </w:numPr>
        <w:jc w:val="both"/>
        <w:rPr>
          <w:rFonts w:ascii="Calibri" w:eastAsia="Times New Roman" w:hAnsi="Calibri" w:cs="Calibri"/>
          <w:color w:val="000000"/>
          <w:sz w:val="28"/>
          <w:szCs w:val="28"/>
          <w:lang w:eastAsia="pt-BR"/>
        </w:rPr>
      </w:pPr>
      <w:r>
        <w:rPr>
          <w:rFonts w:ascii="Calibri" w:eastAsia="Times New Roman" w:hAnsi="Calibri" w:cs="Calibri"/>
          <w:color w:val="000000"/>
          <w:sz w:val="28"/>
          <w:szCs w:val="28"/>
          <w:lang w:eastAsia="pt-BR"/>
        </w:rPr>
        <w:t>Para converter de anual para mensal usar: =(1+i/100)^(1/12)</w:t>
      </w:r>
    </w:p>
    <w:p w14:paraId="267D4D0B" w14:textId="4CC559C8" w:rsidR="004A3C98" w:rsidRDefault="004A3C98" w:rsidP="004A3C98">
      <w:pPr>
        <w:pStyle w:val="PargrafodaLista"/>
        <w:numPr>
          <w:ilvl w:val="1"/>
          <w:numId w:val="23"/>
        </w:numPr>
        <w:jc w:val="both"/>
        <w:rPr>
          <w:rFonts w:ascii="Calibri" w:eastAsia="Times New Roman" w:hAnsi="Calibri" w:cs="Calibri"/>
          <w:color w:val="000000"/>
          <w:sz w:val="28"/>
          <w:szCs w:val="28"/>
          <w:lang w:eastAsia="pt-BR"/>
        </w:rPr>
      </w:pPr>
      <w:r>
        <w:rPr>
          <w:rFonts w:ascii="Calibri" w:eastAsia="Times New Roman" w:hAnsi="Calibri" w:cs="Calibri"/>
          <w:color w:val="000000"/>
          <w:sz w:val="28"/>
          <w:szCs w:val="28"/>
          <w:lang w:eastAsia="pt-BR"/>
        </w:rPr>
        <w:t xml:space="preserve">Identificar os valores que precisam ser corrigidos e os que não. </w:t>
      </w:r>
      <w:r w:rsidR="00A35B3D">
        <w:rPr>
          <w:rFonts w:ascii="Calibri" w:eastAsia="Times New Roman" w:hAnsi="Calibri" w:cs="Calibri"/>
          <w:color w:val="000000"/>
          <w:sz w:val="28"/>
          <w:szCs w:val="28"/>
          <w:lang w:eastAsia="pt-BR"/>
        </w:rPr>
        <w:t>Entradas e reservas disponíveis integralmente no instante zero não devem ser corrigidas por Valor Presente. Prestações ou parcelas devem ser corrigidas.</w:t>
      </w:r>
    </w:p>
    <w:p w14:paraId="5F3625C5" w14:textId="5CB8AC77" w:rsidR="00A35B3D" w:rsidRDefault="00A35B3D" w:rsidP="00A35B3D">
      <w:pPr>
        <w:pStyle w:val="PargrafodaLista"/>
        <w:numPr>
          <w:ilvl w:val="1"/>
          <w:numId w:val="23"/>
        </w:numPr>
        <w:jc w:val="both"/>
        <w:rPr>
          <w:rFonts w:ascii="Calibri" w:eastAsia="Times New Roman" w:hAnsi="Calibri" w:cs="Calibri"/>
          <w:color w:val="000000"/>
          <w:sz w:val="28"/>
          <w:szCs w:val="28"/>
          <w:lang w:eastAsia="pt-BR"/>
        </w:rPr>
      </w:pPr>
      <w:r>
        <w:rPr>
          <w:rFonts w:ascii="Calibri" w:eastAsia="Times New Roman" w:hAnsi="Calibri" w:cs="Calibri"/>
          <w:color w:val="000000"/>
          <w:sz w:val="28"/>
          <w:szCs w:val="28"/>
          <w:lang w:eastAsia="pt-BR"/>
        </w:rPr>
        <w:t>As saídas da Empresa Contratante se convertem em entradas das desenvolvedoras.</w:t>
      </w:r>
    </w:p>
    <w:p w14:paraId="33BD3410" w14:textId="1CD55EFE" w:rsidR="00A35B3D" w:rsidRPr="00163B9E" w:rsidRDefault="00A35B3D" w:rsidP="00A35B3D">
      <w:pPr>
        <w:jc w:val="both"/>
        <w:rPr>
          <w:rFonts w:ascii="Calibri" w:eastAsia="Times New Roman" w:hAnsi="Calibri" w:cs="Calibri"/>
          <w:b/>
          <w:bCs/>
          <w:color w:val="FF0000"/>
          <w:sz w:val="36"/>
          <w:szCs w:val="36"/>
          <w:lang w:eastAsia="pt-BR"/>
        </w:rPr>
      </w:pPr>
      <w:r w:rsidRPr="00163B9E">
        <w:rPr>
          <w:rFonts w:ascii="Calibri" w:eastAsia="Times New Roman" w:hAnsi="Calibri" w:cs="Calibri"/>
          <w:b/>
          <w:bCs/>
          <w:color w:val="FF0000"/>
          <w:sz w:val="36"/>
          <w:szCs w:val="36"/>
          <w:lang w:eastAsia="pt-BR"/>
        </w:rPr>
        <w:lastRenderedPageBreak/>
        <w:t>Análise do caso:</w:t>
      </w:r>
    </w:p>
    <w:p w14:paraId="40AA0805" w14:textId="6F3E9218" w:rsidR="00A35B3D" w:rsidRDefault="00A35B3D" w:rsidP="00A35B3D">
      <w:pPr>
        <w:pStyle w:val="PargrafodaLista"/>
        <w:numPr>
          <w:ilvl w:val="0"/>
          <w:numId w:val="24"/>
        </w:numPr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</w:pPr>
      <w:r w:rsidRPr="00B620F0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 xml:space="preserve">Empresa </w:t>
      </w:r>
      <w:r w:rsidR="00817E01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>Contratante</w:t>
      </w:r>
      <w:r w:rsidRPr="00B620F0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>:</w:t>
      </w:r>
    </w:p>
    <w:p w14:paraId="0D3F7CAA" w14:textId="77777777" w:rsidR="00B620F0" w:rsidRPr="00B620F0" w:rsidRDefault="00B620F0" w:rsidP="00B620F0">
      <w:pPr>
        <w:pStyle w:val="PargrafodaLista"/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</w:pPr>
    </w:p>
    <w:p w14:paraId="1714B087" w14:textId="30BCC4E8" w:rsidR="00A35B3D" w:rsidRDefault="00A35B3D" w:rsidP="00A35B3D">
      <w:pPr>
        <w:pStyle w:val="PargrafodaLista"/>
        <w:numPr>
          <w:ilvl w:val="1"/>
          <w:numId w:val="24"/>
        </w:numPr>
        <w:jc w:val="both"/>
        <w:rPr>
          <w:rFonts w:ascii="Calibri" w:eastAsia="Times New Roman" w:hAnsi="Calibri" w:cs="Calibri"/>
          <w:color w:val="000000"/>
          <w:sz w:val="28"/>
          <w:szCs w:val="28"/>
          <w:lang w:eastAsia="pt-BR"/>
        </w:rPr>
      </w:pPr>
      <w:r>
        <w:rPr>
          <w:rFonts w:ascii="Calibri" w:eastAsia="Times New Roman" w:hAnsi="Calibri" w:cs="Calibri"/>
          <w:color w:val="000000"/>
          <w:sz w:val="28"/>
          <w:szCs w:val="28"/>
          <w:lang w:eastAsia="pt-BR"/>
        </w:rPr>
        <w:t>Cálculo da Taxa de juros:</w:t>
      </w:r>
    </w:p>
    <w:p w14:paraId="4C42708F" w14:textId="695F50FE" w:rsidR="00B620F0" w:rsidRDefault="00A35B3D" w:rsidP="00B620F0">
      <w:pPr>
        <w:jc w:val="both"/>
        <w:rPr>
          <w:rFonts w:ascii="Calibri" w:eastAsia="Times New Roman" w:hAnsi="Calibri" w:cs="Calibri"/>
          <w:color w:val="000000"/>
          <w:sz w:val="28"/>
          <w:szCs w:val="28"/>
          <w:lang w:eastAsia="pt-BR"/>
        </w:rPr>
      </w:pPr>
      <w:r>
        <w:rPr>
          <w:rFonts w:ascii="Calibri" w:eastAsia="Times New Roman" w:hAnsi="Calibri" w:cs="Calibri"/>
          <w:color w:val="000000"/>
          <w:sz w:val="28"/>
          <w:szCs w:val="28"/>
          <w:lang w:eastAsia="pt-BR"/>
        </w:rPr>
        <w:t xml:space="preserve">=1,2175^(1/12) = </w:t>
      </w:r>
      <w:r w:rsidRPr="00B620F0">
        <w:rPr>
          <w:rFonts w:ascii="Calibri" w:eastAsia="Times New Roman" w:hAnsi="Calibri" w:cs="Calibri"/>
          <w:b/>
          <w:bCs/>
          <w:color w:val="FF0000"/>
          <w:sz w:val="28"/>
          <w:szCs w:val="28"/>
          <w:lang w:eastAsia="pt-BR"/>
        </w:rPr>
        <w:t>1,016535 -1</w:t>
      </w:r>
      <w:r w:rsidRPr="00B620F0">
        <w:rPr>
          <w:rFonts w:ascii="Calibri" w:eastAsia="Times New Roman" w:hAnsi="Calibri" w:cs="Calibri"/>
          <w:color w:val="FF0000"/>
          <w:sz w:val="28"/>
          <w:szCs w:val="28"/>
          <w:lang w:eastAsia="pt-BR"/>
        </w:rPr>
        <w:t xml:space="preserve"> </w:t>
      </w:r>
      <w:r>
        <w:rPr>
          <w:rFonts w:ascii="Calibri" w:eastAsia="Times New Roman" w:hAnsi="Calibri" w:cs="Calibri"/>
          <w:color w:val="000000"/>
          <w:sz w:val="28"/>
          <w:szCs w:val="28"/>
          <w:lang w:eastAsia="pt-BR"/>
        </w:rPr>
        <w:t xml:space="preserve">= 0,016535 ou </w:t>
      </w:r>
      <w:r w:rsidRPr="004662D6">
        <w:rPr>
          <w:rFonts w:ascii="Calibri" w:eastAsia="Times New Roman" w:hAnsi="Calibri" w:cs="Calibri"/>
          <w:b/>
          <w:bCs/>
          <w:color w:val="FF0000"/>
          <w:sz w:val="28"/>
          <w:szCs w:val="28"/>
          <w:lang w:eastAsia="pt-BR"/>
        </w:rPr>
        <w:t>1,6535%</w:t>
      </w:r>
      <w:r w:rsidR="00B620F0" w:rsidRPr="004662D6">
        <w:rPr>
          <w:rFonts w:ascii="Calibri" w:eastAsia="Times New Roman" w:hAnsi="Calibri" w:cs="Calibri"/>
          <w:color w:val="FF0000"/>
          <w:sz w:val="28"/>
          <w:szCs w:val="28"/>
          <w:lang w:eastAsia="pt-BR"/>
        </w:rPr>
        <w:t xml:space="preserve"> </w:t>
      </w:r>
      <w:r w:rsidR="00FA2F6F">
        <w:rPr>
          <w:rFonts w:ascii="Calibri" w:eastAsia="Times New Roman" w:hAnsi="Calibri" w:cs="Calibri"/>
          <w:color w:val="FF0000"/>
          <w:sz w:val="28"/>
          <w:szCs w:val="28"/>
          <w:lang w:eastAsia="pt-BR"/>
        </w:rPr>
        <w:t>ao mês</w:t>
      </w:r>
    </w:p>
    <w:p w14:paraId="60B9AEED" w14:textId="1E5D9BE2" w:rsidR="004662D6" w:rsidRPr="004662D6" w:rsidRDefault="004662D6" w:rsidP="00B620F0">
      <w:pPr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</w:pPr>
      <w:r w:rsidRPr="004662D6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>Entradas</w:t>
      </w:r>
    </w:p>
    <w:p w14:paraId="70EACACE" w14:textId="579E351D" w:rsidR="00A35B3D" w:rsidRPr="00B620F0" w:rsidRDefault="00A35B3D" w:rsidP="00B620F0">
      <w:pPr>
        <w:pStyle w:val="PargrafodaLista"/>
        <w:numPr>
          <w:ilvl w:val="1"/>
          <w:numId w:val="24"/>
        </w:numPr>
        <w:jc w:val="both"/>
        <w:rPr>
          <w:rFonts w:ascii="Calibri" w:eastAsia="Times New Roman" w:hAnsi="Calibri" w:cs="Calibri"/>
          <w:iCs/>
          <w:color w:val="000000"/>
          <w:lang w:eastAsia="pt-BR"/>
        </w:rPr>
      </w:pPr>
      <w:r w:rsidRPr="00B620F0">
        <w:rPr>
          <w:rFonts w:ascii="Calibri" w:eastAsia="Times New Roman" w:hAnsi="Calibri" w:cs="Calibri"/>
          <w:color w:val="000000"/>
          <w:sz w:val="28"/>
          <w:szCs w:val="28"/>
          <w:lang w:eastAsia="pt-BR"/>
        </w:rPr>
        <w:t xml:space="preserve">Correção por Valor Presente </w:t>
      </w:r>
      <w:r w:rsidRPr="00B620F0">
        <w:rPr>
          <w:rFonts w:ascii="Calibri" w:eastAsia="Times New Roman" w:hAnsi="Calibri" w:cs="Calibri"/>
          <w:iCs/>
          <w:color w:val="000000"/>
          <w:sz w:val="28"/>
          <w:szCs w:val="28"/>
          <w:lang w:eastAsia="pt-BR"/>
        </w:rPr>
        <w:t>Volume de acréscimo de vendas mensal médio com a nova tecnologia ao redor de  R$ R$ 39.995.970,00</w:t>
      </w:r>
    </w:p>
    <w:p w14:paraId="78D93B25" w14:textId="5C08ABAB" w:rsidR="00B620F0" w:rsidRDefault="00B620F0" w:rsidP="00B620F0">
      <w:pPr>
        <w:jc w:val="both"/>
        <w:rPr>
          <w:rFonts w:ascii="Calibri" w:eastAsia="Times New Roman" w:hAnsi="Calibri" w:cs="Calibri"/>
          <w:color w:val="000000"/>
          <w:sz w:val="28"/>
          <w:szCs w:val="28"/>
          <w:lang w:eastAsia="pt-BR"/>
        </w:rPr>
      </w:pPr>
      <w:r>
        <w:rPr>
          <w:rFonts w:ascii="Calibri" w:eastAsia="Times New Roman" w:hAnsi="Calibri" w:cs="Calibri"/>
          <w:iCs/>
          <w:color w:val="000000"/>
          <w:sz w:val="28"/>
          <w:szCs w:val="28"/>
          <w:lang w:eastAsia="pt-BR"/>
        </w:rPr>
        <w:t>=PV(</w:t>
      </w:r>
      <w:r w:rsidRPr="00817E01">
        <w:rPr>
          <w:rFonts w:ascii="Calibri" w:eastAsia="Times New Roman" w:hAnsi="Calibri" w:cs="Calibri"/>
          <w:b/>
          <w:bCs/>
          <w:color w:val="FF0000"/>
          <w:sz w:val="28"/>
          <w:szCs w:val="28"/>
          <w:lang w:eastAsia="pt-BR"/>
        </w:rPr>
        <w:t>1,6535%;</w:t>
      </w:r>
      <w:r>
        <w:rPr>
          <w:rFonts w:ascii="Calibri" w:eastAsia="Times New Roman" w:hAnsi="Calibri" w:cs="Calibri"/>
          <w:color w:val="000000"/>
          <w:sz w:val="28"/>
          <w:szCs w:val="28"/>
          <w:lang w:eastAsia="pt-BR"/>
        </w:rPr>
        <w:t>24;</w:t>
      </w:r>
      <w:r w:rsidRPr="00B620F0">
        <w:rPr>
          <w:rFonts w:ascii="Calibri" w:eastAsia="Times New Roman" w:hAnsi="Calibri" w:cs="Calibri"/>
          <w:b/>
          <w:bCs/>
          <w:color w:val="FF0000"/>
          <w:sz w:val="28"/>
          <w:szCs w:val="28"/>
          <w:lang w:eastAsia="pt-BR"/>
        </w:rPr>
        <w:t>-</w:t>
      </w:r>
      <w:r>
        <w:rPr>
          <w:rFonts w:ascii="Calibri" w:eastAsia="Times New Roman" w:hAnsi="Calibri" w:cs="Calibri"/>
          <w:color w:val="000000"/>
          <w:sz w:val="28"/>
          <w:szCs w:val="28"/>
          <w:lang w:eastAsia="pt-BR"/>
        </w:rPr>
        <w:t xml:space="preserve">39995970)= </w:t>
      </w:r>
      <w:r w:rsidRPr="00B620F0">
        <w:rPr>
          <w:rFonts w:ascii="Calibri" w:eastAsia="Times New Roman" w:hAnsi="Calibri" w:cs="Calibri"/>
          <w:color w:val="000000"/>
          <w:sz w:val="28"/>
          <w:szCs w:val="28"/>
          <w:lang w:eastAsia="pt-BR"/>
        </w:rPr>
        <w:t>R$ 787.033.303,34</w:t>
      </w:r>
    </w:p>
    <w:p w14:paraId="5BB279B3" w14:textId="6D6D5332" w:rsidR="00B620F0" w:rsidRDefault="00B620F0" w:rsidP="00B620F0">
      <w:pPr>
        <w:pStyle w:val="PargrafodaLista"/>
        <w:numPr>
          <w:ilvl w:val="1"/>
          <w:numId w:val="24"/>
        </w:numPr>
        <w:jc w:val="both"/>
        <w:rPr>
          <w:rFonts w:ascii="Calibri" w:eastAsia="Times New Roman" w:hAnsi="Calibri" w:cs="Calibri"/>
          <w:iCs/>
          <w:color w:val="000000"/>
          <w:sz w:val="28"/>
          <w:szCs w:val="28"/>
          <w:lang w:eastAsia="pt-BR"/>
        </w:rPr>
      </w:pPr>
      <w:r w:rsidRPr="00B620F0">
        <w:rPr>
          <w:rFonts w:ascii="Calibri" w:eastAsia="Times New Roman" w:hAnsi="Calibri" w:cs="Calibri"/>
          <w:iCs/>
          <w:color w:val="000000"/>
          <w:sz w:val="28"/>
          <w:szCs w:val="28"/>
          <w:lang w:eastAsia="pt-BR"/>
        </w:rPr>
        <w:t>Após o cálculo somar as reservas (disponíveis integralmente no instante zero)</w:t>
      </w:r>
      <w:r w:rsidR="00817E01">
        <w:rPr>
          <w:rFonts w:ascii="Calibri" w:eastAsia="Times New Roman" w:hAnsi="Calibri" w:cs="Calibri"/>
          <w:iCs/>
          <w:color w:val="000000"/>
          <w:sz w:val="28"/>
          <w:szCs w:val="28"/>
          <w:lang w:eastAsia="pt-BR"/>
        </w:rPr>
        <w:t xml:space="preserve"> para obter o total de entradas.</w:t>
      </w:r>
    </w:p>
    <w:p w14:paraId="640F47B3" w14:textId="08E829B6" w:rsidR="00817E01" w:rsidRDefault="00B620F0" w:rsidP="00817E01">
      <w:pPr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</w:pPr>
      <w:r w:rsidRPr="00B620F0">
        <w:rPr>
          <w:rFonts w:ascii="Calibri" w:eastAsia="Times New Roman" w:hAnsi="Calibri" w:cs="Calibri"/>
          <w:color w:val="000000"/>
          <w:sz w:val="28"/>
          <w:szCs w:val="28"/>
          <w:lang w:eastAsia="pt-BR"/>
        </w:rPr>
        <w:t>R$ 787.033.303,34</w:t>
      </w:r>
      <w:r>
        <w:rPr>
          <w:rFonts w:ascii="Calibri" w:eastAsia="Times New Roman" w:hAnsi="Calibri" w:cs="Calibri"/>
          <w:color w:val="000000"/>
          <w:sz w:val="28"/>
          <w:szCs w:val="28"/>
          <w:lang w:eastAsia="pt-BR"/>
        </w:rPr>
        <w:t xml:space="preserve"> + </w:t>
      </w:r>
      <w:r w:rsidRPr="00817E01">
        <w:rPr>
          <w:rFonts w:ascii="Calibri" w:eastAsia="Times New Roman" w:hAnsi="Calibri" w:cs="Calibri"/>
          <w:iCs/>
          <w:color w:val="000000"/>
          <w:sz w:val="28"/>
          <w:szCs w:val="28"/>
          <w:lang w:eastAsia="pt-BR"/>
        </w:rPr>
        <w:t>11.420.000,00</w:t>
      </w:r>
      <w:r>
        <w:rPr>
          <w:rFonts w:ascii="Calibri" w:eastAsia="Times New Roman" w:hAnsi="Calibri" w:cs="Calibri"/>
          <w:iCs/>
          <w:color w:val="000000"/>
          <w:lang w:eastAsia="pt-BR"/>
        </w:rPr>
        <w:t xml:space="preserve"> = </w:t>
      </w:r>
      <w:r w:rsidR="00817E01">
        <w:rPr>
          <w:rFonts w:ascii="Calibri" w:eastAsia="Times New Roman" w:hAnsi="Calibri" w:cs="Calibri"/>
          <w:iCs/>
          <w:color w:val="000000"/>
          <w:lang w:eastAsia="pt-BR"/>
        </w:rPr>
        <w:t xml:space="preserve"> </w:t>
      </w:r>
      <w:r w:rsidR="00817E01" w:rsidRPr="00817E01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>R$ 798.453.303,34</w:t>
      </w:r>
      <w:r w:rsidR="00817E01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 xml:space="preserve"> </w:t>
      </w:r>
    </w:p>
    <w:p w14:paraId="6C7014AC" w14:textId="1D129F23" w:rsidR="00817E01" w:rsidRDefault="00817E01" w:rsidP="00817E01">
      <w:pPr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</w:pPr>
      <w:r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ab/>
        <w:t>Saídas:</w:t>
      </w:r>
    </w:p>
    <w:p w14:paraId="6E6FC154" w14:textId="47C6F98E" w:rsidR="00817E01" w:rsidRDefault="00817E01" w:rsidP="00817E01">
      <w:pPr>
        <w:pStyle w:val="PargrafodaLista"/>
        <w:numPr>
          <w:ilvl w:val="1"/>
          <w:numId w:val="24"/>
        </w:numPr>
        <w:jc w:val="both"/>
        <w:rPr>
          <w:rFonts w:ascii="Calibri" w:eastAsia="Times New Roman" w:hAnsi="Calibri" w:cs="Calibri"/>
          <w:color w:val="000000"/>
          <w:sz w:val="28"/>
          <w:szCs w:val="28"/>
          <w:lang w:eastAsia="pt-BR"/>
        </w:rPr>
      </w:pPr>
      <w:r>
        <w:rPr>
          <w:rFonts w:ascii="Calibri" w:eastAsia="Times New Roman" w:hAnsi="Calibri" w:cs="Calibri"/>
          <w:color w:val="000000"/>
          <w:sz w:val="28"/>
          <w:szCs w:val="28"/>
          <w:lang w:eastAsia="pt-BR"/>
        </w:rPr>
        <w:t>Desenvolvedora</w:t>
      </w:r>
      <w:r w:rsidR="004662D6">
        <w:rPr>
          <w:rFonts w:ascii="Calibri" w:eastAsia="Times New Roman" w:hAnsi="Calibri" w:cs="Calibri"/>
          <w:color w:val="000000"/>
          <w:sz w:val="28"/>
          <w:szCs w:val="28"/>
          <w:lang w:eastAsia="pt-BR"/>
        </w:rPr>
        <w:t>:</w:t>
      </w:r>
      <w:r>
        <w:rPr>
          <w:rFonts w:ascii="Calibri" w:eastAsia="Times New Roman" w:hAnsi="Calibri" w:cs="Calibri"/>
          <w:color w:val="000000"/>
          <w:sz w:val="28"/>
          <w:szCs w:val="28"/>
          <w:lang w:eastAsia="pt-BR"/>
        </w:rPr>
        <w:t xml:space="preserve"> Consultora master</w:t>
      </w:r>
    </w:p>
    <w:p w14:paraId="2676411A" w14:textId="21AC56AB" w:rsidR="00A16AA8" w:rsidRPr="00A16AA8" w:rsidRDefault="004662D6" w:rsidP="00A16AA8">
      <w:pPr>
        <w:jc w:val="both"/>
        <w:rPr>
          <w:rFonts w:ascii="Calibri" w:eastAsia="Times New Roman" w:hAnsi="Calibri" w:cs="Calibri"/>
          <w:color w:val="000000"/>
          <w:lang w:eastAsia="pt-BR"/>
        </w:rPr>
      </w:pPr>
      <w:r>
        <w:rPr>
          <w:rFonts w:ascii="Calibri" w:eastAsia="Times New Roman" w:hAnsi="Calibri" w:cs="Calibri"/>
          <w:color w:val="000000"/>
          <w:sz w:val="28"/>
          <w:szCs w:val="28"/>
          <w:lang w:eastAsia="pt-BR"/>
        </w:rPr>
        <w:t>=PV(</w:t>
      </w:r>
      <w:r w:rsidRPr="00817E01">
        <w:rPr>
          <w:rFonts w:ascii="Calibri" w:eastAsia="Times New Roman" w:hAnsi="Calibri" w:cs="Calibri"/>
          <w:b/>
          <w:bCs/>
          <w:color w:val="FF0000"/>
          <w:sz w:val="28"/>
          <w:szCs w:val="28"/>
          <w:lang w:eastAsia="pt-BR"/>
        </w:rPr>
        <w:t>1,6535%;</w:t>
      </w:r>
      <w:r>
        <w:rPr>
          <w:rFonts w:ascii="Calibri" w:eastAsia="Times New Roman" w:hAnsi="Calibri" w:cs="Calibri"/>
          <w:color w:val="000000"/>
          <w:sz w:val="28"/>
          <w:szCs w:val="28"/>
          <w:lang w:eastAsia="pt-BR"/>
        </w:rPr>
        <w:t>24;</w:t>
      </w:r>
      <w:r w:rsidRPr="00B620F0">
        <w:rPr>
          <w:rFonts w:ascii="Calibri" w:eastAsia="Times New Roman" w:hAnsi="Calibri" w:cs="Calibri"/>
          <w:b/>
          <w:bCs/>
          <w:color w:val="FF0000"/>
          <w:sz w:val="28"/>
          <w:szCs w:val="28"/>
          <w:lang w:eastAsia="pt-BR"/>
        </w:rPr>
        <w:t>-</w:t>
      </w:r>
      <w:r w:rsidRPr="004662D6">
        <w:rPr>
          <w:rFonts w:ascii="Calibri" w:eastAsia="Times New Roman" w:hAnsi="Calibri" w:cs="Calibri"/>
          <w:sz w:val="28"/>
          <w:szCs w:val="28"/>
          <w:lang w:eastAsia="pt-BR"/>
        </w:rPr>
        <w:t>1835000)</w:t>
      </w:r>
      <w:r w:rsidR="00A16AA8">
        <w:rPr>
          <w:rFonts w:ascii="Calibri" w:eastAsia="Times New Roman" w:hAnsi="Calibri" w:cs="Calibri"/>
          <w:sz w:val="28"/>
          <w:szCs w:val="28"/>
          <w:lang w:eastAsia="pt-BR"/>
        </w:rPr>
        <w:t xml:space="preserve">= </w:t>
      </w:r>
      <w:r w:rsidR="00A16AA8" w:rsidRPr="00A16AA8">
        <w:rPr>
          <w:rFonts w:ascii="Calibri" w:eastAsia="Times New Roman" w:hAnsi="Calibri" w:cs="Calibri"/>
          <w:color w:val="000000"/>
          <w:sz w:val="28"/>
          <w:szCs w:val="28"/>
          <w:lang w:eastAsia="pt-BR"/>
        </w:rPr>
        <w:t>R$ 36.108.790,75</w:t>
      </w:r>
    </w:p>
    <w:p w14:paraId="0D65F5B5" w14:textId="77777777" w:rsidR="004662D6" w:rsidRPr="004662D6" w:rsidRDefault="004662D6" w:rsidP="00817E01">
      <w:pPr>
        <w:pStyle w:val="PargrafodaLista"/>
        <w:ind w:left="1571"/>
        <w:jc w:val="both"/>
        <w:rPr>
          <w:rFonts w:ascii="Calibri" w:eastAsia="Times New Roman" w:hAnsi="Calibri" w:cs="Calibri"/>
          <w:sz w:val="28"/>
          <w:szCs w:val="28"/>
          <w:lang w:eastAsia="pt-BR"/>
        </w:rPr>
      </w:pPr>
    </w:p>
    <w:p w14:paraId="34E868A6" w14:textId="37609EAB" w:rsidR="004662D6" w:rsidRPr="00BE5DC1" w:rsidRDefault="004662D6" w:rsidP="004662D6">
      <w:pPr>
        <w:pStyle w:val="PargrafodaLista"/>
        <w:numPr>
          <w:ilvl w:val="1"/>
          <w:numId w:val="24"/>
        </w:numPr>
        <w:jc w:val="both"/>
        <w:rPr>
          <w:rFonts w:ascii="Calibri" w:eastAsia="Times New Roman" w:hAnsi="Calibri" w:cs="Calibri"/>
          <w:b/>
          <w:bCs/>
          <w:iCs/>
          <w:color w:val="000000"/>
          <w:lang w:eastAsia="pt-BR"/>
        </w:rPr>
      </w:pPr>
      <w:r>
        <w:rPr>
          <w:rFonts w:ascii="Calibri" w:eastAsia="Times New Roman" w:hAnsi="Calibri" w:cs="Calibri"/>
          <w:color w:val="000000"/>
          <w:sz w:val="28"/>
          <w:szCs w:val="28"/>
          <w:lang w:eastAsia="pt-BR"/>
        </w:rPr>
        <w:t xml:space="preserve">Desenvolvedora: </w:t>
      </w:r>
      <w:r w:rsidRPr="004662D6">
        <w:rPr>
          <w:rFonts w:ascii="Calibri" w:eastAsia="Times New Roman" w:hAnsi="Calibri" w:cs="Calibri"/>
          <w:iCs/>
          <w:color w:val="000000"/>
          <w:sz w:val="28"/>
          <w:szCs w:val="28"/>
          <w:lang w:eastAsia="pt-BR"/>
        </w:rPr>
        <w:t>Robótica e sistemas automatizados sob encomenda:</w:t>
      </w:r>
    </w:p>
    <w:p w14:paraId="77D9B7E8" w14:textId="76713571" w:rsidR="0018393D" w:rsidRPr="0018393D" w:rsidRDefault="004662D6" w:rsidP="0018393D">
      <w:pPr>
        <w:jc w:val="both"/>
        <w:rPr>
          <w:rFonts w:ascii="Calibri" w:eastAsia="Times New Roman" w:hAnsi="Calibri" w:cs="Calibri"/>
          <w:color w:val="000000"/>
          <w:lang w:eastAsia="pt-BR"/>
        </w:rPr>
      </w:pPr>
      <w:r>
        <w:rPr>
          <w:rFonts w:ascii="Calibri" w:eastAsia="Times New Roman" w:hAnsi="Calibri" w:cs="Calibri"/>
          <w:color w:val="000000"/>
          <w:sz w:val="28"/>
          <w:szCs w:val="28"/>
          <w:lang w:eastAsia="pt-BR"/>
        </w:rPr>
        <w:t>=PV(</w:t>
      </w:r>
      <w:r w:rsidRPr="00817E01">
        <w:rPr>
          <w:rFonts w:ascii="Calibri" w:eastAsia="Times New Roman" w:hAnsi="Calibri" w:cs="Calibri"/>
          <w:b/>
          <w:bCs/>
          <w:color w:val="FF0000"/>
          <w:sz w:val="28"/>
          <w:szCs w:val="28"/>
          <w:lang w:eastAsia="pt-BR"/>
        </w:rPr>
        <w:t>1,6535%;</w:t>
      </w:r>
      <w:r>
        <w:rPr>
          <w:rFonts w:ascii="Calibri" w:eastAsia="Times New Roman" w:hAnsi="Calibri" w:cs="Calibri"/>
          <w:color w:val="000000"/>
          <w:sz w:val="28"/>
          <w:szCs w:val="28"/>
          <w:lang w:eastAsia="pt-BR"/>
        </w:rPr>
        <w:t>24;</w:t>
      </w:r>
      <w:r w:rsidRPr="00B620F0">
        <w:rPr>
          <w:rFonts w:ascii="Calibri" w:eastAsia="Times New Roman" w:hAnsi="Calibri" w:cs="Calibri"/>
          <w:b/>
          <w:bCs/>
          <w:color w:val="FF0000"/>
          <w:sz w:val="28"/>
          <w:szCs w:val="28"/>
          <w:lang w:eastAsia="pt-BR"/>
        </w:rPr>
        <w:t>-</w:t>
      </w:r>
      <w:r w:rsidRPr="004662D6">
        <w:rPr>
          <w:rFonts w:ascii="Calibri" w:eastAsia="Times New Roman" w:hAnsi="Calibri" w:cs="Calibri"/>
          <w:sz w:val="28"/>
          <w:szCs w:val="28"/>
          <w:lang w:eastAsia="pt-BR"/>
        </w:rPr>
        <w:t>11950000)</w:t>
      </w:r>
      <w:r w:rsidR="0018393D">
        <w:rPr>
          <w:rFonts w:ascii="Calibri" w:eastAsia="Times New Roman" w:hAnsi="Calibri" w:cs="Calibri"/>
          <w:sz w:val="28"/>
          <w:szCs w:val="28"/>
          <w:lang w:eastAsia="pt-BR"/>
        </w:rPr>
        <w:t xml:space="preserve"> = </w:t>
      </w:r>
      <w:r w:rsidR="0018393D" w:rsidRPr="0018393D">
        <w:rPr>
          <w:rFonts w:ascii="Calibri" w:eastAsia="Times New Roman" w:hAnsi="Calibri" w:cs="Calibri"/>
          <w:color w:val="000000"/>
          <w:sz w:val="28"/>
          <w:szCs w:val="28"/>
          <w:lang w:eastAsia="pt-BR"/>
        </w:rPr>
        <w:t>R$ 235.149.890,72</w:t>
      </w:r>
    </w:p>
    <w:p w14:paraId="75D9839B" w14:textId="77777777" w:rsidR="004662D6" w:rsidRDefault="004662D6" w:rsidP="004662D6">
      <w:pPr>
        <w:pStyle w:val="PargrafodaLista"/>
        <w:ind w:left="1430"/>
        <w:jc w:val="both"/>
        <w:rPr>
          <w:rFonts w:ascii="Calibri" w:eastAsia="Times New Roman" w:hAnsi="Calibri" w:cs="Calibri"/>
          <w:color w:val="000000"/>
          <w:sz w:val="28"/>
          <w:szCs w:val="28"/>
          <w:lang w:eastAsia="pt-BR"/>
        </w:rPr>
      </w:pPr>
    </w:p>
    <w:p w14:paraId="651BC290" w14:textId="10B3D70C" w:rsidR="004662D6" w:rsidRDefault="004662D6" w:rsidP="004662D6">
      <w:pPr>
        <w:pStyle w:val="PargrafodaLista"/>
        <w:numPr>
          <w:ilvl w:val="1"/>
          <w:numId w:val="24"/>
        </w:numPr>
        <w:jc w:val="both"/>
        <w:rPr>
          <w:rFonts w:ascii="Calibri" w:eastAsia="Times New Roman" w:hAnsi="Calibri" w:cs="Calibri"/>
          <w:iCs/>
          <w:color w:val="000000"/>
          <w:sz w:val="28"/>
          <w:szCs w:val="28"/>
          <w:lang w:eastAsia="pt-BR"/>
        </w:rPr>
      </w:pPr>
      <w:r w:rsidRPr="004662D6">
        <w:rPr>
          <w:rFonts w:ascii="Calibri" w:eastAsia="Times New Roman" w:hAnsi="Calibri" w:cs="Calibri"/>
          <w:color w:val="000000"/>
          <w:sz w:val="28"/>
          <w:szCs w:val="28"/>
          <w:lang w:eastAsia="pt-BR"/>
        </w:rPr>
        <w:t>Desenvolvedora</w:t>
      </w:r>
      <w:r>
        <w:rPr>
          <w:rFonts w:ascii="Calibri" w:eastAsia="Times New Roman" w:hAnsi="Calibri" w:cs="Calibri"/>
          <w:color w:val="000000"/>
          <w:sz w:val="28"/>
          <w:szCs w:val="28"/>
          <w:lang w:eastAsia="pt-BR"/>
        </w:rPr>
        <w:t>:</w:t>
      </w:r>
      <w:r w:rsidRPr="004662D6">
        <w:rPr>
          <w:rFonts w:ascii="Calibri" w:eastAsia="Times New Roman" w:hAnsi="Calibri" w:cs="Calibri"/>
          <w:color w:val="000000"/>
          <w:sz w:val="28"/>
          <w:szCs w:val="28"/>
          <w:lang w:eastAsia="pt-BR"/>
        </w:rPr>
        <w:t xml:space="preserve"> </w:t>
      </w:r>
      <w:r w:rsidRPr="004662D6">
        <w:rPr>
          <w:rFonts w:ascii="Calibri" w:eastAsia="Times New Roman" w:hAnsi="Calibri" w:cs="Calibri"/>
          <w:iCs/>
          <w:color w:val="000000"/>
          <w:sz w:val="28"/>
          <w:szCs w:val="28"/>
          <w:lang w:eastAsia="pt-BR"/>
        </w:rPr>
        <w:t>Sistemas logísticos e telecomunicações (IOT):</w:t>
      </w:r>
    </w:p>
    <w:p w14:paraId="5BD5C56D" w14:textId="3303D4E5" w:rsidR="0018393D" w:rsidRPr="0018393D" w:rsidRDefault="004662D6" w:rsidP="0018393D">
      <w:pPr>
        <w:jc w:val="both"/>
        <w:rPr>
          <w:rFonts w:ascii="Calibri" w:eastAsia="Times New Roman" w:hAnsi="Calibri" w:cs="Calibri"/>
          <w:color w:val="000000"/>
          <w:lang w:eastAsia="pt-BR"/>
        </w:rPr>
      </w:pPr>
      <w:r>
        <w:rPr>
          <w:rFonts w:ascii="Calibri" w:eastAsia="Times New Roman" w:hAnsi="Calibri" w:cs="Calibri"/>
          <w:iCs/>
          <w:color w:val="000000"/>
          <w:sz w:val="28"/>
          <w:szCs w:val="28"/>
          <w:lang w:eastAsia="pt-BR"/>
        </w:rPr>
        <w:t>=PV(</w:t>
      </w:r>
      <w:r w:rsidRPr="00817E01">
        <w:rPr>
          <w:rFonts w:ascii="Calibri" w:eastAsia="Times New Roman" w:hAnsi="Calibri" w:cs="Calibri"/>
          <w:b/>
          <w:bCs/>
          <w:color w:val="FF0000"/>
          <w:sz w:val="28"/>
          <w:szCs w:val="28"/>
          <w:lang w:eastAsia="pt-BR"/>
        </w:rPr>
        <w:t>1,6535%;</w:t>
      </w:r>
      <w:r>
        <w:rPr>
          <w:rFonts w:ascii="Calibri" w:eastAsia="Times New Roman" w:hAnsi="Calibri" w:cs="Calibri"/>
          <w:color w:val="000000"/>
          <w:sz w:val="28"/>
          <w:szCs w:val="28"/>
          <w:lang w:eastAsia="pt-BR"/>
        </w:rPr>
        <w:t>24;</w:t>
      </w:r>
      <w:r w:rsidRPr="00B620F0">
        <w:rPr>
          <w:rFonts w:ascii="Calibri" w:eastAsia="Times New Roman" w:hAnsi="Calibri" w:cs="Calibri"/>
          <w:b/>
          <w:bCs/>
          <w:color w:val="FF0000"/>
          <w:sz w:val="28"/>
          <w:szCs w:val="28"/>
          <w:lang w:eastAsia="pt-BR"/>
        </w:rPr>
        <w:t>-</w:t>
      </w:r>
      <w:r w:rsidRPr="004662D6">
        <w:rPr>
          <w:rFonts w:ascii="Calibri" w:eastAsia="Times New Roman" w:hAnsi="Calibri" w:cs="Calibri"/>
          <w:sz w:val="28"/>
          <w:szCs w:val="28"/>
          <w:lang w:eastAsia="pt-BR"/>
        </w:rPr>
        <w:t>11550000)</w:t>
      </w:r>
      <w:r w:rsidR="0018393D">
        <w:rPr>
          <w:rFonts w:ascii="Calibri" w:eastAsia="Times New Roman" w:hAnsi="Calibri" w:cs="Calibri"/>
          <w:sz w:val="28"/>
          <w:szCs w:val="28"/>
          <w:lang w:eastAsia="pt-BR"/>
        </w:rPr>
        <w:t xml:space="preserve"> = </w:t>
      </w:r>
      <w:r w:rsidR="0018393D" w:rsidRPr="0018393D">
        <w:rPr>
          <w:rFonts w:ascii="Calibri" w:eastAsia="Times New Roman" w:hAnsi="Calibri" w:cs="Calibri"/>
          <w:color w:val="000000"/>
          <w:sz w:val="28"/>
          <w:szCs w:val="28"/>
          <w:lang w:eastAsia="pt-BR"/>
        </w:rPr>
        <w:t>R$ 227.278.764,67</w:t>
      </w:r>
    </w:p>
    <w:p w14:paraId="0F955886" w14:textId="77777777" w:rsidR="004662D6" w:rsidRPr="004662D6" w:rsidRDefault="004662D6" w:rsidP="004662D6">
      <w:pPr>
        <w:pStyle w:val="PargrafodaLista"/>
        <w:ind w:left="1430"/>
        <w:jc w:val="both"/>
        <w:rPr>
          <w:rFonts w:ascii="Calibri" w:eastAsia="Times New Roman" w:hAnsi="Calibri" w:cs="Calibri"/>
          <w:iCs/>
          <w:color w:val="000000"/>
          <w:sz w:val="28"/>
          <w:szCs w:val="28"/>
          <w:lang w:eastAsia="pt-BR"/>
        </w:rPr>
      </w:pPr>
    </w:p>
    <w:p w14:paraId="47F18347" w14:textId="403F908C" w:rsidR="004662D6" w:rsidRPr="004662D6" w:rsidRDefault="004662D6" w:rsidP="004662D6">
      <w:pPr>
        <w:pStyle w:val="PargrafodaLista"/>
        <w:numPr>
          <w:ilvl w:val="1"/>
          <w:numId w:val="24"/>
        </w:numPr>
        <w:jc w:val="both"/>
        <w:rPr>
          <w:rFonts w:ascii="Calibri" w:eastAsia="Times New Roman" w:hAnsi="Calibri" w:cs="Calibri"/>
          <w:b/>
          <w:bCs/>
          <w:iCs/>
          <w:color w:val="000000"/>
          <w:lang w:eastAsia="pt-BR"/>
        </w:rPr>
      </w:pPr>
      <w:r>
        <w:rPr>
          <w:rFonts w:ascii="Calibri" w:eastAsia="Times New Roman" w:hAnsi="Calibri" w:cs="Calibri"/>
          <w:color w:val="000000"/>
          <w:sz w:val="28"/>
          <w:szCs w:val="28"/>
          <w:lang w:eastAsia="pt-BR"/>
        </w:rPr>
        <w:t xml:space="preserve">Desenvolvedora: </w:t>
      </w:r>
      <w:r w:rsidRPr="004662D6">
        <w:rPr>
          <w:rFonts w:ascii="Calibri" w:eastAsia="Times New Roman" w:hAnsi="Calibri" w:cs="Calibri"/>
          <w:b/>
          <w:bCs/>
          <w:iCs/>
          <w:color w:val="000000"/>
          <w:sz w:val="28"/>
          <w:szCs w:val="28"/>
          <w:lang w:eastAsia="pt-BR"/>
        </w:rPr>
        <w:t>Serviços de engenharia de apoio:</w:t>
      </w:r>
    </w:p>
    <w:p w14:paraId="41F3476B" w14:textId="2D07AD56" w:rsidR="0018393D" w:rsidRPr="0018393D" w:rsidRDefault="004662D6" w:rsidP="0018393D">
      <w:pPr>
        <w:jc w:val="both"/>
        <w:rPr>
          <w:rFonts w:ascii="Calibri" w:eastAsia="Times New Roman" w:hAnsi="Calibri" w:cs="Calibri"/>
          <w:color w:val="000000"/>
          <w:lang w:eastAsia="pt-BR"/>
        </w:rPr>
      </w:pPr>
      <w:r>
        <w:rPr>
          <w:rFonts w:ascii="Calibri" w:eastAsia="Times New Roman" w:hAnsi="Calibri" w:cs="Calibri"/>
          <w:b/>
          <w:bCs/>
          <w:iCs/>
          <w:color w:val="000000"/>
          <w:sz w:val="28"/>
          <w:szCs w:val="28"/>
          <w:lang w:eastAsia="pt-BR"/>
        </w:rPr>
        <w:t>=PV(</w:t>
      </w:r>
      <w:r w:rsidRPr="00817E01">
        <w:rPr>
          <w:rFonts w:ascii="Calibri" w:eastAsia="Times New Roman" w:hAnsi="Calibri" w:cs="Calibri"/>
          <w:b/>
          <w:bCs/>
          <w:color w:val="FF0000"/>
          <w:sz w:val="28"/>
          <w:szCs w:val="28"/>
          <w:lang w:eastAsia="pt-BR"/>
        </w:rPr>
        <w:t>1,6535%;</w:t>
      </w:r>
      <w:r>
        <w:rPr>
          <w:rFonts w:ascii="Calibri" w:eastAsia="Times New Roman" w:hAnsi="Calibri" w:cs="Calibri"/>
          <w:color w:val="000000"/>
          <w:sz w:val="28"/>
          <w:szCs w:val="28"/>
          <w:lang w:eastAsia="pt-BR"/>
        </w:rPr>
        <w:t>24;</w:t>
      </w:r>
      <w:r w:rsidRPr="00B620F0">
        <w:rPr>
          <w:rFonts w:ascii="Calibri" w:eastAsia="Times New Roman" w:hAnsi="Calibri" w:cs="Calibri"/>
          <w:b/>
          <w:bCs/>
          <w:color w:val="FF0000"/>
          <w:sz w:val="28"/>
          <w:szCs w:val="28"/>
          <w:lang w:eastAsia="pt-BR"/>
        </w:rPr>
        <w:t>-</w:t>
      </w:r>
      <w:r w:rsidRPr="004662D6">
        <w:rPr>
          <w:rFonts w:ascii="Calibri" w:eastAsia="Times New Roman" w:hAnsi="Calibri" w:cs="Calibri"/>
          <w:sz w:val="28"/>
          <w:szCs w:val="28"/>
          <w:lang w:eastAsia="pt-BR"/>
        </w:rPr>
        <w:t>299000)</w:t>
      </w:r>
      <w:r w:rsidR="0018393D">
        <w:rPr>
          <w:rFonts w:ascii="Calibri" w:eastAsia="Times New Roman" w:hAnsi="Calibri" w:cs="Calibri"/>
          <w:sz w:val="28"/>
          <w:szCs w:val="28"/>
          <w:lang w:eastAsia="pt-BR"/>
        </w:rPr>
        <w:t xml:space="preserve"> = </w:t>
      </w:r>
      <w:r w:rsidR="0018393D" w:rsidRPr="0018393D">
        <w:rPr>
          <w:rFonts w:ascii="Calibri" w:eastAsia="Times New Roman" w:hAnsi="Calibri" w:cs="Calibri"/>
          <w:color w:val="000000"/>
          <w:sz w:val="28"/>
          <w:szCs w:val="28"/>
          <w:lang w:eastAsia="pt-BR"/>
        </w:rPr>
        <w:t>R$ 5.883.666,72</w:t>
      </w:r>
    </w:p>
    <w:p w14:paraId="442AFD97" w14:textId="77777777" w:rsidR="0018393D" w:rsidRDefault="0018393D" w:rsidP="0018393D">
      <w:pPr>
        <w:jc w:val="both"/>
        <w:rPr>
          <w:rFonts w:ascii="Calibri" w:eastAsia="Times New Roman" w:hAnsi="Calibri" w:cs="Calibri"/>
          <w:color w:val="000000"/>
          <w:sz w:val="28"/>
          <w:szCs w:val="28"/>
          <w:lang w:eastAsia="pt-BR"/>
        </w:rPr>
      </w:pPr>
    </w:p>
    <w:p w14:paraId="14A47059" w14:textId="7C898E74" w:rsidR="0018393D" w:rsidRPr="0018393D" w:rsidRDefault="004662D6" w:rsidP="0018393D">
      <w:pPr>
        <w:jc w:val="both"/>
        <w:rPr>
          <w:rFonts w:ascii="Calibri" w:eastAsia="Times New Roman" w:hAnsi="Calibri" w:cs="Calibri"/>
          <w:color w:val="000000"/>
          <w:lang w:eastAsia="pt-BR"/>
        </w:rPr>
      </w:pPr>
      <w:r>
        <w:rPr>
          <w:rFonts w:ascii="Calibri" w:eastAsia="Times New Roman" w:hAnsi="Calibri" w:cs="Calibri"/>
          <w:color w:val="000000"/>
          <w:sz w:val="28"/>
          <w:szCs w:val="28"/>
          <w:lang w:eastAsia="pt-BR"/>
        </w:rPr>
        <w:t>Total das saídas:</w:t>
      </w:r>
      <w:r w:rsidR="0018393D">
        <w:rPr>
          <w:rFonts w:ascii="Calibri" w:eastAsia="Times New Roman" w:hAnsi="Calibri" w:cs="Calibri"/>
          <w:color w:val="000000"/>
          <w:sz w:val="28"/>
          <w:szCs w:val="28"/>
          <w:lang w:eastAsia="pt-BR"/>
        </w:rPr>
        <w:t xml:space="preserve"> </w:t>
      </w:r>
      <w:r w:rsidR="0018393D" w:rsidRPr="0018393D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>R$ 504.421.112,87</w:t>
      </w:r>
    </w:p>
    <w:p w14:paraId="79BDD686" w14:textId="68DCC537" w:rsidR="00817E01" w:rsidRDefault="00817E01" w:rsidP="0018393D">
      <w:pPr>
        <w:pStyle w:val="PargrafodaLista"/>
        <w:ind w:left="1430"/>
        <w:jc w:val="both"/>
        <w:rPr>
          <w:rFonts w:ascii="Calibri" w:eastAsia="Times New Roman" w:hAnsi="Calibri" w:cs="Calibri"/>
          <w:color w:val="000000"/>
          <w:sz w:val="28"/>
          <w:szCs w:val="28"/>
          <w:lang w:eastAsia="pt-BR"/>
        </w:rPr>
      </w:pPr>
    </w:p>
    <w:p w14:paraId="17EB5180" w14:textId="674D0D35" w:rsidR="004662D6" w:rsidRDefault="004662D6" w:rsidP="00817E01">
      <w:pPr>
        <w:pStyle w:val="PargrafodaLista"/>
        <w:numPr>
          <w:ilvl w:val="1"/>
          <w:numId w:val="24"/>
        </w:numPr>
        <w:jc w:val="both"/>
        <w:rPr>
          <w:rFonts w:ascii="Calibri" w:eastAsia="Times New Roman" w:hAnsi="Calibri" w:cs="Calibri"/>
          <w:color w:val="000000"/>
          <w:sz w:val="28"/>
          <w:szCs w:val="28"/>
          <w:lang w:eastAsia="pt-BR"/>
        </w:rPr>
      </w:pPr>
      <w:r>
        <w:rPr>
          <w:rFonts w:ascii="Calibri" w:eastAsia="Times New Roman" w:hAnsi="Calibri" w:cs="Calibri"/>
          <w:color w:val="000000"/>
          <w:sz w:val="28"/>
          <w:szCs w:val="28"/>
          <w:lang w:eastAsia="pt-BR"/>
        </w:rPr>
        <w:lastRenderedPageBreak/>
        <w:t>Valor Presente Líquido</w:t>
      </w:r>
      <w:r w:rsidR="00A16AA8">
        <w:rPr>
          <w:rFonts w:ascii="Calibri" w:eastAsia="Times New Roman" w:hAnsi="Calibri" w:cs="Calibri"/>
          <w:color w:val="000000"/>
          <w:sz w:val="28"/>
          <w:szCs w:val="28"/>
          <w:lang w:eastAsia="pt-BR"/>
        </w:rPr>
        <w:t>:</w:t>
      </w:r>
      <w:r w:rsidR="0018393D">
        <w:rPr>
          <w:rFonts w:ascii="Calibri" w:eastAsia="Times New Roman" w:hAnsi="Calibri" w:cs="Calibri"/>
          <w:color w:val="000000"/>
          <w:sz w:val="28"/>
          <w:szCs w:val="28"/>
          <w:lang w:eastAsia="pt-BR"/>
        </w:rPr>
        <w:t xml:space="preserve"> Entradas – saídas=</w:t>
      </w:r>
    </w:p>
    <w:p w14:paraId="1B243095" w14:textId="56688CE2" w:rsidR="0018393D" w:rsidRPr="0018393D" w:rsidRDefault="0018393D" w:rsidP="0018393D">
      <w:pPr>
        <w:rPr>
          <w:rFonts w:ascii="Calibri" w:eastAsia="Times New Roman" w:hAnsi="Calibri" w:cs="Calibri"/>
          <w:color w:val="000000"/>
          <w:lang w:eastAsia="pt-BR"/>
        </w:rPr>
      </w:pPr>
      <w:r w:rsidRPr="00817E01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>R$ 798.453.303,34</w:t>
      </w:r>
      <w:r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 xml:space="preserve"> - </w:t>
      </w:r>
      <w:r w:rsidRPr="0018393D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>R$ 504.421.112,87</w:t>
      </w:r>
      <w:r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 xml:space="preserve"> = </w:t>
      </w:r>
      <w:r w:rsidRPr="0018393D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>R$ 294.032.190,47</w:t>
      </w:r>
    </w:p>
    <w:p w14:paraId="0EAA26C6" w14:textId="403C4A73" w:rsidR="00A16AA8" w:rsidRPr="00A16AA8" w:rsidRDefault="00A16AA8" w:rsidP="00A16AA8">
      <w:pPr>
        <w:pStyle w:val="PargrafodaLista"/>
        <w:rPr>
          <w:rFonts w:ascii="Calibri" w:eastAsia="Times New Roman" w:hAnsi="Calibri" w:cs="Calibri"/>
          <w:color w:val="000000"/>
          <w:sz w:val="28"/>
          <w:szCs w:val="28"/>
          <w:lang w:eastAsia="pt-BR"/>
        </w:rPr>
      </w:pPr>
    </w:p>
    <w:p w14:paraId="1BD67DF0" w14:textId="3D1B0AE8" w:rsidR="00A16AA8" w:rsidRDefault="00A16AA8" w:rsidP="00817E01">
      <w:pPr>
        <w:pStyle w:val="PargrafodaLista"/>
        <w:numPr>
          <w:ilvl w:val="1"/>
          <w:numId w:val="24"/>
        </w:numPr>
        <w:jc w:val="both"/>
        <w:rPr>
          <w:rFonts w:ascii="Calibri" w:eastAsia="Times New Roman" w:hAnsi="Calibri" w:cs="Calibri"/>
          <w:color w:val="000000"/>
          <w:sz w:val="28"/>
          <w:szCs w:val="28"/>
          <w:lang w:eastAsia="pt-BR"/>
        </w:rPr>
      </w:pPr>
      <w:r>
        <w:rPr>
          <w:rFonts w:ascii="Calibri" w:eastAsia="Times New Roman" w:hAnsi="Calibri" w:cs="Calibri"/>
          <w:color w:val="000000"/>
          <w:sz w:val="28"/>
          <w:szCs w:val="28"/>
          <w:lang w:eastAsia="pt-BR"/>
        </w:rPr>
        <w:t>Margem de Cobertura</w:t>
      </w:r>
      <w:r w:rsidR="0018393D">
        <w:rPr>
          <w:rFonts w:ascii="Calibri" w:eastAsia="Times New Roman" w:hAnsi="Calibri" w:cs="Calibri"/>
          <w:color w:val="000000"/>
          <w:sz w:val="28"/>
          <w:szCs w:val="28"/>
          <w:lang w:eastAsia="pt-BR"/>
        </w:rPr>
        <w:t xml:space="preserve"> %</w:t>
      </w:r>
      <w:r>
        <w:rPr>
          <w:rFonts w:ascii="Calibri" w:eastAsia="Times New Roman" w:hAnsi="Calibri" w:cs="Calibri"/>
          <w:color w:val="000000"/>
          <w:sz w:val="28"/>
          <w:szCs w:val="28"/>
          <w:lang w:eastAsia="pt-BR"/>
        </w:rPr>
        <w:t>:</w:t>
      </w:r>
      <w:r w:rsidR="0018393D">
        <w:rPr>
          <w:rFonts w:ascii="Calibri" w:eastAsia="Times New Roman" w:hAnsi="Calibri" w:cs="Calibri"/>
          <w:color w:val="000000"/>
          <w:sz w:val="28"/>
          <w:szCs w:val="28"/>
          <w:lang w:eastAsia="pt-BR"/>
        </w:rPr>
        <w:t xml:space="preserve"> (VPL / </w:t>
      </w:r>
      <w:r w:rsidR="004C3F1A">
        <w:rPr>
          <w:rFonts w:ascii="Calibri" w:eastAsia="Times New Roman" w:hAnsi="Calibri" w:cs="Calibri"/>
          <w:color w:val="000000"/>
          <w:sz w:val="28"/>
          <w:szCs w:val="28"/>
          <w:lang w:eastAsia="pt-BR"/>
        </w:rPr>
        <w:t xml:space="preserve">total das </w:t>
      </w:r>
      <w:r w:rsidR="0018393D">
        <w:rPr>
          <w:rFonts w:ascii="Calibri" w:eastAsia="Times New Roman" w:hAnsi="Calibri" w:cs="Calibri"/>
          <w:color w:val="000000"/>
          <w:sz w:val="28"/>
          <w:szCs w:val="28"/>
          <w:lang w:eastAsia="pt-BR"/>
        </w:rPr>
        <w:t>saídas)*100</w:t>
      </w:r>
    </w:p>
    <w:p w14:paraId="5A67D19F" w14:textId="6712A9D0" w:rsidR="0018393D" w:rsidRDefault="0018393D" w:rsidP="0018393D">
      <w:pPr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</w:pPr>
      <w:r w:rsidRPr="0018393D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>R$ 294.032.190,47</w:t>
      </w:r>
      <w:r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 xml:space="preserve"> / </w:t>
      </w:r>
      <w:r w:rsidRPr="0018393D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>R$ 504.421.112,87</w:t>
      </w:r>
      <w:r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 xml:space="preserve"> = </w:t>
      </w:r>
      <w:r w:rsidRPr="0018393D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>58,29</w:t>
      </w:r>
      <w:r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 xml:space="preserve"> %</w:t>
      </w:r>
    </w:p>
    <w:p w14:paraId="5209896C" w14:textId="58543B3C" w:rsidR="00AE21A1" w:rsidRPr="00AE21A1" w:rsidRDefault="00AE21A1" w:rsidP="0018393D">
      <w:pPr>
        <w:jc w:val="both"/>
        <w:rPr>
          <w:rFonts w:ascii="Calibri" w:eastAsia="Times New Roman" w:hAnsi="Calibri" w:cs="Calibri"/>
          <w:b/>
          <w:bCs/>
          <w:color w:val="FF0000"/>
          <w:sz w:val="28"/>
          <w:szCs w:val="28"/>
          <w:lang w:eastAsia="pt-BR"/>
        </w:rPr>
      </w:pPr>
      <w:r w:rsidRPr="00AE21A1">
        <w:rPr>
          <w:rFonts w:ascii="Calibri" w:eastAsia="Times New Roman" w:hAnsi="Calibri" w:cs="Calibri"/>
          <w:b/>
          <w:bCs/>
          <w:color w:val="FF0000"/>
          <w:sz w:val="28"/>
          <w:szCs w:val="28"/>
          <w:lang w:eastAsia="pt-BR"/>
        </w:rPr>
        <w:t>Excelente nível de cobertura recomendado para um projeto dessas dimensões.</w:t>
      </w:r>
    </w:p>
    <w:p w14:paraId="3A80A07A" w14:textId="7399321F" w:rsidR="0018393D" w:rsidRDefault="0018393D" w:rsidP="0018393D">
      <w:pPr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18393D" w14:paraId="428196B9" w14:textId="77777777" w:rsidTr="0018393D">
        <w:tc>
          <w:tcPr>
            <w:tcW w:w="8494" w:type="dxa"/>
          </w:tcPr>
          <w:p w14:paraId="0A6C06C7" w14:textId="5A5D0E19" w:rsidR="0018393D" w:rsidRPr="0018393D" w:rsidRDefault="0018393D" w:rsidP="0018393D">
            <w:pPr>
              <w:jc w:val="both"/>
              <w:rPr>
                <w:rFonts w:ascii="Calibri" w:eastAsia="Times New Roman" w:hAnsi="Calibri" w:cs="Calibri"/>
                <w:color w:val="FF0000"/>
                <w:sz w:val="28"/>
                <w:szCs w:val="28"/>
                <w:lang w:eastAsia="pt-BR"/>
              </w:rPr>
            </w:pPr>
            <w:r w:rsidRPr="0018393D">
              <w:rPr>
                <w:rFonts w:ascii="Calibri" w:eastAsia="Times New Roman" w:hAnsi="Calibri" w:cs="Calibri"/>
                <w:color w:val="FF0000"/>
                <w:sz w:val="28"/>
                <w:szCs w:val="28"/>
                <w:lang w:eastAsia="pt-BR"/>
              </w:rPr>
              <w:t>Anexos:</w:t>
            </w:r>
          </w:p>
          <w:p w14:paraId="3EF2C2A1" w14:textId="77777777" w:rsidR="0018393D" w:rsidRPr="0018393D" w:rsidRDefault="0018393D" w:rsidP="0018393D">
            <w:pPr>
              <w:jc w:val="both"/>
              <w:rPr>
                <w:rFonts w:ascii="Calibri" w:eastAsia="Times New Roman" w:hAnsi="Calibri" w:cs="Calibri"/>
                <w:color w:val="FF0000"/>
                <w:sz w:val="28"/>
                <w:szCs w:val="28"/>
                <w:lang w:eastAsia="pt-BR"/>
              </w:rPr>
            </w:pPr>
          </w:p>
          <w:p w14:paraId="79F9EDAA" w14:textId="6B78032E" w:rsidR="0018393D" w:rsidRDefault="0018393D" w:rsidP="0018393D">
            <w:pPr>
              <w:jc w:val="both"/>
              <w:rPr>
                <w:rFonts w:ascii="Calibri" w:eastAsia="Times New Roman" w:hAnsi="Calibri" w:cs="Calibri"/>
                <w:color w:val="FF0000"/>
                <w:sz w:val="28"/>
                <w:szCs w:val="28"/>
                <w:lang w:eastAsia="pt-BR"/>
              </w:rPr>
            </w:pPr>
            <w:r w:rsidRPr="0018393D">
              <w:rPr>
                <w:rFonts w:ascii="Calibri" w:eastAsia="Times New Roman" w:hAnsi="Calibri" w:cs="Calibri"/>
                <w:color w:val="FF0000"/>
                <w:sz w:val="28"/>
                <w:szCs w:val="28"/>
                <w:lang w:eastAsia="pt-BR"/>
              </w:rPr>
              <w:t>Erros mais comuns</w:t>
            </w:r>
            <w:r w:rsidR="003A5818">
              <w:rPr>
                <w:rFonts w:ascii="Calibri" w:eastAsia="Times New Roman" w:hAnsi="Calibri" w:cs="Calibri"/>
                <w:color w:val="FF0000"/>
                <w:sz w:val="28"/>
                <w:szCs w:val="28"/>
                <w:lang w:eastAsia="pt-BR"/>
              </w:rPr>
              <w:t xml:space="preserve"> (apresentados em vermelho)</w:t>
            </w:r>
          </w:p>
          <w:p w14:paraId="48E5C9AB" w14:textId="77777777" w:rsidR="0018393D" w:rsidRDefault="0018393D" w:rsidP="0018393D">
            <w:pPr>
              <w:jc w:val="both"/>
              <w:rPr>
                <w:rFonts w:ascii="Calibri" w:eastAsia="Times New Roman" w:hAnsi="Calibri" w:cs="Calibri"/>
                <w:color w:val="FF0000"/>
                <w:sz w:val="28"/>
                <w:szCs w:val="28"/>
                <w:lang w:eastAsia="pt-BR"/>
              </w:rPr>
            </w:pPr>
          </w:p>
          <w:p w14:paraId="7236065F" w14:textId="62D77A48" w:rsidR="0018393D" w:rsidRPr="003A5818" w:rsidRDefault="0018393D" w:rsidP="0018393D">
            <w:pPr>
              <w:pStyle w:val="PargrafodaLista"/>
              <w:numPr>
                <w:ilvl w:val="0"/>
                <w:numId w:val="27"/>
              </w:numPr>
              <w:jc w:val="both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BR"/>
              </w:rPr>
            </w:pPr>
            <w:r w:rsidRPr="003A58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BR"/>
              </w:rPr>
              <w:t>Taxa de atratividade:</w:t>
            </w:r>
          </w:p>
          <w:p w14:paraId="7F7B14DD" w14:textId="43D82F39" w:rsidR="003A5818" w:rsidRPr="003A5818" w:rsidRDefault="003A5818" w:rsidP="003A5818">
            <w:pPr>
              <w:pStyle w:val="PargrafodaLista"/>
              <w:jc w:val="both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BR"/>
              </w:rPr>
            </w:pPr>
            <w:r w:rsidRPr="003A58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BR"/>
              </w:rPr>
              <w:t>Não esquecer que as taxas são  exponenciais, portanto uma figura curva, e não retas.</w:t>
            </w:r>
          </w:p>
          <w:p w14:paraId="161D8BEA" w14:textId="77777777" w:rsidR="003A5818" w:rsidRPr="003A5818" w:rsidRDefault="003A5818" w:rsidP="003A5818">
            <w:pPr>
              <w:pStyle w:val="PargrafodaLista"/>
              <w:jc w:val="both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BR"/>
              </w:rPr>
            </w:pPr>
          </w:p>
          <w:p w14:paraId="18CFCCB8" w14:textId="0FB79ADF" w:rsidR="0018393D" w:rsidRPr="003A5818" w:rsidRDefault="003A5818" w:rsidP="0018393D">
            <w:pPr>
              <w:pStyle w:val="PargrafodaLista"/>
              <w:numPr>
                <w:ilvl w:val="0"/>
                <w:numId w:val="27"/>
              </w:numPr>
              <w:jc w:val="both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BR"/>
              </w:rPr>
            </w:pPr>
            <w:r w:rsidRPr="003A5818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BR"/>
              </w:rPr>
              <w:t>Não esquecer de retirar o número 1 de (1+i/100)^n veja as consequências:</w:t>
            </w:r>
          </w:p>
          <w:p w14:paraId="11BD26BF" w14:textId="208416AD" w:rsidR="003A5818" w:rsidRDefault="003A5818" w:rsidP="003A5818">
            <w:pPr>
              <w:pStyle w:val="PargrafodaLista"/>
              <w:jc w:val="both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  <w:p w14:paraId="2A504244" w14:textId="46457F83" w:rsidR="003A5818" w:rsidRDefault="003A5818" w:rsidP="003A5818">
            <w:pPr>
              <w:jc w:val="both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BR"/>
              </w:rPr>
            </w:pPr>
            <w:r>
              <w:rPr>
                <w:rFonts w:ascii="Calibri" w:eastAsia="Times New Roman" w:hAnsi="Calibri" w:cs="Calibri"/>
                <w:iCs/>
                <w:color w:val="000000"/>
                <w:sz w:val="28"/>
                <w:szCs w:val="28"/>
                <w:lang w:eastAsia="pt-BR"/>
              </w:rPr>
              <w:t>=PV(</w:t>
            </w:r>
            <w:r w:rsidRPr="00817E01">
              <w:rPr>
                <w:rFonts w:ascii="Calibri" w:eastAsia="Times New Roman" w:hAnsi="Calibri" w:cs="Calibri"/>
                <w:b/>
                <w:bCs/>
                <w:color w:val="FF0000"/>
                <w:sz w:val="28"/>
                <w:szCs w:val="28"/>
                <w:lang w:eastAsia="pt-BR"/>
              </w:rPr>
              <w:t>1,6535%;</w:t>
            </w:r>
            <w:r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BR"/>
              </w:rPr>
              <w:t>24;</w:t>
            </w:r>
            <w:r w:rsidRPr="00B620F0">
              <w:rPr>
                <w:rFonts w:ascii="Calibri" w:eastAsia="Times New Roman" w:hAnsi="Calibri" w:cs="Calibri"/>
                <w:b/>
                <w:bCs/>
                <w:color w:val="FF0000"/>
                <w:sz w:val="28"/>
                <w:szCs w:val="28"/>
                <w:lang w:eastAsia="pt-BR"/>
              </w:rPr>
              <w:t>-</w:t>
            </w:r>
            <w:r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BR"/>
              </w:rPr>
              <w:t xml:space="preserve">39995970)= </w:t>
            </w:r>
            <w:r w:rsidRPr="00B620F0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BR"/>
              </w:rPr>
              <w:t>R$ 787.033.303,34</w:t>
            </w:r>
            <w:r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BR"/>
              </w:rPr>
              <w:t xml:space="preserve"> (correta) e</w:t>
            </w:r>
          </w:p>
          <w:p w14:paraId="733996DC" w14:textId="035D60B3" w:rsidR="003A5818" w:rsidRDefault="003A5818" w:rsidP="003A5818">
            <w:pPr>
              <w:jc w:val="both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BR"/>
              </w:rPr>
            </w:pPr>
          </w:p>
          <w:p w14:paraId="75A3A176" w14:textId="60A7C1D3" w:rsidR="003A5818" w:rsidRDefault="003A5818" w:rsidP="003A5818">
            <w:pPr>
              <w:jc w:val="both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BR"/>
              </w:rPr>
              <w:t>=PV(1,016535%;24;</w:t>
            </w:r>
            <w:r w:rsidRPr="00B620F0">
              <w:rPr>
                <w:rFonts w:ascii="Calibri" w:eastAsia="Times New Roman" w:hAnsi="Calibri" w:cs="Calibri"/>
                <w:b/>
                <w:bCs/>
                <w:color w:val="FF0000"/>
                <w:sz w:val="28"/>
                <w:szCs w:val="28"/>
                <w:lang w:eastAsia="pt-BR"/>
              </w:rPr>
              <w:t>-</w:t>
            </w:r>
            <w:r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BR"/>
              </w:rPr>
              <w:t xml:space="preserve">39995970)= </w:t>
            </w:r>
            <w:r w:rsidRPr="003A5818">
              <w:rPr>
                <w:rFonts w:ascii="Calibri" w:hAnsi="Calibri" w:cs="Calibri"/>
                <w:color w:val="000000"/>
                <w:sz w:val="28"/>
                <w:szCs w:val="28"/>
              </w:rPr>
              <w:t>R$ 847.979.728,47</w:t>
            </w:r>
            <w:r>
              <w:rPr>
                <w:rFonts w:ascii="Calibri" w:hAnsi="Calibri" w:cs="Calibri"/>
                <w:color w:val="000000"/>
                <w:sz w:val="28"/>
                <w:szCs w:val="28"/>
              </w:rPr>
              <w:t xml:space="preserve"> (incorreta)</w:t>
            </w:r>
          </w:p>
          <w:p w14:paraId="1EC39977" w14:textId="50E32D97" w:rsidR="003A5818" w:rsidRDefault="003A5818" w:rsidP="003A5818">
            <w:pPr>
              <w:jc w:val="both"/>
              <w:rPr>
                <w:rFonts w:ascii="Calibri" w:hAnsi="Calibri" w:cs="Calibri"/>
                <w:color w:val="000000"/>
              </w:rPr>
            </w:pPr>
          </w:p>
          <w:p w14:paraId="3658DF02" w14:textId="409A52F8" w:rsidR="003A5818" w:rsidRDefault="003A5818" w:rsidP="003A5818">
            <w:pPr>
              <w:jc w:val="both"/>
              <w:rPr>
                <w:rFonts w:ascii="Calibri" w:hAnsi="Calibri" w:cs="Calibri"/>
                <w:color w:val="000000"/>
                <w:sz w:val="28"/>
                <w:szCs w:val="28"/>
              </w:rPr>
            </w:pPr>
            <w:r w:rsidRPr="003A5818">
              <w:rPr>
                <w:rFonts w:ascii="Calibri" w:hAnsi="Calibri" w:cs="Calibri"/>
                <w:color w:val="000000"/>
                <w:sz w:val="28"/>
                <w:szCs w:val="28"/>
              </w:rPr>
              <w:t xml:space="preserve">Se aplicado dessa forma a taxa de atratividade é menor e aumenta o valor presente. O que induz uma distorção no balanceamento do projeto. Para o Valor Presente, reduzir as taxas aumenta o valor. Logo se tem a falsa impressão de que </w:t>
            </w:r>
            <w:r>
              <w:rPr>
                <w:rFonts w:ascii="Calibri" w:hAnsi="Calibri" w:cs="Calibri"/>
                <w:color w:val="000000"/>
                <w:sz w:val="28"/>
                <w:szCs w:val="28"/>
              </w:rPr>
              <w:t>o projeto terá entradas maiores do que ele pode realmente gerar.</w:t>
            </w:r>
          </w:p>
          <w:p w14:paraId="7B6DD3C6" w14:textId="3F625169" w:rsidR="003A5818" w:rsidRDefault="003A5818" w:rsidP="003A5818">
            <w:pPr>
              <w:jc w:val="both"/>
              <w:rPr>
                <w:rFonts w:ascii="Calibri" w:hAnsi="Calibri" w:cs="Calibri"/>
                <w:color w:val="000000"/>
                <w:sz w:val="28"/>
                <w:szCs w:val="28"/>
              </w:rPr>
            </w:pPr>
          </w:p>
          <w:p w14:paraId="39D9F400" w14:textId="686A02C2" w:rsidR="003A5818" w:rsidRDefault="00483EEB" w:rsidP="003A5818">
            <w:pPr>
              <w:pStyle w:val="PargrafodaLista"/>
              <w:numPr>
                <w:ilvl w:val="0"/>
                <w:numId w:val="27"/>
              </w:numPr>
              <w:jc w:val="both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Esquecer o sinal negativo pode comprometer o resultado em uma planilha.</w:t>
            </w:r>
          </w:p>
          <w:p w14:paraId="45F8C197" w14:textId="77777777" w:rsidR="00483EEB" w:rsidRDefault="00483EEB" w:rsidP="00483EEB">
            <w:pPr>
              <w:pStyle w:val="PargrafodaLista"/>
              <w:jc w:val="both"/>
              <w:rPr>
                <w:rFonts w:ascii="Calibri" w:hAnsi="Calibri" w:cs="Calibri"/>
                <w:color w:val="000000"/>
                <w:sz w:val="28"/>
                <w:szCs w:val="28"/>
              </w:rPr>
            </w:pPr>
          </w:p>
          <w:p w14:paraId="30A49DDB" w14:textId="731F3101" w:rsidR="0018393D" w:rsidRPr="00483EEB" w:rsidRDefault="00483EEB" w:rsidP="00445732">
            <w:pPr>
              <w:pStyle w:val="PargrafodaLista"/>
              <w:numPr>
                <w:ilvl w:val="0"/>
                <w:numId w:val="27"/>
              </w:numPr>
              <w:jc w:val="both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483EEB">
              <w:rPr>
                <w:rFonts w:ascii="Calibri" w:hAnsi="Calibri" w:cs="Calibri"/>
                <w:color w:val="000000"/>
                <w:sz w:val="28"/>
                <w:szCs w:val="28"/>
              </w:rPr>
              <w:t>A taxa de atratividade é da empresa. Logo, note que nas saídas da Contratante para as Empresas Desenvolvedoras são feitas com base na taxa da Contratante.</w:t>
            </w:r>
          </w:p>
          <w:p w14:paraId="5982E015" w14:textId="77777777" w:rsidR="0018393D" w:rsidRDefault="0018393D" w:rsidP="0018393D">
            <w:pPr>
              <w:jc w:val="both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  <w:p w14:paraId="56D3514D" w14:textId="77777777" w:rsidR="0018393D" w:rsidRDefault="0018393D" w:rsidP="0018393D">
            <w:pPr>
              <w:jc w:val="both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  <w:p w14:paraId="754DBE11" w14:textId="0CDB5EDF" w:rsidR="0018393D" w:rsidRPr="0018393D" w:rsidRDefault="0018393D" w:rsidP="0018393D">
            <w:pPr>
              <w:jc w:val="both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</w:tbl>
    <w:p w14:paraId="0DE5B6FD" w14:textId="0D95FBA0" w:rsidR="00817E01" w:rsidRDefault="00D11412" w:rsidP="00D11412">
      <w:pPr>
        <w:pStyle w:val="PargrafodaLista"/>
        <w:numPr>
          <w:ilvl w:val="0"/>
          <w:numId w:val="24"/>
        </w:numPr>
        <w:jc w:val="both"/>
        <w:rPr>
          <w:rFonts w:ascii="Calibri" w:eastAsia="Times New Roman" w:hAnsi="Calibri" w:cs="Calibri"/>
          <w:b/>
          <w:bCs/>
          <w:color w:val="FF0000"/>
          <w:sz w:val="28"/>
          <w:szCs w:val="28"/>
          <w:lang w:eastAsia="pt-BR"/>
        </w:rPr>
      </w:pPr>
      <w:r w:rsidRPr="00D11412">
        <w:rPr>
          <w:rFonts w:ascii="Calibri" w:eastAsia="Times New Roman" w:hAnsi="Calibri" w:cs="Calibri"/>
          <w:b/>
          <w:bCs/>
          <w:color w:val="FF0000"/>
          <w:sz w:val="28"/>
          <w:szCs w:val="28"/>
          <w:lang w:eastAsia="pt-BR"/>
        </w:rPr>
        <w:lastRenderedPageBreak/>
        <w:t>Empresas Desenvolvedoras</w:t>
      </w:r>
    </w:p>
    <w:p w14:paraId="4DE2E990" w14:textId="1B3F8E02" w:rsidR="00784461" w:rsidRDefault="00784461" w:rsidP="00784461">
      <w:pPr>
        <w:jc w:val="both"/>
        <w:rPr>
          <w:rFonts w:ascii="Calibri" w:eastAsia="Times New Roman" w:hAnsi="Calibri" w:cs="Calibri"/>
          <w:b/>
          <w:bCs/>
          <w:color w:val="FF0000"/>
          <w:sz w:val="28"/>
          <w:szCs w:val="28"/>
          <w:lang w:eastAsia="pt-BR"/>
        </w:rPr>
      </w:pPr>
    </w:p>
    <w:p w14:paraId="7037A7BC" w14:textId="04AA2B44" w:rsidR="00784461" w:rsidRDefault="00784461" w:rsidP="00784461">
      <w:pPr>
        <w:pStyle w:val="PargrafodaLista"/>
        <w:numPr>
          <w:ilvl w:val="1"/>
          <w:numId w:val="24"/>
        </w:numPr>
        <w:jc w:val="both"/>
        <w:rPr>
          <w:rFonts w:ascii="Calibri" w:eastAsia="Times New Roman" w:hAnsi="Calibri" w:cs="Calibri"/>
          <w:b/>
          <w:bCs/>
          <w:sz w:val="28"/>
          <w:szCs w:val="28"/>
          <w:lang w:eastAsia="pt-BR"/>
        </w:rPr>
      </w:pPr>
      <w:r w:rsidRPr="00784461">
        <w:rPr>
          <w:rFonts w:ascii="Calibri" w:eastAsia="Times New Roman" w:hAnsi="Calibri" w:cs="Calibri"/>
          <w:b/>
          <w:bCs/>
          <w:sz w:val="28"/>
          <w:szCs w:val="28"/>
          <w:lang w:eastAsia="pt-BR"/>
        </w:rPr>
        <w:t>Empresa de Consultoria master</w:t>
      </w:r>
    </w:p>
    <w:p w14:paraId="6FE94EBF" w14:textId="1E42ACAB" w:rsidR="00784461" w:rsidRDefault="00784461" w:rsidP="00784461">
      <w:pPr>
        <w:jc w:val="both"/>
        <w:rPr>
          <w:rFonts w:ascii="Calibri" w:eastAsia="Times New Roman" w:hAnsi="Calibri" w:cs="Calibri"/>
          <w:b/>
          <w:bCs/>
          <w:sz w:val="28"/>
          <w:szCs w:val="28"/>
          <w:lang w:eastAsia="pt-BR"/>
        </w:rPr>
      </w:pPr>
      <w:r>
        <w:rPr>
          <w:rFonts w:ascii="Calibri" w:eastAsia="Times New Roman" w:hAnsi="Calibri" w:cs="Calibri"/>
          <w:b/>
          <w:bCs/>
          <w:sz w:val="28"/>
          <w:szCs w:val="28"/>
          <w:lang w:eastAsia="pt-BR"/>
        </w:rPr>
        <w:t>Cálculo da taxa de atratividade:</w:t>
      </w:r>
    </w:p>
    <w:p w14:paraId="452FE858" w14:textId="6B709E03" w:rsidR="00784461" w:rsidRPr="00784461" w:rsidRDefault="00784461" w:rsidP="00784461">
      <w:pPr>
        <w:jc w:val="both"/>
        <w:rPr>
          <w:rFonts w:ascii="Calibri" w:eastAsia="Times New Roman" w:hAnsi="Calibri" w:cs="Calibri"/>
          <w:color w:val="000000"/>
          <w:lang w:eastAsia="pt-BR"/>
        </w:rPr>
      </w:pPr>
      <w:r w:rsidRPr="00784461">
        <w:rPr>
          <w:rFonts w:ascii="Calibri" w:eastAsia="Times New Roman" w:hAnsi="Calibri" w:cs="Calibri"/>
          <w:sz w:val="28"/>
          <w:szCs w:val="28"/>
          <w:lang w:eastAsia="pt-BR"/>
        </w:rPr>
        <w:t>=1,22^(1/12)</w:t>
      </w:r>
      <w:r>
        <w:rPr>
          <w:rFonts w:ascii="Calibri" w:eastAsia="Times New Roman" w:hAnsi="Calibri" w:cs="Calibri"/>
          <w:b/>
          <w:bCs/>
          <w:sz w:val="28"/>
          <w:szCs w:val="28"/>
          <w:lang w:eastAsia="pt-BR"/>
        </w:rPr>
        <w:t xml:space="preserve"> =</w:t>
      </w:r>
      <w:r w:rsidRPr="00784461">
        <w:rPr>
          <w:rFonts w:ascii="Calibri" w:eastAsia="Times New Roman" w:hAnsi="Calibri" w:cs="Calibri"/>
          <w:b/>
          <w:bCs/>
          <w:sz w:val="28"/>
          <w:szCs w:val="28"/>
          <w:lang w:eastAsia="pt-BR"/>
        </w:rPr>
        <w:t xml:space="preserve"> </w:t>
      </w:r>
      <w:r w:rsidRPr="004C3F1A">
        <w:rPr>
          <w:rFonts w:ascii="Calibri" w:eastAsia="Times New Roman" w:hAnsi="Calibri" w:cs="Calibri"/>
          <w:b/>
          <w:bCs/>
          <w:color w:val="ED7D31" w:themeColor="accent2"/>
          <w:sz w:val="28"/>
          <w:szCs w:val="28"/>
          <w:lang w:eastAsia="pt-BR"/>
        </w:rPr>
        <w:t xml:space="preserve">1,016709 -1 = 0,016709 </w:t>
      </w:r>
      <w:r w:rsidRPr="00784461">
        <w:rPr>
          <w:rFonts w:ascii="Calibri" w:eastAsia="Times New Roman" w:hAnsi="Calibri" w:cs="Calibri"/>
          <w:color w:val="000000"/>
          <w:sz w:val="28"/>
          <w:szCs w:val="28"/>
          <w:lang w:eastAsia="pt-BR"/>
        </w:rPr>
        <w:t xml:space="preserve">ou </w:t>
      </w:r>
      <w:r w:rsidRPr="00784461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>1,6709 %</w:t>
      </w:r>
      <w:r w:rsidR="00FA2F6F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 xml:space="preserve"> ao mês</w:t>
      </w:r>
    </w:p>
    <w:p w14:paraId="7EE6E5FF" w14:textId="57EDFCA1" w:rsidR="00784461" w:rsidRPr="00784461" w:rsidRDefault="00784461" w:rsidP="00784461">
      <w:pPr>
        <w:jc w:val="both"/>
        <w:rPr>
          <w:rFonts w:ascii="Calibri" w:eastAsia="Times New Roman" w:hAnsi="Calibri" w:cs="Calibri"/>
          <w:b/>
          <w:bCs/>
          <w:sz w:val="28"/>
          <w:szCs w:val="28"/>
          <w:lang w:eastAsia="pt-BR"/>
        </w:rPr>
      </w:pPr>
      <w:r>
        <w:rPr>
          <w:rFonts w:ascii="Calibri" w:eastAsia="Times New Roman" w:hAnsi="Calibri" w:cs="Calibri"/>
          <w:b/>
          <w:bCs/>
          <w:sz w:val="28"/>
          <w:szCs w:val="28"/>
          <w:lang w:eastAsia="pt-BR"/>
        </w:rPr>
        <w:t>Entradas</w:t>
      </w:r>
    </w:p>
    <w:p w14:paraId="7DC8CA67" w14:textId="1B09D991" w:rsidR="00784461" w:rsidRPr="004C3F1A" w:rsidRDefault="00784461" w:rsidP="00784461">
      <w:pPr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</w:pPr>
      <w:r w:rsidRPr="00784461">
        <w:rPr>
          <w:rFonts w:ascii="Calibri" w:eastAsia="Times New Roman" w:hAnsi="Calibri" w:cs="Calibri"/>
          <w:color w:val="000000"/>
          <w:sz w:val="28"/>
          <w:szCs w:val="28"/>
          <w:lang w:eastAsia="pt-BR"/>
        </w:rPr>
        <w:t>=PV(</w:t>
      </w:r>
      <w:r w:rsidRPr="00784461">
        <w:rPr>
          <w:rFonts w:ascii="Calibri" w:eastAsia="Times New Roman" w:hAnsi="Calibri" w:cs="Calibri"/>
          <w:b/>
          <w:bCs/>
          <w:color w:val="FF0000"/>
          <w:sz w:val="28"/>
          <w:szCs w:val="28"/>
          <w:lang w:eastAsia="pt-BR"/>
        </w:rPr>
        <w:t>1,6</w:t>
      </w:r>
      <w:r>
        <w:rPr>
          <w:rFonts w:ascii="Calibri" w:eastAsia="Times New Roman" w:hAnsi="Calibri" w:cs="Calibri"/>
          <w:b/>
          <w:bCs/>
          <w:color w:val="FF0000"/>
          <w:sz w:val="28"/>
          <w:szCs w:val="28"/>
          <w:lang w:eastAsia="pt-BR"/>
        </w:rPr>
        <w:t>709</w:t>
      </w:r>
      <w:r w:rsidRPr="00784461">
        <w:rPr>
          <w:rFonts w:ascii="Calibri" w:eastAsia="Times New Roman" w:hAnsi="Calibri" w:cs="Calibri"/>
          <w:b/>
          <w:bCs/>
          <w:color w:val="FF0000"/>
          <w:sz w:val="28"/>
          <w:szCs w:val="28"/>
          <w:lang w:eastAsia="pt-BR"/>
        </w:rPr>
        <w:t>%;</w:t>
      </w:r>
      <w:r w:rsidRPr="00784461">
        <w:rPr>
          <w:rFonts w:ascii="Calibri" w:eastAsia="Times New Roman" w:hAnsi="Calibri" w:cs="Calibri"/>
          <w:color w:val="000000"/>
          <w:sz w:val="28"/>
          <w:szCs w:val="28"/>
          <w:lang w:eastAsia="pt-BR"/>
        </w:rPr>
        <w:t>24;</w:t>
      </w:r>
      <w:r w:rsidRPr="00784461">
        <w:rPr>
          <w:rFonts w:ascii="Calibri" w:eastAsia="Times New Roman" w:hAnsi="Calibri" w:cs="Calibri"/>
          <w:b/>
          <w:bCs/>
          <w:color w:val="FF0000"/>
          <w:sz w:val="28"/>
          <w:szCs w:val="28"/>
          <w:lang w:eastAsia="pt-BR"/>
        </w:rPr>
        <w:t>-</w:t>
      </w:r>
      <w:r w:rsidRPr="00784461">
        <w:rPr>
          <w:rFonts w:ascii="Calibri" w:eastAsia="Times New Roman" w:hAnsi="Calibri" w:cs="Calibri"/>
          <w:sz w:val="28"/>
          <w:szCs w:val="28"/>
          <w:lang w:eastAsia="pt-BR"/>
        </w:rPr>
        <w:t xml:space="preserve">1835000)= </w:t>
      </w:r>
      <w:r w:rsidRPr="004C3F1A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>R$ 36.036.479,90</w:t>
      </w:r>
    </w:p>
    <w:p w14:paraId="415EADFA" w14:textId="68DB4B1B" w:rsidR="00AE21A1" w:rsidRDefault="00784461" w:rsidP="00AE21A1">
      <w:pPr>
        <w:jc w:val="both"/>
        <w:rPr>
          <w:rFonts w:ascii="Calibri" w:eastAsia="Times New Roman" w:hAnsi="Calibri" w:cs="Calibri"/>
          <w:b/>
          <w:bCs/>
          <w:sz w:val="28"/>
          <w:szCs w:val="28"/>
          <w:lang w:eastAsia="pt-BR"/>
        </w:rPr>
      </w:pPr>
      <w:r w:rsidRPr="00784461">
        <w:rPr>
          <w:rFonts w:ascii="Calibri" w:eastAsia="Times New Roman" w:hAnsi="Calibri" w:cs="Calibri"/>
          <w:b/>
          <w:bCs/>
          <w:sz w:val="28"/>
          <w:szCs w:val="28"/>
          <w:lang w:eastAsia="pt-BR"/>
        </w:rPr>
        <w:t>Saídas</w:t>
      </w:r>
    </w:p>
    <w:p w14:paraId="0AC9FD5D" w14:textId="02097DE1" w:rsidR="00815DF3" w:rsidRPr="00815DF3" w:rsidRDefault="00784461" w:rsidP="00815DF3">
      <w:pPr>
        <w:jc w:val="both"/>
        <w:rPr>
          <w:rFonts w:ascii="Calibri" w:eastAsia="Times New Roman" w:hAnsi="Calibri" w:cs="Calibri"/>
          <w:color w:val="000000"/>
          <w:sz w:val="28"/>
          <w:szCs w:val="28"/>
          <w:lang w:eastAsia="pt-BR"/>
        </w:rPr>
      </w:pPr>
      <w:r w:rsidRPr="00815DF3">
        <w:rPr>
          <w:rFonts w:ascii="Calibri" w:eastAsia="Times New Roman" w:hAnsi="Calibri" w:cs="Calibri"/>
          <w:sz w:val="28"/>
          <w:szCs w:val="28"/>
          <w:lang w:eastAsia="pt-BR"/>
        </w:rPr>
        <w:t>=PV</w:t>
      </w:r>
      <w:r>
        <w:rPr>
          <w:rFonts w:ascii="Calibri" w:eastAsia="Times New Roman" w:hAnsi="Calibri" w:cs="Calibri"/>
          <w:b/>
          <w:bCs/>
          <w:sz w:val="28"/>
          <w:szCs w:val="28"/>
          <w:lang w:eastAsia="pt-BR"/>
        </w:rPr>
        <w:t>(</w:t>
      </w:r>
      <w:r w:rsidR="00815DF3" w:rsidRPr="00784461">
        <w:rPr>
          <w:rFonts w:ascii="Calibri" w:eastAsia="Times New Roman" w:hAnsi="Calibri" w:cs="Calibri"/>
          <w:b/>
          <w:bCs/>
          <w:color w:val="FF0000"/>
          <w:sz w:val="28"/>
          <w:szCs w:val="28"/>
          <w:lang w:eastAsia="pt-BR"/>
        </w:rPr>
        <w:t>1,6</w:t>
      </w:r>
      <w:r w:rsidR="00815DF3">
        <w:rPr>
          <w:rFonts w:ascii="Calibri" w:eastAsia="Times New Roman" w:hAnsi="Calibri" w:cs="Calibri"/>
          <w:b/>
          <w:bCs/>
          <w:color w:val="FF0000"/>
          <w:sz w:val="28"/>
          <w:szCs w:val="28"/>
          <w:lang w:eastAsia="pt-BR"/>
        </w:rPr>
        <w:t>709</w:t>
      </w:r>
      <w:r w:rsidR="00815DF3" w:rsidRPr="00784461">
        <w:rPr>
          <w:rFonts w:ascii="Calibri" w:eastAsia="Times New Roman" w:hAnsi="Calibri" w:cs="Calibri"/>
          <w:b/>
          <w:bCs/>
          <w:color w:val="FF0000"/>
          <w:sz w:val="28"/>
          <w:szCs w:val="28"/>
          <w:lang w:eastAsia="pt-BR"/>
        </w:rPr>
        <w:t>%;</w:t>
      </w:r>
      <w:r w:rsidR="00815DF3" w:rsidRPr="00784461">
        <w:rPr>
          <w:rFonts w:ascii="Calibri" w:eastAsia="Times New Roman" w:hAnsi="Calibri" w:cs="Calibri"/>
          <w:color w:val="000000"/>
          <w:sz w:val="28"/>
          <w:szCs w:val="28"/>
          <w:lang w:eastAsia="pt-BR"/>
        </w:rPr>
        <w:t>24;</w:t>
      </w:r>
      <w:r w:rsidR="00815DF3" w:rsidRPr="00784461">
        <w:rPr>
          <w:rFonts w:ascii="Calibri" w:eastAsia="Times New Roman" w:hAnsi="Calibri" w:cs="Calibri"/>
          <w:b/>
          <w:bCs/>
          <w:color w:val="FF0000"/>
          <w:sz w:val="28"/>
          <w:szCs w:val="28"/>
          <w:lang w:eastAsia="pt-BR"/>
        </w:rPr>
        <w:t>-</w:t>
      </w:r>
      <w:r w:rsidR="00815DF3">
        <w:rPr>
          <w:rFonts w:ascii="Calibri" w:eastAsia="Times New Roman" w:hAnsi="Calibri" w:cs="Calibri"/>
          <w:sz w:val="28"/>
          <w:szCs w:val="28"/>
          <w:lang w:eastAsia="pt-BR"/>
        </w:rPr>
        <w:t>765000</w:t>
      </w:r>
      <w:r w:rsidR="00815DF3" w:rsidRPr="00784461">
        <w:rPr>
          <w:rFonts w:ascii="Calibri" w:eastAsia="Times New Roman" w:hAnsi="Calibri" w:cs="Calibri"/>
          <w:sz w:val="28"/>
          <w:szCs w:val="28"/>
          <w:lang w:eastAsia="pt-BR"/>
        </w:rPr>
        <w:t>)=</w:t>
      </w:r>
      <w:r w:rsidR="00815DF3">
        <w:rPr>
          <w:rFonts w:ascii="Calibri" w:eastAsia="Times New Roman" w:hAnsi="Calibri" w:cs="Calibri"/>
          <w:sz w:val="28"/>
          <w:szCs w:val="28"/>
          <w:lang w:eastAsia="pt-BR"/>
        </w:rPr>
        <w:t xml:space="preserve"> </w:t>
      </w:r>
      <w:r w:rsidR="00815DF3" w:rsidRPr="00815DF3">
        <w:rPr>
          <w:rFonts w:ascii="Calibri" w:eastAsia="Times New Roman" w:hAnsi="Calibri" w:cs="Calibri"/>
          <w:color w:val="000000"/>
          <w:sz w:val="28"/>
          <w:szCs w:val="28"/>
          <w:lang w:eastAsia="pt-BR"/>
        </w:rPr>
        <w:t>R$ 15.023.382,63</w:t>
      </w:r>
    </w:p>
    <w:p w14:paraId="3FDD3967" w14:textId="59E71116" w:rsidR="00784461" w:rsidRDefault="00815DF3" w:rsidP="00AE21A1">
      <w:pPr>
        <w:jc w:val="both"/>
        <w:rPr>
          <w:rFonts w:ascii="Calibri" w:eastAsia="Times New Roman" w:hAnsi="Calibri" w:cs="Calibri"/>
          <w:color w:val="000000"/>
          <w:sz w:val="28"/>
          <w:szCs w:val="28"/>
          <w:lang w:eastAsia="pt-BR"/>
        </w:rPr>
      </w:pPr>
      <w:r>
        <w:rPr>
          <w:rFonts w:ascii="Calibri" w:eastAsia="Times New Roman" w:hAnsi="Calibri" w:cs="Calibri"/>
          <w:b/>
          <w:bCs/>
          <w:sz w:val="28"/>
          <w:szCs w:val="28"/>
          <w:lang w:eastAsia="pt-BR"/>
        </w:rPr>
        <w:t xml:space="preserve">Total de saídas: </w:t>
      </w:r>
      <w:r w:rsidRPr="00815DF3">
        <w:rPr>
          <w:rFonts w:ascii="Calibri" w:eastAsia="Times New Roman" w:hAnsi="Calibri" w:cs="Calibri"/>
          <w:color w:val="000000"/>
          <w:sz w:val="28"/>
          <w:szCs w:val="28"/>
          <w:lang w:eastAsia="pt-BR"/>
        </w:rPr>
        <w:t>R$ 15.023.382,63</w:t>
      </w:r>
      <w:r>
        <w:rPr>
          <w:rFonts w:ascii="Calibri" w:eastAsia="Times New Roman" w:hAnsi="Calibri" w:cs="Calibri"/>
          <w:color w:val="000000"/>
          <w:sz w:val="28"/>
          <w:szCs w:val="28"/>
          <w:lang w:eastAsia="pt-BR"/>
        </w:rPr>
        <w:t xml:space="preserve"> + 3.000.000,00 de empréstimos para iniciar o projeto.</w:t>
      </w:r>
    </w:p>
    <w:p w14:paraId="2E46185C" w14:textId="52213B31" w:rsidR="004C3F1A" w:rsidRPr="004C3F1A" w:rsidRDefault="004C3F1A" w:rsidP="004C3F1A">
      <w:pPr>
        <w:jc w:val="both"/>
        <w:rPr>
          <w:rFonts w:ascii="Calibri" w:eastAsia="Times New Roman" w:hAnsi="Calibri" w:cs="Calibri"/>
          <w:color w:val="000000"/>
          <w:sz w:val="28"/>
          <w:szCs w:val="28"/>
          <w:lang w:eastAsia="pt-BR"/>
        </w:rPr>
      </w:pPr>
      <w:r>
        <w:rPr>
          <w:rFonts w:ascii="Calibri" w:eastAsia="Times New Roman" w:hAnsi="Calibri" w:cs="Calibri"/>
          <w:color w:val="000000"/>
          <w:sz w:val="28"/>
          <w:szCs w:val="28"/>
          <w:lang w:eastAsia="pt-BR"/>
        </w:rPr>
        <w:t xml:space="preserve">Total de saídas: </w:t>
      </w:r>
      <w:r w:rsidRPr="004C3F1A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>R$ 18.023.382,63</w:t>
      </w:r>
    </w:p>
    <w:p w14:paraId="18C252CA" w14:textId="40213BD0" w:rsidR="004C3F1A" w:rsidRDefault="004C3F1A" w:rsidP="00AE21A1">
      <w:pPr>
        <w:jc w:val="both"/>
        <w:rPr>
          <w:rFonts w:ascii="Calibri" w:eastAsia="Times New Roman" w:hAnsi="Calibri" w:cs="Calibri"/>
          <w:color w:val="000000"/>
          <w:sz w:val="28"/>
          <w:szCs w:val="28"/>
          <w:lang w:eastAsia="pt-BR"/>
        </w:rPr>
      </w:pPr>
      <w:r>
        <w:rPr>
          <w:rFonts w:ascii="Calibri" w:eastAsia="Times New Roman" w:hAnsi="Calibri" w:cs="Calibri"/>
          <w:color w:val="000000"/>
          <w:sz w:val="28"/>
          <w:szCs w:val="28"/>
          <w:lang w:eastAsia="pt-BR"/>
        </w:rPr>
        <w:t xml:space="preserve">Valor presente Líquido: </w:t>
      </w:r>
    </w:p>
    <w:p w14:paraId="56008017" w14:textId="75368DDB" w:rsidR="004C3F1A" w:rsidRDefault="004C3F1A" w:rsidP="00AE21A1">
      <w:pPr>
        <w:jc w:val="both"/>
        <w:rPr>
          <w:rFonts w:ascii="Calibri" w:eastAsia="Times New Roman" w:hAnsi="Calibri" w:cs="Calibri"/>
          <w:color w:val="000000"/>
          <w:sz w:val="28"/>
          <w:szCs w:val="28"/>
          <w:lang w:eastAsia="pt-BR"/>
        </w:rPr>
      </w:pPr>
      <w:r>
        <w:rPr>
          <w:rFonts w:ascii="Calibri" w:eastAsia="Times New Roman" w:hAnsi="Calibri" w:cs="Calibri"/>
          <w:color w:val="000000"/>
          <w:sz w:val="28"/>
          <w:szCs w:val="28"/>
          <w:lang w:eastAsia="pt-BR"/>
        </w:rPr>
        <w:t>Total de Entradas – Total de saídas=</w:t>
      </w:r>
    </w:p>
    <w:p w14:paraId="22A13385" w14:textId="0F76F629" w:rsidR="004C3F1A" w:rsidRDefault="004C3F1A" w:rsidP="004C3F1A">
      <w:pPr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</w:pPr>
      <w:r w:rsidRPr="004C3F1A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>R$ 36.036.479,90</w:t>
      </w:r>
      <w:r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 xml:space="preserve"> - </w:t>
      </w:r>
      <w:r w:rsidRPr="004C3F1A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>R$ 18.023.382,63</w:t>
      </w:r>
      <w:r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 xml:space="preserve"> = </w:t>
      </w:r>
      <w:r w:rsidRPr="004C3F1A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>R$ 18.013.097,27</w:t>
      </w:r>
    </w:p>
    <w:p w14:paraId="61CE425B" w14:textId="2B91F709" w:rsidR="004C3F1A" w:rsidRDefault="004C3F1A" w:rsidP="004C3F1A">
      <w:pPr>
        <w:jc w:val="both"/>
        <w:rPr>
          <w:rFonts w:ascii="Calibri" w:eastAsia="Times New Roman" w:hAnsi="Calibri" w:cs="Calibri"/>
          <w:color w:val="000000"/>
          <w:sz w:val="28"/>
          <w:szCs w:val="28"/>
          <w:lang w:eastAsia="pt-BR"/>
        </w:rPr>
      </w:pPr>
      <w:r w:rsidRPr="004C3F1A">
        <w:rPr>
          <w:rFonts w:ascii="Calibri" w:eastAsia="Times New Roman" w:hAnsi="Calibri" w:cs="Calibri"/>
          <w:color w:val="000000"/>
          <w:sz w:val="28"/>
          <w:szCs w:val="28"/>
          <w:lang w:eastAsia="pt-BR"/>
        </w:rPr>
        <w:t xml:space="preserve">Margem de cobertura </w:t>
      </w:r>
      <w:r>
        <w:rPr>
          <w:rFonts w:ascii="Calibri" w:eastAsia="Times New Roman" w:hAnsi="Calibri" w:cs="Calibri"/>
          <w:color w:val="000000"/>
          <w:sz w:val="28"/>
          <w:szCs w:val="28"/>
          <w:lang w:eastAsia="pt-BR"/>
        </w:rPr>
        <w:t>%</w:t>
      </w:r>
      <w:r w:rsidR="00445732">
        <w:rPr>
          <w:rFonts w:ascii="Calibri" w:eastAsia="Times New Roman" w:hAnsi="Calibri" w:cs="Calibri"/>
          <w:color w:val="000000"/>
          <w:sz w:val="28"/>
          <w:szCs w:val="28"/>
          <w:lang w:eastAsia="pt-BR"/>
        </w:rPr>
        <w:t xml:space="preserve">: </w:t>
      </w:r>
      <w:r>
        <w:rPr>
          <w:rFonts w:ascii="Calibri" w:eastAsia="Times New Roman" w:hAnsi="Calibri" w:cs="Calibri"/>
          <w:color w:val="000000"/>
          <w:sz w:val="28"/>
          <w:szCs w:val="28"/>
          <w:lang w:eastAsia="pt-BR"/>
        </w:rPr>
        <w:t>(VPL / total das saídas)*100</w:t>
      </w:r>
    </w:p>
    <w:p w14:paraId="38AAD693" w14:textId="0ACF0F3E" w:rsidR="004C3F1A" w:rsidRDefault="004C3F1A" w:rsidP="004C3F1A">
      <w:pPr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</w:pPr>
      <w:r w:rsidRPr="004C3F1A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>R$ 18.013.097,27</w:t>
      </w:r>
      <w:r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 xml:space="preserve"> / </w:t>
      </w:r>
      <w:r w:rsidRPr="004C3F1A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>R$ 18.023.382,63</w:t>
      </w:r>
      <w:r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 xml:space="preserve"> = </w:t>
      </w:r>
      <w:r w:rsidRPr="004C3F1A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>99,94 %</w:t>
      </w:r>
    </w:p>
    <w:p w14:paraId="448873B2" w14:textId="3CCC693F" w:rsidR="00FA2F6F" w:rsidRDefault="00FA2F6F" w:rsidP="004C3F1A">
      <w:pPr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</w:pPr>
      <w:r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>Margem excelente praticamente de 1 para 1 (VPL para saídas) , porém não houve o lançamento dos juros previstos. Esse é um ponto de cautela.</w:t>
      </w:r>
    </w:p>
    <w:p w14:paraId="5D2A789F" w14:textId="41624BE5" w:rsidR="004C3F1A" w:rsidRDefault="004C3F1A" w:rsidP="004C3F1A">
      <w:pPr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4C3F1A" w14:paraId="075BE672" w14:textId="77777777" w:rsidTr="004C3F1A">
        <w:tc>
          <w:tcPr>
            <w:tcW w:w="8494" w:type="dxa"/>
          </w:tcPr>
          <w:p w14:paraId="113E7DCC" w14:textId="77777777" w:rsidR="004C3F1A" w:rsidRPr="0018393D" w:rsidRDefault="004C3F1A" w:rsidP="004C3F1A">
            <w:pPr>
              <w:jc w:val="both"/>
              <w:rPr>
                <w:rFonts w:ascii="Calibri" w:eastAsia="Times New Roman" w:hAnsi="Calibri" w:cs="Calibri"/>
                <w:color w:val="FF0000"/>
                <w:sz w:val="28"/>
                <w:szCs w:val="28"/>
                <w:lang w:eastAsia="pt-BR"/>
              </w:rPr>
            </w:pPr>
            <w:r w:rsidRPr="0018393D">
              <w:rPr>
                <w:rFonts w:ascii="Calibri" w:eastAsia="Times New Roman" w:hAnsi="Calibri" w:cs="Calibri"/>
                <w:color w:val="FF0000"/>
                <w:sz w:val="28"/>
                <w:szCs w:val="28"/>
                <w:lang w:eastAsia="pt-BR"/>
              </w:rPr>
              <w:t>Anexos:</w:t>
            </w:r>
          </w:p>
          <w:p w14:paraId="256CC12B" w14:textId="77777777" w:rsidR="004C3F1A" w:rsidRPr="0018393D" w:rsidRDefault="004C3F1A" w:rsidP="004C3F1A">
            <w:pPr>
              <w:jc w:val="both"/>
              <w:rPr>
                <w:rFonts w:ascii="Calibri" w:eastAsia="Times New Roman" w:hAnsi="Calibri" w:cs="Calibri"/>
                <w:color w:val="FF0000"/>
                <w:sz w:val="28"/>
                <w:szCs w:val="28"/>
                <w:lang w:eastAsia="pt-BR"/>
              </w:rPr>
            </w:pPr>
          </w:p>
          <w:p w14:paraId="583B6217" w14:textId="77777777" w:rsidR="004C3F1A" w:rsidRDefault="004C3F1A" w:rsidP="004C3F1A">
            <w:pPr>
              <w:jc w:val="both"/>
              <w:rPr>
                <w:rFonts w:ascii="Calibri" w:eastAsia="Times New Roman" w:hAnsi="Calibri" w:cs="Calibri"/>
                <w:color w:val="FF0000"/>
                <w:sz w:val="28"/>
                <w:szCs w:val="28"/>
                <w:lang w:eastAsia="pt-BR"/>
              </w:rPr>
            </w:pPr>
            <w:r w:rsidRPr="0018393D">
              <w:rPr>
                <w:rFonts w:ascii="Calibri" w:eastAsia="Times New Roman" w:hAnsi="Calibri" w:cs="Calibri"/>
                <w:color w:val="FF0000"/>
                <w:sz w:val="28"/>
                <w:szCs w:val="28"/>
                <w:lang w:eastAsia="pt-BR"/>
              </w:rPr>
              <w:t>Erros mais comuns</w:t>
            </w:r>
            <w:r>
              <w:rPr>
                <w:rFonts w:ascii="Calibri" w:eastAsia="Times New Roman" w:hAnsi="Calibri" w:cs="Calibri"/>
                <w:color w:val="FF0000"/>
                <w:sz w:val="28"/>
                <w:szCs w:val="28"/>
                <w:lang w:eastAsia="pt-BR"/>
              </w:rPr>
              <w:t xml:space="preserve"> (apresentados em vermelho)</w:t>
            </w:r>
          </w:p>
          <w:p w14:paraId="194186D2" w14:textId="77777777" w:rsidR="004C3F1A" w:rsidRDefault="004C3F1A" w:rsidP="004C3F1A">
            <w:pPr>
              <w:jc w:val="both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BR"/>
              </w:rPr>
            </w:pPr>
          </w:p>
          <w:p w14:paraId="58B3B1FA" w14:textId="4888F91E" w:rsidR="004C3F1A" w:rsidRDefault="004C3F1A" w:rsidP="004C3F1A">
            <w:pPr>
              <w:jc w:val="both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BR"/>
              </w:rPr>
              <w:t xml:space="preserve">Empréstimos ou antecipações sem contrapartida da Empresa Contratante serão lançados como saídas. No caos de empréstimos recomenda-se a cautela do lançamento dos juros </w:t>
            </w:r>
            <w:r w:rsidR="00FA2F6F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BR"/>
              </w:rPr>
              <w:t>nas saídas.</w:t>
            </w:r>
          </w:p>
          <w:p w14:paraId="2EBF98F6" w14:textId="074E0F75" w:rsidR="004C3F1A" w:rsidRDefault="004C3F1A" w:rsidP="004C3F1A">
            <w:pPr>
              <w:jc w:val="both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pt-BR"/>
              </w:rPr>
            </w:pPr>
          </w:p>
        </w:tc>
      </w:tr>
    </w:tbl>
    <w:p w14:paraId="73066BC0" w14:textId="77777777" w:rsidR="004C3F1A" w:rsidRPr="004C3F1A" w:rsidRDefault="004C3F1A" w:rsidP="004C3F1A">
      <w:pPr>
        <w:jc w:val="both"/>
        <w:rPr>
          <w:rFonts w:ascii="Calibri" w:eastAsia="Times New Roman" w:hAnsi="Calibri" w:cs="Calibri"/>
          <w:color w:val="000000"/>
          <w:sz w:val="28"/>
          <w:szCs w:val="28"/>
          <w:lang w:eastAsia="pt-BR"/>
        </w:rPr>
      </w:pPr>
    </w:p>
    <w:p w14:paraId="34D6D0AA" w14:textId="1484B41C" w:rsidR="004C3F1A" w:rsidRPr="004C3F1A" w:rsidRDefault="004C3F1A" w:rsidP="004C3F1A">
      <w:pPr>
        <w:jc w:val="both"/>
        <w:rPr>
          <w:rFonts w:ascii="Calibri" w:eastAsia="Times New Roman" w:hAnsi="Calibri" w:cs="Calibri"/>
          <w:color w:val="000000"/>
          <w:sz w:val="28"/>
          <w:szCs w:val="28"/>
          <w:lang w:eastAsia="pt-BR"/>
        </w:rPr>
      </w:pPr>
    </w:p>
    <w:p w14:paraId="68986E34" w14:textId="6F7D1330" w:rsidR="00FA2F6F" w:rsidRPr="00163B9E" w:rsidRDefault="00FA2F6F" w:rsidP="00FA2F6F">
      <w:pPr>
        <w:pStyle w:val="PargrafodaLista"/>
        <w:numPr>
          <w:ilvl w:val="1"/>
          <w:numId w:val="28"/>
        </w:numPr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</w:pPr>
      <w:r>
        <w:rPr>
          <w:rFonts w:ascii="Calibri" w:eastAsia="Times New Roman" w:hAnsi="Calibri" w:cs="Calibri"/>
          <w:b/>
          <w:bCs/>
          <w:iCs/>
          <w:color w:val="000000"/>
          <w:sz w:val="28"/>
          <w:szCs w:val="28"/>
          <w:lang w:eastAsia="pt-BR"/>
        </w:rPr>
        <w:lastRenderedPageBreak/>
        <w:t xml:space="preserve">. </w:t>
      </w:r>
      <w:r w:rsidRPr="00FA2F6F">
        <w:rPr>
          <w:rFonts w:ascii="Calibri" w:eastAsia="Times New Roman" w:hAnsi="Calibri" w:cs="Calibri"/>
          <w:b/>
          <w:bCs/>
          <w:iCs/>
          <w:color w:val="000000"/>
          <w:sz w:val="28"/>
          <w:szCs w:val="28"/>
          <w:lang w:eastAsia="pt-BR"/>
        </w:rPr>
        <w:t>Empresa de Robótica e sistemas automatizados sob encomenda</w:t>
      </w:r>
    </w:p>
    <w:p w14:paraId="56ABD72E" w14:textId="5B6B2196" w:rsidR="00FA2F6F" w:rsidRPr="00FA2F6F" w:rsidRDefault="00FA2F6F" w:rsidP="00FA2F6F">
      <w:pPr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</w:pPr>
      <w:r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 xml:space="preserve">Cálculo da taxa de atratividade: 22% ao ano = 1,6709% ao mês </w:t>
      </w:r>
    </w:p>
    <w:p w14:paraId="48ED08AA" w14:textId="1D701E0C" w:rsidR="004C3F1A" w:rsidRPr="00F443B2" w:rsidRDefault="00F443B2" w:rsidP="00F443B2">
      <w:pPr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</w:pPr>
      <w:r w:rsidRPr="00F443B2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>Entradas</w:t>
      </w:r>
    </w:p>
    <w:p w14:paraId="5B9A3D66" w14:textId="473248F9" w:rsidR="00890664" w:rsidRPr="00890664" w:rsidRDefault="00F443B2" w:rsidP="00890664">
      <w:pPr>
        <w:jc w:val="both"/>
        <w:rPr>
          <w:rFonts w:ascii="Calibri" w:eastAsia="Times New Roman" w:hAnsi="Calibri" w:cs="Calibri"/>
          <w:color w:val="000000"/>
          <w:sz w:val="28"/>
          <w:szCs w:val="28"/>
          <w:lang w:eastAsia="pt-BR"/>
        </w:rPr>
      </w:pPr>
      <w:r w:rsidRPr="00784461">
        <w:rPr>
          <w:rFonts w:ascii="Calibri" w:eastAsia="Times New Roman" w:hAnsi="Calibri" w:cs="Calibri"/>
          <w:color w:val="000000"/>
          <w:sz w:val="28"/>
          <w:szCs w:val="28"/>
          <w:lang w:eastAsia="pt-BR"/>
        </w:rPr>
        <w:t>=PV(</w:t>
      </w:r>
      <w:r w:rsidRPr="00784461">
        <w:rPr>
          <w:rFonts w:ascii="Calibri" w:eastAsia="Times New Roman" w:hAnsi="Calibri" w:cs="Calibri"/>
          <w:b/>
          <w:bCs/>
          <w:color w:val="FF0000"/>
          <w:sz w:val="28"/>
          <w:szCs w:val="28"/>
          <w:lang w:eastAsia="pt-BR"/>
        </w:rPr>
        <w:t>1,6</w:t>
      </w:r>
      <w:r>
        <w:rPr>
          <w:rFonts w:ascii="Calibri" w:eastAsia="Times New Roman" w:hAnsi="Calibri" w:cs="Calibri"/>
          <w:b/>
          <w:bCs/>
          <w:color w:val="FF0000"/>
          <w:sz w:val="28"/>
          <w:szCs w:val="28"/>
          <w:lang w:eastAsia="pt-BR"/>
        </w:rPr>
        <w:t>709</w:t>
      </w:r>
      <w:r w:rsidRPr="00784461">
        <w:rPr>
          <w:rFonts w:ascii="Calibri" w:eastAsia="Times New Roman" w:hAnsi="Calibri" w:cs="Calibri"/>
          <w:b/>
          <w:bCs/>
          <w:color w:val="FF0000"/>
          <w:sz w:val="28"/>
          <w:szCs w:val="28"/>
          <w:lang w:eastAsia="pt-BR"/>
        </w:rPr>
        <w:t>%;</w:t>
      </w:r>
      <w:r w:rsidRPr="00784461">
        <w:rPr>
          <w:rFonts w:ascii="Calibri" w:eastAsia="Times New Roman" w:hAnsi="Calibri" w:cs="Calibri"/>
          <w:color w:val="000000"/>
          <w:sz w:val="28"/>
          <w:szCs w:val="28"/>
          <w:lang w:eastAsia="pt-BR"/>
        </w:rPr>
        <w:t>24;</w:t>
      </w:r>
      <w:r w:rsidRPr="00784461">
        <w:rPr>
          <w:rFonts w:ascii="Calibri" w:eastAsia="Times New Roman" w:hAnsi="Calibri" w:cs="Calibri"/>
          <w:b/>
          <w:bCs/>
          <w:color w:val="FF0000"/>
          <w:sz w:val="28"/>
          <w:szCs w:val="28"/>
          <w:lang w:eastAsia="pt-BR"/>
        </w:rPr>
        <w:t>-</w:t>
      </w:r>
      <w:r w:rsidRPr="00784461">
        <w:rPr>
          <w:rFonts w:ascii="Calibri" w:eastAsia="Times New Roman" w:hAnsi="Calibri" w:cs="Calibri"/>
          <w:sz w:val="28"/>
          <w:szCs w:val="28"/>
          <w:lang w:eastAsia="pt-BR"/>
        </w:rPr>
        <w:t>1</w:t>
      </w:r>
      <w:r>
        <w:rPr>
          <w:rFonts w:ascii="Calibri" w:eastAsia="Times New Roman" w:hAnsi="Calibri" w:cs="Calibri"/>
          <w:sz w:val="28"/>
          <w:szCs w:val="28"/>
          <w:lang w:eastAsia="pt-BR"/>
        </w:rPr>
        <w:t>1950000</w:t>
      </w:r>
      <w:r w:rsidRPr="00784461">
        <w:rPr>
          <w:rFonts w:ascii="Calibri" w:eastAsia="Times New Roman" w:hAnsi="Calibri" w:cs="Calibri"/>
          <w:sz w:val="28"/>
          <w:szCs w:val="28"/>
          <w:lang w:eastAsia="pt-BR"/>
        </w:rPr>
        <w:t>)</w:t>
      </w:r>
      <w:r>
        <w:rPr>
          <w:rFonts w:ascii="Calibri" w:eastAsia="Times New Roman" w:hAnsi="Calibri" w:cs="Calibri"/>
          <w:sz w:val="28"/>
          <w:szCs w:val="28"/>
          <w:lang w:eastAsia="pt-BR"/>
        </w:rPr>
        <w:t xml:space="preserve"> =</w:t>
      </w:r>
      <w:r w:rsidR="00890664">
        <w:rPr>
          <w:rFonts w:ascii="Calibri" w:eastAsia="Times New Roman" w:hAnsi="Calibri" w:cs="Calibri"/>
          <w:sz w:val="28"/>
          <w:szCs w:val="28"/>
          <w:lang w:eastAsia="pt-BR"/>
        </w:rPr>
        <w:t xml:space="preserve"> </w:t>
      </w:r>
      <w:r w:rsidR="00890664" w:rsidRPr="00890664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>R$ 234.678.983,55</w:t>
      </w:r>
    </w:p>
    <w:p w14:paraId="713D654F" w14:textId="772C792D" w:rsidR="00F443B2" w:rsidRDefault="00F443B2" w:rsidP="00F443B2">
      <w:pPr>
        <w:jc w:val="both"/>
        <w:rPr>
          <w:rFonts w:ascii="Calibri" w:eastAsia="Times New Roman" w:hAnsi="Calibri" w:cs="Calibri"/>
          <w:sz w:val="28"/>
          <w:szCs w:val="28"/>
          <w:lang w:eastAsia="pt-BR"/>
        </w:rPr>
      </w:pPr>
    </w:p>
    <w:p w14:paraId="12DF5F4C" w14:textId="2CE3403B" w:rsidR="00F443B2" w:rsidRDefault="00F443B2" w:rsidP="00F443B2">
      <w:pPr>
        <w:jc w:val="both"/>
        <w:rPr>
          <w:rFonts w:ascii="Calibri" w:eastAsia="Times New Roman" w:hAnsi="Calibri" w:cs="Calibri"/>
          <w:b/>
          <w:bCs/>
          <w:sz w:val="28"/>
          <w:szCs w:val="28"/>
          <w:lang w:eastAsia="pt-BR"/>
        </w:rPr>
      </w:pPr>
      <w:r w:rsidRPr="00F443B2">
        <w:rPr>
          <w:rFonts w:ascii="Calibri" w:eastAsia="Times New Roman" w:hAnsi="Calibri" w:cs="Calibri"/>
          <w:b/>
          <w:bCs/>
          <w:sz w:val="28"/>
          <w:szCs w:val="28"/>
          <w:lang w:eastAsia="pt-BR"/>
        </w:rPr>
        <w:t>Saídas</w:t>
      </w:r>
    </w:p>
    <w:p w14:paraId="6358A6DC" w14:textId="7A9737EE" w:rsidR="00890664" w:rsidRPr="00890664" w:rsidRDefault="00F443B2" w:rsidP="00890664">
      <w:pPr>
        <w:jc w:val="both"/>
        <w:rPr>
          <w:rFonts w:ascii="Calibri" w:eastAsia="Times New Roman" w:hAnsi="Calibri" w:cs="Calibri"/>
          <w:color w:val="000000"/>
          <w:sz w:val="28"/>
          <w:szCs w:val="28"/>
          <w:lang w:eastAsia="pt-BR"/>
        </w:rPr>
      </w:pPr>
      <w:r w:rsidRPr="00784461">
        <w:rPr>
          <w:rFonts w:ascii="Calibri" w:eastAsia="Times New Roman" w:hAnsi="Calibri" w:cs="Calibri"/>
          <w:color w:val="000000"/>
          <w:sz w:val="28"/>
          <w:szCs w:val="28"/>
          <w:lang w:eastAsia="pt-BR"/>
        </w:rPr>
        <w:t>=PV(</w:t>
      </w:r>
      <w:r w:rsidRPr="00784461">
        <w:rPr>
          <w:rFonts w:ascii="Calibri" w:eastAsia="Times New Roman" w:hAnsi="Calibri" w:cs="Calibri"/>
          <w:b/>
          <w:bCs/>
          <w:color w:val="FF0000"/>
          <w:sz w:val="28"/>
          <w:szCs w:val="28"/>
          <w:lang w:eastAsia="pt-BR"/>
        </w:rPr>
        <w:t>1,6</w:t>
      </w:r>
      <w:r>
        <w:rPr>
          <w:rFonts w:ascii="Calibri" w:eastAsia="Times New Roman" w:hAnsi="Calibri" w:cs="Calibri"/>
          <w:b/>
          <w:bCs/>
          <w:color w:val="FF0000"/>
          <w:sz w:val="28"/>
          <w:szCs w:val="28"/>
          <w:lang w:eastAsia="pt-BR"/>
        </w:rPr>
        <w:t>709</w:t>
      </w:r>
      <w:r w:rsidRPr="00784461">
        <w:rPr>
          <w:rFonts w:ascii="Calibri" w:eastAsia="Times New Roman" w:hAnsi="Calibri" w:cs="Calibri"/>
          <w:b/>
          <w:bCs/>
          <w:color w:val="FF0000"/>
          <w:sz w:val="28"/>
          <w:szCs w:val="28"/>
          <w:lang w:eastAsia="pt-BR"/>
        </w:rPr>
        <w:t>%;</w:t>
      </w:r>
      <w:r>
        <w:rPr>
          <w:rFonts w:ascii="Calibri" w:eastAsia="Times New Roman" w:hAnsi="Calibri" w:cs="Calibri"/>
          <w:color w:val="000000"/>
          <w:sz w:val="28"/>
          <w:szCs w:val="28"/>
          <w:lang w:eastAsia="pt-BR"/>
        </w:rPr>
        <w:t>12</w:t>
      </w:r>
      <w:r w:rsidRPr="00784461">
        <w:rPr>
          <w:rFonts w:ascii="Calibri" w:eastAsia="Times New Roman" w:hAnsi="Calibri" w:cs="Calibri"/>
          <w:color w:val="000000"/>
          <w:sz w:val="28"/>
          <w:szCs w:val="28"/>
          <w:lang w:eastAsia="pt-BR"/>
        </w:rPr>
        <w:t>;</w:t>
      </w:r>
      <w:r w:rsidRPr="00784461">
        <w:rPr>
          <w:rFonts w:ascii="Calibri" w:eastAsia="Times New Roman" w:hAnsi="Calibri" w:cs="Calibri"/>
          <w:b/>
          <w:bCs/>
          <w:color w:val="FF0000"/>
          <w:sz w:val="28"/>
          <w:szCs w:val="28"/>
          <w:lang w:eastAsia="pt-BR"/>
        </w:rPr>
        <w:t>-</w:t>
      </w:r>
      <w:r>
        <w:rPr>
          <w:rFonts w:ascii="Calibri" w:eastAsia="Times New Roman" w:hAnsi="Calibri" w:cs="Calibri"/>
          <w:sz w:val="28"/>
          <w:szCs w:val="28"/>
          <w:lang w:eastAsia="pt-BR"/>
        </w:rPr>
        <w:t>3920000</w:t>
      </w:r>
      <w:r w:rsidRPr="00784461">
        <w:rPr>
          <w:rFonts w:ascii="Calibri" w:eastAsia="Times New Roman" w:hAnsi="Calibri" w:cs="Calibri"/>
          <w:sz w:val="28"/>
          <w:szCs w:val="28"/>
          <w:lang w:eastAsia="pt-BR"/>
        </w:rPr>
        <w:t>)</w:t>
      </w:r>
      <w:r>
        <w:rPr>
          <w:rFonts w:ascii="Calibri" w:eastAsia="Times New Roman" w:hAnsi="Calibri" w:cs="Calibri"/>
          <w:sz w:val="28"/>
          <w:szCs w:val="28"/>
          <w:lang w:eastAsia="pt-BR"/>
        </w:rPr>
        <w:t>=</w:t>
      </w:r>
      <w:r w:rsidR="00890664">
        <w:rPr>
          <w:rFonts w:ascii="Calibri" w:eastAsia="Times New Roman" w:hAnsi="Calibri" w:cs="Calibri"/>
          <w:sz w:val="28"/>
          <w:szCs w:val="28"/>
          <w:lang w:eastAsia="pt-BR"/>
        </w:rPr>
        <w:t xml:space="preserve"> </w:t>
      </w:r>
      <w:r w:rsidR="00890664" w:rsidRPr="00890664">
        <w:rPr>
          <w:rFonts w:ascii="Calibri" w:eastAsia="Times New Roman" w:hAnsi="Calibri" w:cs="Calibri"/>
          <w:color w:val="000000"/>
          <w:sz w:val="28"/>
          <w:szCs w:val="28"/>
          <w:lang w:eastAsia="pt-BR"/>
        </w:rPr>
        <w:t>R$ 42.305.740,38</w:t>
      </w:r>
      <w:r w:rsidR="000065E5">
        <w:rPr>
          <w:rFonts w:ascii="Calibri" w:eastAsia="Times New Roman" w:hAnsi="Calibri" w:cs="Calibri"/>
          <w:color w:val="000000"/>
          <w:sz w:val="28"/>
          <w:szCs w:val="28"/>
          <w:lang w:eastAsia="pt-BR"/>
        </w:rPr>
        <w:t xml:space="preserve"> (customização Brasil)</w:t>
      </w:r>
    </w:p>
    <w:p w14:paraId="63102D4D" w14:textId="5FC572F3" w:rsidR="00890664" w:rsidRPr="00890664" w:rsidRDefault="00F443B2" w:rsidP="00890664">
      <w:pPr>
        <w:jc w:val="both"/>
        <w:rPr>
          <w:rFonts w:ascii="Calibri" w:eastAsia="Times New Roman" w:hAnsi="Calibri" w:cs="Calibri"/>
          <w:color w:val="000000"/>
          <w:sz w:val="28"/>
          <w:szCs w:val="28"/>
          <w:lang w:eastAsia="pt-BR"/>
        </w:rPr>
      </w:pPr>
      <w:r>
        <w:rPr>
          <w:rFonts w:ascii="Calibri" w:eastAsia="Times New Roman" w:hAnsi="Calibri" w:cs="Calibri"/>
          <w:sz w:val="28"/>
          <w:szCs w:val="28"/>
          <w:lang w:eastAsia="pt-BR"/>
        </w:rPr>
        <w:t>=PV(</w:t>
      </w:r>
      <w:r w:rsidR="00890664" w:rsidRPr="00784461">
        <w:rPr>
          <w:rFonts w:ascii="Calibri" w:eastAsia="Times New Roman" w:hAnsi="Calibri" w:cs="Calibri"/>
          <w:b/>
          <w:bCs/>
          <w:color w:val="FF0000"/>
          <w:sz w:val="28"/>
          <w:szCs w:val="28"/>
          <w:lang w:eastAsia="pt-BR"/>
        </w:rPr>
        <w:t>1,</w:t>
      </w:r>
      <w:r w:rsidR="00890664">
        <w:rPr>
          <w:rFonts w:ascii="Calibri" w:eastAsia="Times New Roman" w:hAnsi="Calibri" w:cs="Calibri"/>
          <w:b/>
          <w:bCs/>
          <w:color w:val="FF0000"/>
          <w:sz w:val="28"/>
          <w:szCs w:val="28"/>
          <w:lang w:eastAsia="pt-BR"/>
        </w:rPr>
        <w:t>15</w:t>
      </w:r>
      <w:r w:rsidR="00890664" w:rsidRPr="00784461">
        <w:rPr>
          <w:rFonts w:ascii="Calibri" w:eastAsia="Times New Roman" w:hAnsi="Calibri" w:cs="Calibri"/>
          <w:b/>
          <w:bCs/>
          <w:color w:val="FF0000"/>
          <w:sz w:val="28"/>
          <w:szCs w:val="28"/>
          <w:lang w:eastAsia="pt-BR"/>
        </w:rPr>
        <w:t>%;</w:t>
      </w:r>
      <w:r w:rsidR="00890664">
        <w:rPr>
          <w:rFonts w:ascii="Calibri" w:eastAsia="Times New Roman" w:hAnsi="Calibri" w:cs="Calibri"/>
          <w:color w:val="000000"/>
          <w:sz w:val="28"/>
          <w:szCs w:val="28"/>
          <w:lang w:eastAsia="pt-BR"/>
        </w:rPr>
        <w:t>24</w:t>
      </w:r>
      <w:r w:rsidR="00890664" w:rsidRPr="00784461">
        <w:rPr>
          <w:rFonts w:ascii="Calibri" w:eastAsia="Times New Roman" w:hAnsi="Calibri" w:cs="Calibri"/>
          <w:color w:val="000000"/>
          <w:sz w:val="28"/>
          <w:szCs w:val="28"/>
          <w:lang w:eastAsia="pt-BR"/>
        </w:rPr>
        <w:t>;</w:t>
      </w:r>
      <w:r w:rsidR="00890664" w:rsidRPr="00784461">
        <w:rPr>
          <w:rFonts w:ascii="Calibri" w:eastAsia="Times New Roman" w:hAnsi="Calibri" w:cs="Calibri"/>
          <w:b/>
          <w:bCs/>
          <w:color w:val="FF0000"/>
          <w:sz w:val="28"/>
          <w:szCs w:val="28"/>
          <w:lang w:eastAsia="pt-BR"/>
        </w:rPr>
        <w:t>-</w:t>
      </w:r>
      <w:r w:rsidR="00890664">
        <w:rPr>
          <w:rFonts w:ascii="Calibri" w:eastAsia="Times New Roman" w:hAnsi="Calibri" w:cs="Calibri"/>
          <w:sz w:val="28"/>
          <w:szCs w:val="28"/>
          <w:lang w:eastAsia="pt-BR"/>
        </w:rPr>
        <w:t>8400000</w:t>
      </w:r>
      <w:r w:rsidR="00890664" w:rsidRPr="00784461">
        <w:rPr>
          <w:rFonts w:ascii="Calibri" w:eastAsia="Times New Roman" w:hAnsi="Calibri" w:cs="Calibri"/>
          <w:sz w:val="28"/>
          <w:szCs w:val="28"/>
          <w:lang w:eastAsia="pt-BR"/>
        </w:rPr>
        <w:t>)</w:t>
      </w:r>
      <w:r w:rsidR="00890664">
        <w:rPr>
          <w:rFonts w:ascii="Calibri" w:eastAsia="Times New Roman" w:hAnsi="Calibri" w:cs="Calibri"/>
          <w:sz w:val="28"/>
          <w:szCs w:val="28"/>
          <w:lang w:eastAsia="pt-BR"/>
        </w:rPr>
        <w:t xml:space="preserve">= </w:t>
      </w:r>
      <w:r w:rsidR="00890664" w:rsidRPr="00890664">
        <w:rPr>
          <w:rFonts w:ascii="Calibri" w:eastAsia="Times New Roman" w:hAnsi="Calibri" w:cs="Calibri"/>
          <w:color w:val="000000"/>
          <w:sz w:val="28"/>
          <w:szCs w:val="28"/>
          <w:lang w:eastAsia="pt-BR"/>
        </w:rPr>
        <w:t>R$ 175.297.806,86</w:t>
      </w:r>
      <w:r w:rsidR="000065E5">
        <w:rPr>
          <w:rFonts w:ascii="Calibri" w:eastAsia="Times New Roman" w:hAnsi="Calibri" w:cs="Calibri"/>
          <w:color w:val="000000"/>
          <w:sz w:val="28"/>
          <w:szCs w:val="28"/>
          <w:lang w:eastAsia="pt-BR"/>
        </w:rPr>
        <w:t xml:space="preserve"> (tecnologia matriz)</w:t>
      </w:r>
    </w:p>
    <w:p w14:paraId="5B339CF8" w14:textId="173413E0" w:rsidR="00890664" w:rsidRDefault="00890664" w:rsidP="00890664">
      <w:pPr>
        <w:jc w:val="both"/>
        <w:rPr>
          <w:rFonts w:ascii="Calibri" w:eastAsia="Times New Roman" w:hAnsi="Calibri" w:cs="Calibri"/>
          <w:b/>
          <w:bCs/>
          <w:sz w:val="28"/>
          <w:szCs w:val="28"/>
          <w:lang w:eastAsia="pt-BR"/>
        </w:rPr>
      </w:pPr>
      <w:r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 xml:space="preserve">Total de saídas: </w:t>
      </w:r>
      <w:r w:rsidRPr="008D1399">
        <w:rPr>
          <w:rFonts w:ascii="Calibri" w:eastAsia="Times New Roman" w:hAnsi="Calibri" w:cs="Calibri"/>
          <w:b/>
          <w:bCs/>
          <w:sz w:val="28"/>
          <w:szCs w:val="28"/>
          <w:lang w:eastAsia="pt-BR"/>
        </w:rPr>
        <w:t>R$ 217.603.547,24</w:t>
      </w:r>
    </w:p>
    <w:p w14:paraId="43EB257B" w14:textId="6F7A7DAA" w:rsidR="008D1399" w:rsidRPr="008D1399" w:rsidRDefault="008D1399" w:rsidP="00890664">
      <w:pPr>
        <w:jc w:val="both"/>
        <w:rPr>
          <w:rFonts w:ascii="Calibri" w:eastAsia="Times New Roman" w:hAnsi="Calibri" w:cs="Calibri"/>
          <w:sz w:val="28"/>
          <w:szCs w:val="28"/>
          <w:lang w:eastAsia="pt-BR"/>
        </w:rPr>
      </w:pPr>
      <w:r w:rsidRPr="008D1399">
        <w:rPr>
          <w:rFonts w:ascii="Calibri" w:eastAsia="Times New Roman" w:hAnsi="Calibri" w:cs="Calibri"/>
          <w:sz w:val="28"/>
          <w:szCs w:val="28"/>
          <w:lang w:eastAsia="pt-BR"/>
        </w:rPr>
        <w:t>Valor Presente Líquido:</w:t>
      </w:r>
    </w:p>
    <w:p w14:paraId="090FCE87" w14:textId="3E72CBDD" w:rsidR="008D1399" w:rsidRPr="008D1399" w:rsidRDefault="008D1399" w:rsidP="008D1399">
      <w:pPr>
        <w:jc w:val="both"/>
        <w:rPr>
          <w:rFonts w:ascii="Calibri" w:eastAsia="Times New Roman" w:hAnsi="Calibri" w:cs="Calibri"/>
          <w:color w:val="000000"/>
          <w:sz w:val="28"/>
          <w:szCs w:val="28"/>
          <w:lang w:eastAsia="pt-BR"/>
        </w:rPr>
      </w:pPr>
      <w:r w:rsidRPr="00890664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>R$ 234.678.983,55</w:t>
      </w:r>
      <w:r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 xml:space="preserve"> - </w:t>
      </w:r>
      <w:r w:rsidRPr="008D1399">
        <w:rPr>
          <w:rFonts w:ascii="Calibri" w:eastAsia="Times New Roman" w:hAnsi="Calibri" w:cs="Calibri"/>
          <w:b/>
          <w:bCs/>
          <w:sz w:val="28"/>
          <w:szCs w:val="28"/>
          <w:lang w:eastAsia="pt-BR"/>
        </w:rPr>
        <w:t>R$ 217.603.547,24</w:t>
      </w:r>
      <w:r>
        <w:rPr>
          <w:rFonts w:ascii="Calibri" w:eastAsia="Times New Roman" w:hAnsi="Calibri" w:cs="Calibri"/>
          <w:b/>
          <w:bCs/>
          <w:sz w:val="28"/>
          <w:szCs w:val="28"/>
          <w:lang w:eastAsia="pt-BR"/>
        </w:rPr>
        <w:t xml:space="preserve"> = </w:t>
      </w:r>
      <w:r w:rsidRPr="008D1399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>R$ 17.075.436,31</w:t>
      </w:r>
    </w:p>
    <w:p w14:paraId="08369397" w14:textId="6198DAD5" w:rsidR="008D1399" w:rsidRDefault="008D1399" w:rsidP="008D1399">
      <w:pPr>
        <w:jc w:val="both"/>
        <w:rPr>
          <w:rFonts w:ascii="Calibri" w:eastAsia="Times New Roman" w:hAnsi="Calibri" w:cs="Calibri"/>
          <w:color w:val="000000"/>
          <w:sz w:val="28"/>
          <w:szCs w:val="28"/>
          <w:lang w:eastAsia="pt-BR"/>
        </w:rPr>
      </w:pPr>
      <w:r w:rsidRPr="004C3F1A">
        <w:rPr>
          <w:rFonts w:ascii="Calibri" w:eastAsia="Times New Roman" w:hAnsi="Calibri" w:cs="Calibri"/>
          <w:color w:val="000000"/>
          <w:sz w:val="28"/>
          <w:szCs w:val="28"/>
          <w:lang w:eastAsia="pt-BR"/>
        </w:rPr>
        <w:t xml:space="preserve">Margem de cobertura </w:t>
      </w:r>
      <w:r>
        <w:rPr>
          <w:rFonts w:ascii="Calibri" w:eastAsia="Times New Roman" w:hAnsi="Calibri" w:cs="Calibri"/>
          <w:color w:val="000000"/>
          <w:sz w:val="28"/>
          <w:szCs w:val="28"/>
          <w:lang w:eastAsia="pt-BR"/>
        </w:rPr>
        <w:t>%</w:t>
      </w:r>
      <w:r w:rsidRPr="004C3F1A">
        <w:rPr>
          <w:rFonts w:ascii="Calibri" w:eastAsia="Times New Roman" w:hAnsi="Calibri" w:cs="Calibri"/>
          <w:color w:val="000000"/>
          <w:sz w:val="28"/>
          <w:szCs w:val="28"/>
          <w:lang w:eastAsia="pt-BR"/>
        </w:rPr>
        <w:t xml:space="preserve">: </w:t>
      </w:r>
      <w:r>
        <w:rPr>
          <w:rFonts w:ascii="Calibri" w:eastAsia="Times New Roman" w:hAnsi="Calibri" w:cs="Calibri"/>
          <w:color w:val="000000"/>
          <w:sz w:val="28"/>
          <w:szCs w:val="28"/>
          <w:lang w:eastAsia="pt-BR"/>
        </w:rPr>
        <w:t>(VPL / total das saídas)*100</w:t>
      </w:r>
    </w:p>
    <w:p w14:paraId="3FE727E1" w14:textId="788B0F7A" w:rsidR="008D1399" w:rsidRDefault="008D1399" w:rsidP="008D1399">
      <w:pPr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</w:pPr>
      <w:r w:rsidRPr="008D1399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>R$ 17.075.436,31</w:t>
      </w:r>
      <w:r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 xml:space="preserve"> / </w:t>
      </w:r>
      <w:r w:rsidRPr="008D1399">
        <w:rPr>
          <w:rFonts w:ascii="Calibri" w:eastAsia="Times New Roman" w:hAnsi="Calibri" w:cs="Calibri"/>
          <w:b/>
          <w:bCs/>
          <w:sz w:val="28"/>
          <w:szCs w:val="28"/>
          <w:lang w:eastAsia="pt-BR"/>
        </w:rPr>
        <w:t>R$ 217.603.547,24</w:t>
      </w:r>
      <w:r>
        <w:rPr>
          <w:rFonts w:ascii="Calibri" w:eastAsia="Times New Roman" w:hAnsi="Calibri" w:cs="Calibri"/>
          <w:b/>
          <w:bCs/>
          <w:sz w:val="28"/>
          <w:szCs w:val="28"/>
          <w:lang w:eastAsia="pt-BR"/>
        </w:rPr>
        <w:t xml:space="preserve"> = </w:t>
      </w:r>
      <w:r w:rsidRPr="008D1399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>7,85 %</w:t>
      </w:r>
    </w:p>
    <w:p w14:paraId="1518B23D" w14:textId="4164502B" w:rsidR="008D1399" w:rsidRDefault="008D1399" w:rsidP="00890664">
      <w:pPr>
        <w:jc w:val="both"/>
        <w:rPr>
          <w:rFonts w:ascii="Calibri" w:eastAsia="Times New Roman" w:hAnsi="Calibri" w:cs="Calibri"/>
          <w:sz w:val="28"/>
          <w:szCs w:val="28"/>
          <w:lang w:eastAsia="pt-BR"/>
        </w:rPr>
      </w:pPr>
      <w:r w:rsidRPr="008D1399">
        <w:rPr>
          <w:rFonts w:ascii="Calibri" w:eastAsia="Times New Roman" w:hAnsi="Calibri" w:cs="Calibri"/>
          <w:b/>
          <w:bCs/>
          <w:color w:val="ED7D31" w:themeColor="accent2"/>
          <w:sz w:val="28"/>
          <w:szCs w:val="28"/>
          <w:lang w:eastAsia="pt-BR"/>
        </w:rPr>
        <w:t>Essa é uma margem de cobertura baixa para o cenário brasileiro em função das taxas aqui praticadas. Diferentemente da empresa anterior, o monitoramento aqui deve ser maior e o questionamento das garantias da conclusão do projeto. Para os mercados globais a taxa anual aqui praticada de mais de 14% é muito elevada e deve ser questionada pelo gerente de projeto.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8D1399" w14:paraId="5A79C7A2" w14:textId="77777777" w:rsidTr="008D1399">
        <w:tc>
          <w:tcPr>
            <w:tcW w:w="8494" w:type="dxa"/>
          </w:tcPr>
          <w:p w14:paraId="05C5E7D9" w14:textId="77777777" w:rsidR="008D1399" w:rsidRPr="0018393D" w:rsidRDefault="008D1399" w:rsidP="008D1399">
            <w:pPr>
              <w:jc w:val="both"/>
              <w:rPr>
                <w:rFonts w:ascii="Calibri" w:eastAsia="Times New Roman" w:hAnsi="Calibri" w:cs="Calibri"/>
                <w:color w:val="FF0000"/>
                <w:sz w:val="28"/>
                <w:szCs w:val="28"/>
                <w:lang w:eastAsia="pt-BR"/>
              </w:rPr>
            </w:pPr>
            <w:r w:rsidRPr="0018393D">
              <w:rPr>
                <w:rFonts w:ascii="Calibri" w:eastAsia="Times New Roman" w:hAnsi="Calibri" w:cs="Calibri"/>
                <w:color w:val="FF0000"/>
                <w:sz w:val="28"/>
                <w:szCs w:val="28"/>
                <w:lang w:eastAsia="pt-BR"/>
              </w:rPr>
              <w:t>Anexos:</w:t>
            </w:r>
          </w:p>
          <w:p w14:paraId="145C355E" w14:textId="77777777" w:rsidR="008D1399" w:rsidRPr="0018393D" w:rsidRDefault="008D1399" w:rsidP="008D1399">
            <w:pPr>
              <w:jc w:val="both"/>
              <w:rPr>
                <w:rFonts w:ascii="Calibri" w:eastAsia="Times New Roman" w:hAnsi="Calibri" w:cs="Calibri"/>
                <w:color w:val="FF0000"/>
                <w:sz w:val="28"/>
                <w:szCs w:val="28"/>
                <w:lang w:eastAsia="pt-BR"/>
              </w:rPr>
            </w:pPr>
          </w:p>
          <w:p w14:paraId="30782034" w14:textId="77777777" w:rsidR="008D1399" w:rsidRDefault="008D1399" w:rsidP="008D1399">
            <w:pPr>
              <w:jc w:val="both"/>
              <w:rPr>
                <w:rFonts w:ascii="Calibri" w:eastAsia="Times New Roman" w:hAnsi="Calibri" w:cs="Calibri"/>
                <w:color w:val="FF0000"/>
                <w:sz w:val="28"/>
                <w:szCs w:val="28"/>
                <w:lang w:eastAsia="pt-BR"/>
              </w:rPr>
            </w:pPr>
            <w:r w:rsidRPr="0018393D">
              <w:rPr>
                <w:rFonts w:ascii="Calibri" w:eastAsia="Times New Roman" w:hAnsi="Calibri" w:cs="Calibri"/>
                <w:color w:val="FF0000"/>
                <w:sz w:val="28"/>
                <w:szCs w:val="28"/>
                <w:lang w:eastAsia="pt-BR"/>
              </w:rPr>
              <w:t>Erros mais comuns</w:t>
            </w:r>
            <w:r>
              <w:rPr>
                <w:rFonts w:ascii="Calibri" w:eastAsia="Times New Roman" w:hAnsi="Calibri" w:cs="Calibri"/>
                <w:color w:val="FF0000"/>
                <w:sz w:val="28"/>
                <w:szCs w:val="28"/>
                <w:lang w:eastAsia="pt-BR"/>
              </w:rPr>
              <w:t xml:space="preserve"> (apresentados em vermelho)</w:t>
            </w:r>
          </w:p>
          <w:p w14:paraId="20842503" w14:textId="77777777" w:rsidR="008D1399" w:rsidRDefault="008D1399" w:rsidP="00890664">
            <w:pPr>
              <w:jc w:val="both"/>
              <w:rPr>
                <w:rFonts w:ascii="Calibri" w:eastAsia="Times New Roman" w:hAnsi="Calibri" w:cs="Calibri"/>
                <w:color w:val="5B9BD5"/>
                <w:sz w:val="28"/>
                <w:szCs w:val="28"/>
                <w:lang w:eastAsia="pt-BR"/>
              </w:rPr>
            </w:pPr>
          </w:p>
          <w:p w14:paraId="2416B7EC" w14:textId="77777777" w:rsidR="008D1399" w:rsidRDefault="008D1399" w:rsidP="00890664">
            <w:pPr>
              <w:jc w:val="both"/>
              <w:rPr>
                <w:rFonts w:ascii="Calibri" w:eastAsia="Times New Roman" w:hAnsi="Calibri" w:cs="Calibri"/>
                <w:color w:val="5B9BD5"/>
                <w:sz w:val="28"/>
                <w:szCs w:val="28"/>
                <w:lang w:eastAsia="pt-BR"/>
              </w:rPr>
            </w:pPr>
            <w:r w:rsidRPr="008D1399">
              <w:rPr>
                <w:rFonts w:ascii="Calibri" w:eastAsia="Times New Roman" w:hAnsi="Calibri" w:cs="Calibri"/>
                <w:sz w:val="28"/>
                <w:szCs w:val="28"/>
                <w:lang w:eastAsia="pt-BR"/>
              </w:rPr>
              <w:t>Essa é uma empresa que representa uma grande desenvolvedora global</w:t>
            </w:r>
            <w:r>
              <w:rPr>
                <w:rFonts w:ascii="Calibri" w:eastAsia="Times New Roman" w:hAnsi="Calibri" w:cs="Calibri"/>
                <w:color w:val="5B9BD5"/>
                <w:sz w:val="28"/>
                <w:szCs w:val="28"/>
                <w:lang w:eastAsia="pt-BR"/>
              </w:rPr>
              <w:t>.</w:t>
            </w:r>
          </w:p>
          <w:p w14:paraId="178DA599" w14:textId="0CF19E4B" w:rsidR="008D1399" w:rsidRDefault="008D1399" w:rsidP="00890664">
            <w:pPr>
              <w:jc w:val="both"/>
              <w:rPr>
                <w:rFonts w:ascii="Calibri" w:eastAsia="Times New Roman" w:hAnsi="Calibri" w:cs="Calibri"/>
                <w:color w:val="5B9BD5"/>
                <w:sz w:val="28"/>
                <w:szCs w:val="28"/>
                <w:lang w:eastAsia="pt-BR"/>
              </w:rPr>
            </w:pPr>
            <w:r>
              <w:rPr>
                <w:rFonts w:ascii="Calibri" w:eastAsia="Times New Roman" w:hAnsi="Calibri" w:cs="Calibri"/>
                <w:color w:val="5B9BD5"/>
                <w:sz w:val="28"/>
                <w:szCs w:val="28"/>
                <w:lang w:eastAsia="pt-BR"/>
              </w:rPr>
              <w:t>Logo dentro dela convivem as taxas do cenário de negócios brasileiro marcado pela taxa de 22% ao ano e a taxa de amortização da matriz de  1,15% ao mês ou 14,7072 ao ano. O lançamento dos valores deve ser feito com muita cautela.</w:t>
            </w:r>
          </w:p>
          <w:p w14:paraId="2B7FA215" w14:textId="088CAB20" w:rsidR="008D1399" w:rsidRDefault="008D1399" w:rsidP="00890664">
            <w:pPr>
              <w:jc w:val="both"/>
              <w:rPr>
                <w:rFonts w:ascii="Calibri" w:eastAsia="Times New Roman" w:hAnsi="Calibri" w:cs="Calibri"/>
                <w:color w:val="5B9BD5"/>
                <w:sz w:val="28"/>
                <w:szCs w:val="28"/>
                <w:lang w:eastAsia="pt-BR"/>
              </w:rPr>
            </w:pPr>
          </w:p>
        </w:tc>
      </w:tr>
    </w:tbl>
    <w:p w14:paraId="7F445FED" w14:textId="77777777" w:rsidR="00890664" w:rsidRPr="00890664" w:rsidRDefault="00890664" w:rsidP="00890664">
      <w:pPr>
        <w:jc w:val="both"/>
        <w:rPr>
          <w:rFonts w:ascii="Calibri" w:eastAsia="Times New Roman" w:hAnsi="Calibri" w:cs="Calibri"/>
          <w:color w:val="5B9BD5"/>
          <w:sz w:val="28"/>
          <w:szCs w:val="28"/>
          <w:lang w:eastAsia="pt-BR"/>
        </w:rPr>
      </w:pPr>
    </w:p>
    <w:p w14:paraId="0180D885" w14:textId="40BA416F" w:rsidR="00F443B2" w:rsidRPr="00F443B2" w:rsidRDefault="00F443B2" w:rsidP="00F443B2">
      <w:pPr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</w:pPr>
    </w:p>
    <w:p w14:paraId="7A2625A0" w14:textId="247E6AE1" w:rsidR="00163B9E" w:rsidRPr="00163B9E" w:rsidRDefault="00163B9E" w:rsidP="00163B9E">
      <w:pPr>
        <w:jc w:val="both"/>
        <w:rPr>
          <w:rFonts w:ascii="Calibri" w:eastAsia="Times New Roman" w:hAnsi="Calibri" w:cs="Calibri"/>
          <w:b/>
          <w:bCs/>
          <w:iCs/>
          <w:color w:val="000000"/>
          <w:sz w:val="28"/>
          <w:szCs w:val="28"/>
          <w:lang w:eastAsia="pt-BR"/>
        </w:rPr>
      </w:pPr>
      <w:r w:rsidRPr="00163B9E">
        <w:rPr>
          <w:rFonts w:ascii="Calibri" w:eastAsia="Times New Roman" w:hAnsi="Calibri" w:cs="Calibri"/>
          <w:b/>
          <w:bCs/>
          <w:sz w:val="28"/>
          <w:szCs w:val="28"/>
          <w:lang w:eastAsia="pt-BR"/>
        </w:rPr>
        <w:lastRenderedPageBreak/>
        <w:t>2.3.</w:t>
      </w:r>
      <w:r w:rsidRPr="00163B9E">
        <w:rPr>
          <w:rFonts w:ascii="Calibri" w:eastAsia="Times New Roman" w:hAnsi="Calibri" w:cs="Calibri"/>
          <w:b/>
          <w:bCs/>
          <w:iCs/>
          <w:color w:val="000000"/>
          <w:sz w:val="28"/>
          <w:szCs w:val="28"/>
          <w:lang w:eastAsia="pt-BR"/>
        </w:rPr>
        <w:t xml:space="preserve"> Sistemas logísticos e telecomunicações (IOT):</w:t>
      </w:r>
    </w:p>
    <w:p w14:paraId="6C5F3840" w14:textId="77777777" w:rsidR="00163B9E" w:rsidRDefault="00163B9E" w:rsidP="00163B9E">
      <w:pPr>
        <w:jc w:val="both"/>
        <w:rPr>
          <w:rFonts w:ascii="Calibri" w:eastAsia="Times New Roman" w:hAnsi="Calibri" w:cs="Calibri"/>
          <w:b/>
          <w:bCs/>
          <w:sz w:val="28"/>
          <w:szCs w:val="28"/>
          <w:lang w:eastAsia="pt-BR"/>
        </w:rPr>
      </w:pPr>
      <w:r>
        <w:rPr>
          <w:rFonts w:ascii="Calibri" w:eastAsia="Times New Roman" w:hAnsi="Calibri" w:cs="Calibri"/>
          <w:b/>
          <w:bCs/>
          <w:sz w:val="28"/>
          <w:szCs w:val="28"/>
          <w:lang w:eastAsia="pt-BR"/>
        </w:rPr>
        <w:t>Cálculo da taxa de atratividade:</w:t>
      </w:r>
    </w:p>
    <w:p w14:paraId="5CA127BB" w14:textId="0E26A603" w:rsidR="00163B9E" w:rsidRDefault="00163B9E" w:rsidP="00163B9E">
      <w:pPr>
        <w:jc w:val="both"/>
        <w:rPr>
          <w:rFonts w:ascii="Calibri" w:eastAsia="Times New Roman" w:hAnsi="Calibri" w:cs="Calibri"/>
          <w:color w:val="000000"/>
          <w:sz w:val="28"/>
          <w:szCs w:val="28"/>
          <w:lang w:eastAsia="pt-BR"/>
        </w:rPr>
      </w:pPr>
      <w:r w:rsidRPr="00784461">
        <w:rPr>
          <w:rFonts w:ascii="Calibri" w:eastAsia="Times New Roman" w:hAnsi="Calibri" w:cs="Calibri"/>
          <w:sz w:val="28"/>
          <w:szCs w:val="28"/>
          <w:lang w:eastAsia="pt-BR"/>
        </w:rPr>
        <w:t>=1,2</w:t>
      </w:r>
      <w:r>
        <w:rPr>
          <w:rFonts w:ascii="Calibri" w:eastAsia="Times New Roman" w:hAnsi="Calibri" w:cs="Calibri"/>
          <w:sz w:val="28"/>
          <w:szCs w:val="28"/>
          <w:lang w:eastAsia="pt-BR"/>
        </w:rPr>
        <w:t>15</w:t>
      </w:r>
      <w:r w:rsidRPr="00784461">
        <w:rPr>
          <w:rFonts w:ascii="Calibri" w:eastAsia="Times New Roman" w:hAnsi="Calibri" w:cs="Calibri"/>
          <w:sz w:val="28"/>
          <w:szCs w:val="28"/>
          <w:lang w:eastAsia="pt-BR"/>
        </w:rPr>
        <w:t>^(1/12)</w:t>
      </w:r>
      <w:r>
        <w:rPr>
          <w:rFonts w:ascii="Calibri" w:eastAsia="Times New Roman" w:hAnsi="Calibri" w:cs="Calibri"/>
          <w:sz w:val="28"/>
          <w:szCs w:val="28"/>
          <w:lang w:eastAsia="pt-BR"/>
        </w:rPr>
        <w:t xml:space="preserve">= </w:t>
      </w:r>
      <w:r w:rsidRPr="00163B9E">
        <w:rPr>
          <w:rFonts w:ascii="Calibri" w:eastAsia="Times New Roman" w:hAnsi="Calibri" w:cs="Calibri"/>
          <w:color w:val="ED7D31" w:themeColor="accent2"/>
          <w:sz w:val="28"/>
          <w:szCs w:val="28"/>
          <w:lang w:eastAsia="pt-BR"/>
        </w:rPr>
        <w:t>1,016361 – 1 = 0,016361</w:t>
      </w:r>
      <w:r w:rsidRPr="00163B9E">
        <w:rPr>
          <w:rFonts w:ascii="Calibri" w:eastAsia="Times New Roman" w:hAnsi="Calibri" w:cs="Calibri"/>
          <w:color w:val="ED7D31" w:themeColor="accent2"/>
          <w:lang w:eastAsia="pt-BR"/>
        </w:rPr>
        <w:t xml:space="preserve"> </w:t>
      </w:r>
      <w:r>
        <w:rPr>
          <w:rFonts w:ascii="Calibri" w:eastAsia="Times New Roman" w:hAnsi="Calibri" w:cs="Calibri"/>
          <w:color w:val="000000"/>
          <w:lang w:eastAsia="pt-BR"/>
        </w:rPr>
        <w:t xml:space="preserve">ou </w:t>
      </w:r>
      <w:r w:rsidRPr="00163B9E">
        <w:rPr>
          <w:rFonts w:ascii="Calibri" w:eastAsia="Times New Roman" w:hAnsi="Calibri" w:cs="Calibri"/>
          <w:color w:val="000000"/>
          <w:sz w:val="28"/>
          <w:szCs w:val="28"/>
          <w:lang w:eastAsia="pt-BR"/>
        </w:rPr>
        <w:t>1,6361 %</w:t>
      </w:r>
      <w:r>
        <w:rPr>
          <w:rFonts w:ascii="Calibri" w:eastAsia="Times New Roman" w:hAnsi="Calibri" w:cs="Calibri"/>
          <w:color w:val="000000"/>
          <w:sz w:val="28"/>
          <w:szCs w:val="28"/>
          <w:lang w:eastAsia="pt-BR"/>
        </w:rPr>
        <w:t xml:space="preserve"> ao mês</w:t>
      </w:r>
    </w:p>
    <w:p w14:paraId="7BBB80C7" w14:textId="0AEB2B17" w:rsidR="00163B9E" w:rsidRDefault="00163B9E" w:rsidP="00163B9E">
      <w:pPr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</w:pPr>
      <w:r w:rsidRPr="00163B9E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>Entradas</w:t>
      </w:r>
      <w:r w:rsidR="00445732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 xml:space="preserve"> </w:t>
      </w:r>
    </w:p>
    <w:p w14:paraId="4F1DB6D0" w14:textId="34D7B84F" w:rsidR="00163B9E" w:rsidRDefault="00163B9E" w:rsidP="00163B9E">
      <w:pPr>
        <w:jc w:val="both"/>
        <w:rPr>
          <w:rFonts w:ascii="Calibri" w:eastAsia="Times New Roman" w:hAnsi="Calibri" w:cs="Calibri"/>
          <w:color w:val="000000"/>
          <w:sz w:val="28"/>
          <w:szCs w:val="28"/>
          <w:lang w:eastAsia="pt-BR"/>
        </w:rPr>
      </w:pPr>
      <w:r w:rsidRPr="00163B9E">
        <w:rPr>
          <w:rFonts w:ascii="Calibri" w:eastAsia="Times New Roman" w:hAnsi="Calibri" w:cs="Calibri"/>
          <w:color w:val="000000"/>
          <w:sz w:val="28"/>
          <w:szCs w:val="28"/>
          <w:lang w:eastAsia="pt-BR"/>
        </w:rPr>
        <w:t>=</w:t>
      </w:r>
      <w:r>
        <w:rPr>
          <w:rFonts w:ascii="Calibri" w:eastAsia="Times New Roman" w:hAnsi="Calibri" w:cs="Calibri"/>
          <w:color w:val="000000"/>
          <w:sz w:val="28"/>
          <w:szCs w:val="28"/>
          <w:lang w:eastAsia="pt-BR"/>
        </w:rPr>
        <w:t>VP(</w:t>
      </w:r>
      <w:r w:rsidRPr="000065E5">
        <w:rPr>
          <w:rFonts w:ascii="Calibri" w:eastAsia="Times New Roman" w:hAnsi="Calibri" w:cs="Calibri"/>
          <w:b/>
          <w:bCs/>
          <w:color w:val="ED7D31" w:themeColor="accent2"/>
          <w:sz w:val="28"/>
          <w:szCs w:val="28"/>
          <w:lang w:eastAsia="pt-BR"/>
        </w:rPr>
        <w:t>1,6361%;</w:t>
      </w:r>
      <w:r>
        <w:rPr>
          <w:rFonts w:ascii="Calibri" w:eastAsia="Times New Roman" w:hAnsi="Calibri" w:cs="Calibri"/>
          <w:color w:val="000000"/>
          <w:sz w:val="28"/>
          <w:szCs w:val="28"/>
          <w:lang w:eastAsia="pt-BR"/>
        </w:rPr>
        <w:t>24;</w:t>
      </w:r>
      <w:r w:rsidRPr="00163B9E">
        <w:rPr>
          <w:rFonts w:ascii="Calibri" w:eastAsia="Times New Roman" w:hAnsi="Calibri" w:cs="Calibri"/>
          <w:b/>
          <w:bCs/>
          <w:color w:val="ED7D31" w:themeColor="accent2"/>
          <w:sz w:val="28"/>
          <w:szCs w:val="28"/>
          <w:lang w:eastAsia="pt-BR"/>
        </w:rPr>
        <w:t>-</w:t>
      </w:r>
      <w:r>
        <w:rPr>
          <w:rFonts w:ascii="Calibri" w:eastAsia="Times New Roman" w:hAnsi="Calibri" w:cs="Calibri"/>
          <w:color w:val="000000"/>
          <w:sz w:val="28"/>
          <w:szCs w:val="28"/>
          <w:lang w:eastAsia="pt-BR"/>
        </w:rPr>
        <w:t xml:space="preserve">11550000) = </w:t>
      </w:r>
      <w:r w:rsidRPr="00445732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>R$ 227.735.217,99</w:t>
      </w:r>
    </w:p>
    <w:p w14:paraId="52C674FB" w14:textId="6A7A57D8" w:rsidR="000065E5" w:rsidRDefault="000065E5" w:rsidP="00163B9E">
      <w:pPr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</w:pPr>
      <w:r w:rsidRPr="000065E5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>Saídas</w:t>
      </w:r>
    </w:p>
    <w:p w14:paraId="3A34FD79" w14:textId="1DECE83F" w:rsidR="000065E5" w:rsidRPr="000065E5" w:rsidRDefault="000065E5" w:rsidP="000065E5">
      <w:pPr>
        <w:jc w:val="both"/>
        <w:rPr>
          <w:rFonts w:ascii="Calibri" w:eastAsia="Times New Roman" w:hAnsi="Calibri" w:cs="Calibri"/>
          <w:color w:val="000000"/>
          <w:lang w:eastAsia="pt-BR"/>
        </w:rPr>
      </w:pPr>
      <w:r w:rsidRPr="000065E5">
        <w:rPr>
          <w:rFonts w:ascii="Calibri" w:eastAsia="Times New Roman" w:hAnsi="Calibri" w:cs="Calibri"/>
          <w:color w:val="000000"/>
          <w:sz w:val="28"/>
          <w:szCs w:val="28"/>
          <w:lang w:eastAsia="pt-BR"/>
        </w:rPr>
        <w:t>=VP</w:t>
      </w:r>
      <w:r>
        <w:rPr>
          <w:rFonts w:ascii="Calibri" w:eastAsia="Times New Roman" w:hAnsi="Calibri" w:cs="Calibri"/>
          <w:color w:val="000000"/>
          <w:sz w:val="28"/>
          <w:szCs w:val="28"/>
          <w:lang w:eastAsia="pt-BR"/>
        </w:rPr>
        <w:t>(</w:t>
      </w:r>
      <w:r w:rsidRPr="000065E5">
        <w:rPr>
          <w:rFonts w:ascii="Calibri" w:eastAsia="Times New Roman" w:hAnsi="Calibri" w:cs="Calibri"/>
          <w:b/>
          <w:bCs/>
          <w:color w:val="ED7D31" w:themeColor="accent2"/>
          <w:sz w:val="28"/>
          <w:szCs w:val="28"/>
          <w:lang w:eastAsia="pt-BR"/>
        </w:rPr>
        <w:t>1,6361%;</w:t>
      </w:r>
      <w:r w:rsidRPr="000065E5">
        <w:rPr>
          <w:rFonts w:ascii="Calibri" w:eastAsia="Times New Roman" w:hAnsi="Calibri" w:cs="Calibri"/>
          <w:sz w:val="28"/>
          <w:szCs w:val="28"/>
          <w:lang w:eastAsia="pt-BR"/>
        </w:rPr>
        <w:t>12;-425000)</w:t>
      </w:r>
      <w:r>
        <w:rPr>
          <w:rFonts w:ascii="Calibri" w:eastAsia="Times New Roman" w:hAnsi="Calibri" w:cs="Calibri"/>
          <w:sz w:val="28"/>
          <w:szCs w:val="28"/>
          <w:lang w:eastAsia="pt-BR"/>
        </w:rPr>
        <w:t xml:space="preserve">= </w:t>
      </w:r>
      <w:r w:rsidRPr="000065E5">
        <w:rPr>
          <w:rFonts w:ascii="Calibri" w:eastAsia="Times New Roman" w:hAnsi="Calibri" w:cs="Calibri"/>
          <w:color w:val="000000"/>
          <w:sz w:val="28"/>
          <w:szCs w:val="28"/>
          <w:lang w:eastAsia="pt-BR"/>
        </w:rPr>
        <w:t>R$ 4.596.629,72</w:t>
      </w:r>
    </w:p>
    <w:p w14:paraId="21C39647" w14:textId="6768E3A7" w:rsidR="00445732" w:rsidRPr="00445732" w:rsidRDefault="000065E5" w:rsidP="00445732">
      <w:pPr>
        <w:jc w:val="both"/>
        <w:rPr>
          <w:rFonts w:ascii="Calibri" w:eastAsia="Times New Roman" w:hAnsi="Calibri" w:cs="Calibri"/>
          <w:color w:val="000000"/>
          <w:sz w:val="28"/>
          <w:szCs w:val="28"/>
          <w:lang w:eastAsia="pt-BR"/>
        </w:rPr>
      </w:pPr>
      <w:r>
        <w:rPr>
          <w:rFonts w:ascii="Calibri" w:eastAsia="Times New Roman" w:hAnsi="Calibri" w:cs="Calibri"/>
          <w:sz w:val="28"/>
          <w:szCs w:val="28"/>
          <w:lang w:eastAsia="pt-BR"/>
        </w:rPr>
        <w:t>=</w:t>
      </w:r>
      <w:proofErr w:type="spellStart"/>
      <w:r>
        <w:rPr>
          <w:rFonts w:ascii="Calibri" w:eastAsia="Times New Roman" w:hAnsi="Calibri" w:cs="Calibri"/>
          <w:sz w:val="28"/>
          <w:szCs w:val="28"/>
          <w:lang w:eastAsia="pt-BR"/>
        </w:rPr>
        <w:t>vp</w:t>
      </w:r>
      <w:proofErr w:type="spellEnd"/>
      <w:r>
        <w:rPr>
          <w:rFonts w:ascii="Calibri" w:eastAsia="Times New Roman" w:hAnsi="Calibri" w:cs="Calibri"/>
          <w:sz w:val="28"/>
          <w:szCs w:val="28"/>
          <w:lang w:eastAsia="pt-BR"/>
        </w:rPr>
        <w:t>(</w:t>
      </w:r>
      <w:r w:rsidRPr="000065E5">
        <w:rPr>
          <w:rFonts w:ascii="Calibri" w:eastAsia="Times New Roman" w:hAnsi="Calibri" w:cs="Calibri"/>
          <w:b/>
          <w:bCs/>
          <w:color w:val="ED7D31" w:themeColor="accent2"/>
          <w:sz w:val="28"/>
          <w:szCs w:val="28"/>
          <w:lang w:eastAsia="pt-BR"/>
        </w:rPr>
        <w:t>1,05%;</w:t>
      </w:r>
      <w:r>
        <w:rPr>
          <w:rFonts w:ascii="Calibri" w:eastAsia="Times New Roman" w:hAnsi="Calibri" w:cs="Calibri"/>
          <w:sz w:val="28"/>
          <w:szCs w:val="28"/>
          <w:lang w:eastAsia="pt-BR"/>
        </w:rPr>
        <w:t xml:space="preserve">24;-8000000) = </w:t>
      </w:r>
      <w:r w:rsidR="00445732" w:rsidRPr="00445732">
        <w:rPr>
          <w:rFonts w:ascii="Calibri" w:eastAsia="Times New Roman" w:hAnsi="Calibri" w:cs="Calibri"/>
          <w:color w:val="000000"/>
          <w:sz w:val="28"/>
          <w:szCs w:val="28"/>
          <w:lang w:eastAsia="pt-BR"/>
        </w:rPr>
        <w:t>R$ 168.939.762,21</w:t>
      </w:r>
    </w:p>
    <w:p w14:paraId="2952B208" w14:textId="4CEA668D" w:rsidR="00445732" w:rsidRDefault="000065E5" w:rsidP="00445732">
      <w:pPr>
        <w:jc w:val="both"/>
        <w:rPr>
          <w:rFonts w:ascii="Calibri" w:eastAsia="Times New Roman" w:hAnsi="Calibri" w:cs="Calibri"/>
          <w:b/>
          <w:bCs/>
          <w:sz w:val="28"/>
          <w:szCs w:val="28"/>
          <w:lang w:eastAsia="pt-BR"/>
        </w:rPr>
      </w:pPr>
      <w:r>
        <w:rPr>
          <w:rFonts w:ascii="Calibri" w:eastAsia="Times New Roman" w:hAnsi="Calibri" w:cs="Calibri"/>
          <w:sz w:val="28"/>
          <w:szCs w:val="28"/>
          <w:lang w:eastAsia="pt-BR"/>
        </w:rPr>
        <w:t>Total de saídas:</w:t>
      </w:r>
      <w:r w:rsidR="00445732">
        <w:rPr>
          <w:rFonts w:ascii="Calibri" w:eastAsia="Times New Roman" w:hAnsi="Calibri" w:cs="Calibri"/>
          <w:sz w:val="28"/>
          <w:szCs w:val="28"/>
          <w:lang w:eastAsia="pt-BR"/>
        </w:rPr>
        <w:t xml:space="preserve"> </w:t>
      </w:r>
      <w:r w:rsidR="00445732" w:rsidRPr="00445732">
        <w:rPr>
          <w:rFonts w:ascii="Calibri" w:eastAsia="Times New Roman" w:hAnsi="Calibri" w:cs="Calibri"/>
          <w:b/>
          <w:bCs/>
          <w:sz w:val="28"/>
          <w:szCs w:val="28"/>
          <w:lang w:eastAsia="pt-BR"/>
        </w:rPr>
        <w:t>R$ 173.536.391,93</w:t>
      </w:r>
    </w:p>
    <w:p w14:paraId="576D1739" w14:textId="77777777" w:rsidR="00445732" w:rsidRDefault="00445732" w:rsidP="00445732">
      <w:pPr>
        <w:jc w:val="both"/>
        <w:rPr>
          <w:rFonts w:ascii="Calibri" w:eastAsia="Times New Roman" w:hAnsi="Calibri" w:cs="Calibri"/>
          <w:b/>
          <w:bCs/>
          <w:sz w:val="28"/>
          <w:szCs w:val="28"/>
          <w:lang w:eastAsia="pt-BR"/>
        </w:rPr>
      </w:pPr>
    </w:p>
    <w:p w14:paraId="1E403592" w14:textId="77777777" w:rsidR="00445732" w:rsidRDefault="00445732" w:rsidP="00445732">
      <w:pPr>
        <w:jc w:val="both"/>
        <w:rPr>
          <w:rFonts w:ascii="Calibri" w:eastAsia="Times New Roman" w:hAnsi="Calibri" w:cs="Calibri"/>
          <w:sz w:val="28"/>
          <w:szCs w:val="28"/>
          <w:lang w:eastAsia="pt-BR"/>
        </w:rPr>
      </w:pPr>
      <w:r>
        <w:rPr>
          <w:rFonts w:ascii="Calibri" w:eastAsia="Times New Roman" w:hAnsi="Calibri" w:cs="Calibri"/>
          <w:sz w:val="28"/>
          <w:szCs w:val="28"/>
          <w:lang w:eastAsia="pt-BR"/>
        </w:rPr>
        <w:t>Valor Presente Líquido:</w:t>
      </w:r>
    </w:p>
    <w:p w14:paraId="3616B3F3" w14:textId="400FF831" w:rsidR="00445732" w:rsidRDefault="00445732" w:rsidP="00445732">
      <w:pPr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</w:pPr>
      <w:r w:rsidRPr="00445732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>R$ 227.735.217,99</w:t>
      </w:r>
      <w:r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 xml:space="preserve"> - </w:t>
      </w:r>
      <w:r w:rsidRPr="00445732">
        <w:rPr>
          <w:rFonts w:ascii="Calibri" w:eastAsia="Times New Roman" w:hAnsi="Calibri" w:cs="Calibri"/>
          <w:b/>
          <w:bCs/>
          <w:sz w:val="28"/>
          <w:szCs w:val="28"/>
          <w:lang w:eastAsia="pt-BR"/>
        </w:rPr>
        <w:t>R$ 173.536.391,93</w:t>
      </w:r>
      <w:r>
        <w:rPr>
          <w:rFonts w:ascii="Calibri" w:eastAsia="Times New Roman" w:hAnsi="Calibri" w:cs="Calibri"/>
          <w:b/>
          <w:bCs/>
          <w:sz w:val="28"/>
          <w:szCs w:val="28"/>
          <w:lang w:eastAsia="pt-BR"/>
        </w:rPr>
        <w:t xml:space="preserve"> = </w:t>
      </w:r>
      <w:r w:rsidRPr="00445732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>R$ 54.198.826,07</w:t>
      </w:r>
    </w:p>
    <w:p w14:paraId="3FB14F56" w14:textId="77777777" w:rsidR="00445732" w:rsidRPr="00445732" w:rsidRDefault="00445732" w:rsidP="00445732">
      <w:pPr>
        <w:jc w:val="both"/>
        <w:rPr>
          <w:rFonts w:ascii="Calibri" w:eastAsia="Times New Roman" w:hAnsi="Calibri" w:cs="Calibri"/>
          <w:color w:val="000000"/>
          <w:sz w:val="28"/>
          <w:szCs w:val="28"/>
          <w:lang w:eastAsia="pt-BR"/>
        </w:rPr>
      </w:pPr>
    </w:p>
    <w:p w14:paraId="37ADDE15" w14:textId="18493E5E" w:rsidR="000065E5" w:rsidRPr="000065E5" w:rsidRDefault="000065E5" w:rsidP="00163B9E">
      <w:pPr>
        <w:jc w:val="both"/>
        <w:rPr>
          <w:rFonts w:ascii="Calibri" w:eastAsia="Times New Roman" w:hAnsi="Calibri" w:cs="Calibri"/>
          <w:color w:val="000000"/>
          <w:sz w:val="28"/>
          <w:szCs w:val="28"/>
          <w:lang w:eastAsia="pt-BR"/>
        </w:rPr>
      </w:pPr>
      <w:r>
        <w:rPr>
          <w:rFonts w:ascii="Calibri" w:eastAsia="Times New Roman" w:hAnsi="Calibri" w:cs="Calibri"/>
          <w:sz w:val="28"/>
          <w:szCs w:val="28"/>
          <w:lang w:eastAsia="pt-BR"/>
        </w:rPr>
        <w:t>Margem de Cobertura:</w:t>
      </w:r>
      <w:r w:rsidR="00445732">
        <w:rPr>
          <w:rFonts w:ascii="Calibri" w:eastAsia="Times New Roman" w:hAnsi="Calibri" w:cs="Calibri"/>
          <w:sz w:val="28"/>
          <w:szCs w:val="28"/>
          <w:lang w:eastAsia="pt-BR"/>
        </w:rPr>
        <w:t xml:space="preserve"> </w:t>
      </w:r>
      <w:r w:rsidR="00445732">
        <w:rPr>
          <w:rFonts w:ascii="Calibri" w:eastAsia="Times New Roman" w:hAnsi="Calibri" w:cs="Calibri"/>
          <w:color w:val="000000"/>
          <w:sz w:val="28"/>
          <w:szCs w:val="28"/>
          <w:lang w:eastAsia="pt-BR"/>
        </w:rPr>
        <w:t>(VPL / total das saídas)*100</w:t>
      </w:r>
    </w:p>
    <w:p w14:paraId="768C5E9B" w14:textId="4B2224DF" w:rsidR="00445732" w:rsidRPr="00445732" w:rsidRDefault="00445732" w:rsidP="00445732">
      <w:pPr>
        <w:jc w:val="both"/>
        <w:rPr>
          <w:rFonts w:ascii="Calibri" w:eastAsia="Times New Roman" w:hAnsi="Calibri" w:cs="Calibri"/>
          <w:color w:val="FF0000"/>
          <w:sz w:val="28"/>
          <w:szCs w:val="28"/>
          <w:lang w:eastAsia="pt-BR"/>
        </w:rPr>
      </w:pPr>
      <w:r w:rsidRPr="00445732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>R$ 54.198.826,07</w:t>
      </w:r>
      <w:r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 xml:space="preserve"> / </w:t>
      </w:r>
      <w:r w:rsidRPr="00445732">
        <w:rPr>
          <w:rFonts w:ascii="Calibri" w:eastAsia="Times New Roman" w:hAnsi="Calibri" w:cs="Calibri"/>
          <w:b/>
          <w:bCs/>
          <w:sz w:val="28"/>
          <w:szCs w:val="28"/>
          <w:lang w:eastAsia="pt-BR"/>
        </w:rPr>
        <w:t>R$ 173.536.391,93</w:t>
      </w:r>
      <w:r>
        <w:rPr>
          <w:rFonts w:ascii="Calibri" w:eastAsia="Times New Roman" w:hAnsi="Calibri" w:cs="Calibri"/>
          <w:b/>
          <w:bCs/>
          <w:sz w:val="28"/>
          <w:szCs w:val="28"/>
          <w:lang w:eastAsia="pt-BR"/>
        </w:rPr>
        <w:t xml:space="preserve"> = </w:t>
      </w:r>
      <w:r w:rsidRPr="00445732">
        <w:rPr>
          <w:rFonts w:ascii="Calibri" w:eastAsia="Times New Roman" w:hAnsi="Calibri" w:cs="Calibri"/>
          <w:b/>
          <w:bCs/>
          <w:sz w:val="28"/>
          <w:szCs w:val="28"/>
          <w:lang w:eastAsia="pt-BR"/>
        </w:rPr>
        <w:t>31,23 %</w:t>
      </w:r>
    </w:p>
    <w:p w14:paraId="77552F0D" w14:textId="37B79E43" w:rsidR="00163B9E" w:rsidRPr="00163B9E" w:rsidRDefault="00163B9E" w:rsidP="00163B9E">
      <w:pPr>
        <w:jc w:val="both"/>
        <w:rPr>
          <w:rFonts w:ascii="Calibri" w:eastAsia="Times New Roman" w:hAnsi="Calibri" w:cs="Calibri"/>
          <w:color w:val="000000"/>
          <w:lang w:eastAsia="pt-BR"/>
        </w:rPr>
      </w:pPr>
    </w:p>
    <w:p w14:paraId="1DA8E255" w14:textId="13A53675" w:rsidR="00445732" w:rsidRDefault="00445732" w:rsidP="00445732">
      <w:pPr>
        <w:jc w:val="both"/>
        <w:rPr>
          <w:rFonts w:ascii="Calibri" w:eastAsia="Times New Roman" w:hAnsi="Calibri" w:cs="Calibri"/>
          <w:b/>
          <w:bCs/>
          <w:color w:val="ED7D31" w:themeColor="accent2"/>
          <w:sz w:val="28"/>
          <w:szCs w:val="28"/>
          <w:lang w:eastAsia="pt-BR"/>
        </w:rPr>
      </w:pPr>
      <w:r w:rsidRPr="008D1399">
        <w:rPr>
          <w:rFonts w:ascii="Calibri" w:eastAsia="Times New Roman" w:hAnsi="Calibri" w:cs="Calibri"/>
          <w:b/>
          <w:bCs/>
          <w:color w:val="ED7D31" w:themeColor="accent2"/>
          <w:sz w:val="28"/>
          <w:szCs w:val="28"/>
          <w:lang w:eastAsia="pt-BR"/>
        </w:rPr>
        <w:t xml:space="preserve">Essa é uma margem de cobertura </w:t>
      </w:r>
      <w:r>
        <w:rPr>
          <w:rFonts w:ascii="Calibri" w:eastAsia="Times New Roman" w:hAnsi="Calibri" w:cs="Calibri"/>
          <w:b/>
          <w:bCs/>
          <w:color w:val="ED7D31" w:themeColor="accent2"/>
          <w:sz w:val="28"/>
          <w:szCs w:val="28"/>
          <w:lang w:eastAsia="pt-BR"/>
        </w:rPr>
        <w:t>boa</w:t>
      </w:r>
      <w:r w:rsidRPr="008D1399">
        <w:rPr>
          <w:rFonts w:ascii="Calibri" w:eastAsia="Times New Roman" w:hAnsi="Calibri" w:cs="Calibri"/>
          <w:b/>
          <w:bCs/>
          <w:color w:val="ED7D31" w:themeColor="accent2"/>
          <w:sz w:val="28"/>
          <w:szCs w:val="28"/>
          <w:lang w:eastAsia="pt-BR"/>
        </w:rPr>
        <w:t xml:space="preserve"> para o cenário brasileiro em função das taxas aqui praticadas. Diferentemente da empresa anterior</w:t>
      </w:r>
      <w:r>
        <w:rPr>
          <w:rFonts w:ascii="Calibri" w:eastAsia="Times New Roman" w:hAnsi="Calibri" w:cs="Calibri"/>
          <w:b/>
          <w:bCs/>
          <w:color w:val="ED7D31" w:themeColor="accent2"/>
          <w:sz w:val="28"/>
          <w:szCs w:val="28"/>
          <w:lang w:eastAsia="pt-BR"/>
        </w:rPr>
        <w:t xml:space="preserve"> de robótica</w:t>
      </w:r>
      <w:r w:rsidRPr="008D1399">
        <w:rPr>
          <w:rFonts w:ascii="Calibri" w:eastAsia="Times New Roman" w:hAnsi="Calibri" w:cs="Calibri"/>
          <w:b/>
          <w:bCs/>
          <w:color w:val="ED7D31" w:themeColor="accent2"/>
          <w:sz w:val="28"/>
          <w:szCs w:val="28"/>
          <w:lang w:eastAsia="pt-BR"/>
        </w:rPr>
        <w:t xml:space="preserve">, </w:t>
      </w:r>
      <w:r>
        <w:rPr>
          <w:rFonts w:ascii="Calibri" w:eastAsia="Times New Roman" w:hAnsi="Calibri" w:cs="Calibri"/>
          <w:b/>
          <w:bCs/>
          <w:color w:val="ED7D31" w:themeColor="accent2"/>
          <w:sz w:val="28"/>
          <w:szCs w:val="28"/>
          <w:lang w:eastAsia="pt-BR"/>
        </w:rPr>
        <w:t xml:space="preserve">a fase de customização no Brasil será menos cara e a taxa anual de amortização de tecnologia da matriz é levemente menor 13,35%, o suficiente para assegurar o projeto. </w:t>
      </w:r>
    </w:p>
    <w:p w14:paraId="4426DD47" w14:textId="2203BE2B" w:rsidR="00445732" w:rsidRDefault="00445732" w:rsidP="00445732">
      <w:pPr>
        <w:jc w:val="both"/>
        <w:rPr>
          <w:rFonts w:ascii="Calibri" w:eastAsia="Times New Roman" w:hAnsi="Calibri" w:cs="Calibri"/>
          <w:b/>
          <w:bCs/>
          <w:color w:val="ED7D31" w:themeColor="accent2"/>
          <w:sz w:val="28"/>
          <w:szCs w:val="28"/>
          <w:lang w:eastAsia="pt-BR"/>
        </w:rPr>
      </w:pPr>
    </w:p>
    <w:p w14:paraId="04A33524" w14:textId="043A5E6E" w:rsidR="00445732" w:rsidRDefault="00445732" w:rsidP="00445732">
      <w:pPr>
        <w:jc w:val="both"/>
        <w:rPr>
          <w:rFonts w:ascii="Calibri" w:eastAsia="Times New Roman" w:hAnsi="Calibri" w:cs="Calibri"/>
          <w:b/>
          <w:bCs/>
          <w:color w:val="ED7D31" w:themeColor="accent2"/>
          <w:sz w:val="28"/>
          <w:szCs w:val="28"/>
          <w:lang w:eastAsia="pt-BR"/>
        </w:rPr>
      </w:pPr>
    </w:p>
    <w:p w14:paraId="4E4545DA" w14:textId="52959642" w:rsidR="00445732" w:rsidRDefault="00445732" w:rsidP="00445732">
      <w:pPr>
        <w:jc w:val="both"/>
        <w:rPr>
          <w:rFonts w:ascii="Calibri" w:eastAsia="Times New Roman" w:hAnsi="Calibri" w:cs="Calibri"/>
          <w:b/>
          <w:bCs/>
          <w:color w:val="ED7D31" w:themeColor="accent2"/>
          <w:sz w:val="28"/>
          <w:szCs w:val="28"/>
          <w:lang w:eastAsia="pt-BR"/>
        </w:rPr>
      </w:pPr>
    </w:p>
    <w:p w14:paraId="4FB2488E" w14:textId="05963C9E" w:rsidR="00445732" w:rsidRDefault="00445732" w:rsidP="00445732">
      <w:pPr>
        <w:jc w:val="both"/>
        <w:rPr>
          <w:rFonts w:ascii="Calibri" w:eastAsia="Times New Roman" w:hAnsi="Calibri" w:cs="Calibri"/>
          <w:b/>
          <w:bCs/>
          <w:color w:val="ED7D31" w:themeColor="accent2"/>
          <w:sz w:val="28"/>
          <w:szCs w:val="28"/>
          <w:lang w:eastAsia="pt-BR"/>
        </w:rPr>
      </w:pPr>
    </w:p>
    <w:p w14:paraId="6FA02262" w14:textId="77777777" w:rsidR="00445732" w:rsidRDefault="00445732" w:rsidP="00445732">
      <w:pPr>
        <w:jc w:val="both"/>
        <w:rPr>
          <w:rFonts w:ascii="Calibri" w:eastAsia="Times New Roman" w:hAnsi="Calibri" w:cs="Calibri"/>
          <w:sz w:val="28"/>
          <w:szCs w:val="28"/>
          <w:lang w:eastAsia="pt-BR"/>
        </w:rPr>
      </w:pPr>
    </w:p>
    <w:p w14:paraId="3DBED1DB" w14:textId="7A9F37EF" w:rsidR="00163B9E" w:rsidRPr="00163B9E" w:rsidRDefault="00163B9E" w:rsidP="00163B9E">
      <w:pPr>
        <w:jc w:val="both"/>
        <w:rPr>
          <w:rFonts w:ascii="Calibri" w:eastAsia="Times New Roman" w:hAnsi="Calibri" w:cs="Calibri"/>
          <w:color w:val="000000"/>
          <w:lang w:eastAsia="pt-BR"/>
        </w:rPr>
      </w:pPr>
    </w:p>
    <w:p w14:paraId="1475D264" w14:textId="170CE69D" w:rsidR="00A35B3D" w:rsidRDefault="00A35B3D" w:rsidP="00CC4881">
      <w:pPr>
        <w:jc w:val="both"/>
        <w:rPr>
          <w:rFonts w:ascii="Calibri" w:eastAsia="Times New Roman" w:hAnsi="Calibri" w:cs="Calibri"/>
          <w:b/>
          <w:bCs/>
          <w:sz w:val="28"/>
          <w:szCs w:val="28"/>
          <w:lang w:eastAsia="pt-BR"/>
        </w:rPr>
      </w:pPr>
    </w:p>
    <w:p w14:paraId="16A5A50D" w14:textId="6BB9AFB3" w:rsidR="00CC4881" w:rsidRPr="00CC4881" w:rsidRDefault="00CC4881" w:rsidP="00CC4881">
      <w:pPr>
        <w:pStyle w:val="PargrafodaLista"/>
        <w:jc w:val="both"/>
        <w:rPr>
          <w:rFonts w:ascii="Calibri" w:eastAsia="Times New Roman" w:hAnsi="Calibri" w:cs="Calibri"/>
          <w:b/>
          <w:bCs/>
          <w:iCs/>
          <w:color w:val="000000"/>
          <w:sz w:val="28"/>
          <w:szCs w:val="28"/>
          <w:lang w:eastAsia="pt-BR"/>
        </w:rPr>
      </w:pPr>
      <w:r w:rsidRPr="00CC4881">
        <w:rPr>
          <w:rFonts w:ascii="Calibri" w:eastAsia="Times New Roman" w:hAnsi="Calibri" w:cs="Calibri"/>
          <w:color w:val="000000"/>
          <w:sz w:val="28"/>
          <w:szCs w:val="28"/>
          <w:lang w:eastAsia="pt-BR"/>
        </w:rPr>
        <w:lastRenderedPageBreak/>
        <w:t>2.4.</w:t>
      </w:r>
      <w:r w:rsidRPr="00CC4881">
        <w:rPr>
          <w:rFonts w:ascii="Calibri" w:eastAsia="Times New Roman" w:hAnsi="Calibri" w:cs="Calibri"/>
          <w:b/>
          <w:bCs/>
          <w:iCs/>
          <w:color w:val="000000"/>
          <w:sz w:val="28"/>
          <w:szCs w:val="28"/>
          <w:lang w:eastAsia="pt-BR"/>
        </w:rPr>
        <w:t xml:space="preserve"> </w:t>
      </w:r>
      <w:r w:rsidRPr="00CC4881">
        <w:rPr>
          <w:rFonts w:ascii="Calibri" w:eastAsia="Times New Roman" w:hAnsi="Calibri" w:cs="Calibri"/>
          <w:b/>
          <w:bCs/>
          <w:iCs/>
          <w:color w:val="000000"/>
          <w:sz w:val="28"/>
          <w:szCs w:val="28"/>
          <w:lang w:eastAsia="pt-BR"/>
        </w:rPr>
        <w:t>Serviços de engenharia de apoio:</w:t>
      </w:r>
    </w:p>
    <w:p w14:paraId="346BE901" w14:textId="77777777" w:rsidR="00CC4881" w:rsidRDefault="00CC4881" w:rsidP="00CC4881">
      <w:pPr>
        <w:jc w:val="both"/>
        <w:rPr>
          <w:rFonts w:ascii="Calibri" w:eastAsia="Times New Roman" w:hAnsi="Calibri" w:cs="Calibri"/>
          <w:b/>
          <w:bCs/>
          <w:sz w:val="28"/>
          <w:szCs w:val="28"/>
          <w:lang w:eastAsia="pt-BR"/>
        </w:rPr>
      </w:pPr>
      <w:r>
        <w:rPr>
          <w:rFonts w:ascii="Calibri" w:eastAsia="Times New Roman" w:hAnsi="Calibri" w:cs="Calibri"/>
          <w:b/>
          <w:bCs/>
          <w:sz w:val="28"/>
          <w:szCs w:val="28"/>
          <w:lang w:eastAsia="pt-BR"/>
        </w:rPr>
        <w:t>Cálculo da taxa de atratividade:</w:t>
      </w:r>
    </w:p>
    <w:p w14:paraId="095D9DCD" w14:textId="335779DE" w:rsidR="00CC4881" w:rsidRPr="00CC4881" w:rsidRDefault="00CC4881" w:rsidP="00CC4881">
      <w:pPr>
        <w:jc w:val="both"/>
        <w:rPr>
          <w:rFonts w:ascii="Calibri" w:eastAsia="Times New Roman" w:hAnsi="Calibri" w:cs="Calibri"/>
          <w:color w:val="000000"/>
          <w:lang w:eastAsia="pt-BR"/>
        </w:rPr>
      </w:pPr>
      <w:r w:rsidRPr="00784461">
        <w:rPr>
          <w:rFonts w:ascii="Calibri" w:eastAsia="Times New Roman" w:hAnsi="Calibri" w:cs="Calibri"/>
          <w:sz w:val="28"/>
          <w:szCs w:val="28"/>
          <w:lang w:eastAsia="pt-BR"/>
        </w:rPr>
        <w:t>=1,2</w:t>
      </w:r>
      <w:r>
        <w:rPr>
          <w:rFonts w:ascii="Calibri" w:eastAsia="Times New Roman" w:hAnsi="Calibri" w:cs="Calibri"/>
          <w:sz w:val="28"/>
          <w:szCs w:val="28"/>
          <w:lang w:eastAsia="pt-BR"/>
        </w:rPr>
        <w:t xml:space="preserve">425 </w:t>
      </w:r>
      <w:r w:rsidRPr="00784461">
        <w:rPr>
          <w:rFonts w:ascii="Calibri" w:eastAsia="Times New Roman" w:hAnsi="Calibri" w:cs="Calibri"/>
          <w:sz w:val="28"/>
          <w:szCs w:val="28"/>
          <w:lang w:eastAsia="pt-BR"/>
        </w:rPr>
        <w:t>^(1/12)</w:t>
      </w:r>
      <w:r>
        <w:rPr>
          <w:rFonts w:ascii="Calibri" w:eastAsia="Times New Roman" w:hAnsi="Calibri" w:cs="Calibri"/>
          <w:sz w:val="28"/>
          <w:szCs w:val="28"/>
          <w:lang w:eastAsia="pt-BR"/>
        </w:rPr>
        <w:t xml:space="preserve">= </w:t>
      </w:r>
      <w:r w:rsidRPr="00CC4881">
        <w:rPr>
          <w:rFonts w:ascii="Calibri" w:eastAsia="Times New Roman" w:hAnsi="Calibri" w:cs="Calibri"/>
          <w:color w:val="000000"/>
          <w:sz w:val="28"/>
          <w:szCs w:val="28"/>
          <w:lang w:eastAsia="pt-BR"/>
        </w:rPr>
        <w:t>1,018258</w:t>
      </w:r>
      <w:r w:rsidRPr="00CC4881">
        <w:rPr>
          <w:rFonts w:ascii="Calibri" w:eastAsia="Times New Roman" w:hAnsi="Calibri" w:cs="Calibri"/>
          <w:color w:val="000000"/>
          <w:sz w:val="28"/>
          <w:szCs w:val="28"/>
          <w:lang w:eastAsia="pt-BR"/>
        </w:rPr>
        <w:t xml:space="preserve"> – 1 = 0,018258 ou </w:t>
      </w:r>
      <w:r w:rsidRPr="00CC4881">
        <w:rPr>
          <w:rFonts w:ascii="Calibri" w:eastAsia="Times New Roman" w:hAnsi="Calibri" w:cs="Calibri"/>
          <w:color w:val="000000"/>
          <w:sz w:val="28"/>
          <w:szCs w:val="28"/>
          <w:lang w:eastAsia="pt-BR"/>
        </w:rPr>
        <w:t>1,8258</w:t>
      </w:r>
      <w:r w:rsidRPr="00CC4881">
        <w:rPr>
          <w:rFonts w:ascii="Calibri" w:eastAsia="Times New Roman" w:hAnsi="Calibri" w:cs="Calibri"/>
          <w:color w:val="000000"/>
          <w:sz w:val="28"/>
          <w:szCs w:val="28"/>
          <w:lang w:eastAsia="pt-BR"/>
        </w:rPr>
        <w:t xml:space="preserve"> %</w:t>
      </w:r>
      <w:r>
        <w:rPr>
          <w:rFonts w:ascii="Calibri" w:eastAsia="Times New Roman" w:hAnsi="Calibri" w:cs="Calibri"/>
          <w:color w:val="000000"/>
          <w:sz w:val="28"/>
          <w:szCs w:val="28"/>
          <w:lang w:eastAsia="pt-BR"/>
        </w:rPr>
        <w:t xml:space="preserve"> ao mês</w:t>
      </w:r>
    </w:p>
    <w:p w14:paraId="52315337" w14:textId="01B9F3D8" w:rsidR="00CC4881" w:rsidRPr="00CC4881" w:rsidRDefault="00CC4881" w:rsidP="00CC4881">
      <w:pPr>
        <w:jc w:val="both"/>
        <w:rPr>
          <w:rFonts w:ascii="Calibri" w:eastAsia="Times New Roman" w:hAnsi="Calibri" w:cs="Calibri"/>
          <w:color w:val="000000"/>
          <w:lang w:eastAsia="pt-BR"/>
        </w:rPr>
      </w:pPr>
    </w:p>
    <w:p w14:paraId="03ACDA2F" w14:textId="77777777" w:rsidR="00CC4881" w:rsidRDefault="00CC4881" w:rsidP="00CC4881">
      <w:pPr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</w:pPr>
      <w:r w:rsidRPr="00163B9E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>Entradas</w:t>
      </w:r>
      <w:r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 xml:space="preserve"> </w:t>
      </w:r>
    </w:p>
    <w:p w14:paraId="43F19EE8" w14:textId="276A010D" w:rsidR="00CC4881" w:rsidRPr="00CC4881" w:rsidRDefault="00CC4881" w:rsidP="00CC4881">
      <w:pPr>
        <w:jc w:val="both"/>
        <w:rPr>
          <w:rFonts w:ascii="Calibri" w:eastAsia="Times New Roman" w:hAnsi="Calibri" w:cs="Calibri"/>
          <w:color w:val="000000"/>
          <w:sz w:val="28"/>
          <w:szCs w:val="28"/>
          <w:lang w:eastAsia="pt-BR"/>
        </w:rPr>
      </w:pPr>
      <w:r w:rsidRPr="00163B9E">
        <w:rPr>
          <w:rFonts w:ascii="Calibri" w:eastAsia="Times New Roman" w:hAnsi="Calibri" w:cs="Calibri"/>
          <w:color w:val="000000"/>
          <w:sz w:val="28"/>
          <w:szCs w:val="28"/>
          <w:lang w:eastAsia="pt-BR"/>
        </w:rPr>
        <w:t>=</w:t>
      </w:r>
      <w:r>
        <w:rPr>
          <w:rFonts w:ascii="Calibri" w:eastAsia="Times New Roman" w:hAnsi="Calibri" w:cs="Calibri"/>
          <w:color w:val="000000"/>
          <w:sz w:val="28"/>
          <w:szCs w:val="28"/>
          <w:lang w:eastAsia="pt-BR"/>
        </w:rPr>
        <w:t>VP(</w:t>
      </w:r>
      <w:r w:rsidRPr="000065E5">
        <w:rPr>
          <w:rFonts w:ascii="Calibri" w:eastAsia="Times New Roman" w:hAnsi="Calibri" w:cs="Calibri"/>
          <w:b/>
          <w:bCs/>
          <w:color w:val="ED7D31" w:themeColor="accent2"/>
          <w:sz w:val="28"/>
          <w:szCs w:val="28"/>
          <w:lang w:eastAsia="pt-BR"/>
        </w:rPr>
        <w:t>1,</w:t>
      </w:r>
      <w:r>
        <w:rPr>
          <w:rFonts w:ascii="Calibri" w:eastAsia="Times New Roman" w:hAnsi="Calibri" w:cs="Calibri"/>
          <w:b/>
          <w:bCs/>
          <w:color w:val="ED7D31" w:themeColor="accent2"/>
          <w:sz w:val="28"/>
          <w:szCs w:val="28"/>
          <w:lang w:eastAsia="pt-BR"/>
        </w:rPr>
        <w:t>8258</w:t>
      </w:r>
      <w:r w:rsidRPr="000065E5">
        <w:rPr>
          <w:rFonts w:ascii="Calibri" w:eastAsia="Times New Roman" w:hAnsi="Calibri" w:cs="Calibri"/>
          <w:b/>
          <w:bCs/>
          <w:color w:val="ED7D31" w:themeColor="accent2"/>
          <w:sz w:val="28"/>
          <w:szCs w:val="28"/>
          <w:lang w:eastAsia="pt-BR"/>
        </w:rPr>
        <w:t>%;</w:t>
      </w:r>
      <w:r>
        <w:rPr>
          <w:rFonts w:ascii="Calibri" w:eastAsia="Times New Roman" w:hAnsi="Calibri" w:cs="Calibri"/>
          <w:color w:val="000000"/>
          <w:sz w:val="28"/>
          <w:szCs w:val="28"/>
          <w:lang w:eastAsia="pt-BR"/>
        </w:rPr>
        <w:t>24;</w:t>
      </w:r>
      <w:r w:rsidRPr="00163B9E">
        <w:rPr>
          <w:rFonts w:ascii="Calibri" w:eastAsia="Times New Roman" w:hAnsi="Calibri" w:cs="Calibri"/>
          <w:b/>
          <w:bCs/>
          <w:color w:val="ED7D31" w:themeColor="accent2"/>
          <w:sz w:val="28"/>
          <w:szCs w:val="28"/>
          <w:lang w:eastAsia="pt-BR"/>
        </w:rPr>
        <w:t>-</w:t>
      </w:r>
      <w:r>
        <w:rPr>
          <w:rFonts w:ascii="Calibri" w:eastAsia="Times New Roman" w:hAnsi="Calibri" w:cs="Calibri"/>
          <w:color w:val="000000"/>
          <w:sz w:val="28"/>
          <w:szCs w:val="28"/>
          <w:lang w:eastAsia="pt-BR"/>
        </w:rPr>
        <w:t>299000</w:t>
      </w:r>
      <w:r>
        <w:rPr>
          <w:rFonts w:ascii="Calibri" w:eastAsia="Times New Roman" w:hAnsi="Calibri" w:cs="Calibri"/>
          <w:color w:val="000000"/>
          <w:sz w:val="28"/>
          <w:szCs w:val="28"/>
          <w:lang w:eastAsia="pt-BR"/>
        </w:rPr>
        <w:t xml:space="preserve">) = </w:t>
      </w:r>
      <w:r w:rsidRPr="00CC4881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>R$ 5.768.467,60</w:t>
      </w:r>
    </w:p>
    <w:p w14:paraId="0572FFAA" w14:textId="77777777" w:rsidR="00CC4881" w:rsidRDefault="00CC4881" w:rsidP="00CC4881">
      <w:pPr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</w:pPr>
      <w:r w:rsidRPr="000065E5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>Saídas</w:t>
      </w:r>
    </w:p>
    <w:p w14:paraId="749177F9" w14:textId="0BB49075" w:rsidR="000357E5" w:rsidRPr="000357E5" w:rsidRDefault="00CC4881" w:rsidP="000357E5">
      <w:pPr>
        <w:jc w:val="both"/>
        <w:rPr>
          <w:rFonts w:ascii="Calibri" w:eastAsia="Times New Roman" w:hAnsi="Calibri" w:cs="Calibri"/>
          <w:color w:val="000000"/>
          <w:lang w:eastAsia="pt-BR"/>
        </w:rPr>
      </w:pPr>
      <w:r w:rsidRPr="000065E5">
        <w:rPr>
          <w:rFonts w:ascii="Calibri" w:eastAsia="Times New Roman" w:hAnsi="Calibri" w:cs="Calibri"/>
          <w:color w:val="000000"/>
          <w:sz w:val="28"/>
          <w:szCs w:val="28"/>
          <w:lang w:eastAsia="pt-BR"/>
        </w:rPr>
        <w:t>=VP</w:t>
      </w:r>
      <w:r>
        <w:rPr>
          <w:rFonts w:ascii="Calibri" w:eastAsia="Times New Roman" w:hAnsi="Calibri" w:cs="Calibri"/>
          <w:color w:val="000000"/>
          <w:sz w:val="28"/>
          <w:szCs w:val="28"/>
          <w:lang w:eastAsia="pt-BR"/>
        </w:rPr>
        <w:t>(</w:t>
      </w:r>
      <w:r w:rsidR="000357E5" w:rsidRPr="000065E5">
        <w:rPr>
          <w:rFonts w:ascii="Calibri" w:eastAsia="Times New Roman" w:hAnsi="Calibri" w:cs="Calibri"/>
          <w:b/>
          <w:bCs/>
          <w:color w:val="ED7D31" w:themeColor="accent2"/>
          <w:sz w:val="28"/>
          <w:szCs w:val="28"/>
          <w:lang w:eastAsia="pt-BR"/>
        </w:rPr>
        <w:t>1,</w:t>
      </w:r>
      <w:r w:rsidR="000357E5">
        <w:rPr>
          <w:rFonts w:ascii="Calibri" w:eastAsia="Times New Roman" w:hAnsi="Calibri" w:cs="Calibri"/>
          <w:b/>
          <w:bCs/>
          <w:color w:val="ED7D31" w:themeColor="accent2"/>
          <w:sz w:val="28"/>
          <w:szCs w:val="28"/>
          <w:lang w:eastAsia="pt-BR"/>
        </w:rPr>
        <w:t>8258</w:t>
      </w:r>
      <w:r w:rsidR="000357E5" w:rsidRPr="000065E5">
        <w:rPr>
          <w:rFonts w:ascii="Calibri" w:eastAsia="Times New Roman" w:hAnsi="Calibri" w:cs="Calibri"/>
          <w:b/>
          <w:bCs/>
          <w:color w:val="ED7D31" w:themeColor="accent2"/>
          <w:sz w:val="28"/>
          <w:szCs w:val="28"/>
          <w:lang w:eastAsia="pt-BR"/>
        </w:rPr>
        <w:t>%;</w:t>
      </w:r>
      <w:r w:rsidRPr="000065E5">
        <w:rPr>
          <w:rFonts w:ascii="Calibri" w:eastAsia="Times New Roman" w:hAnsi="Calibri" w:cs="Calibri"/>
          <w:sz w:val="28"/>
          <w:szCs w:val="28"/>
          <w:lang w:eastAsia="pt-BR"/>
        </w:rPr>
        <w:t>12;-</w:t>
      </w:r>
      <w:r w:rsidR="000357E5">
        <w:rPr>
          <w:rFonts w:ascii="Calibri" w:eastAsia="Times New Roman" w:hAnsi="Calibri" w:cs="Calibri"/>
          <w:sz w:val="28"/>
          <w:szCs w:val="28"/>
          <w:lang w:eastAsia="pt-BR"/>
        </w:rPr>
        <w:t>2</w:t>
      </w:r>
      <w:r w:rsidRPr="000065E5">
        <w:rPr>
          <w:rFonts w:ascii="Calibri" w:eastAsia="Times New Roman" w:hAnsi="Calibri" w:cs="Calibri"/>
          <w:sz w:val="28"/>
          <w:szCs w:val="28"/>
          <w:lang w:eastAsia="pt-BR"/>
        </w:rPr>
        <w:t>25000)</w:t>
      </w:r>
      <w:r>
        <w:rPr>
          <w:rFonts w:ascii="Calibri" w:eastAsia="Times New Roman" w:hAnsi="Calibri" w:cs="Calibri"/>
          <w:sz w:val="28"/>
          <w:szCs w:val="28"/>
          <w:lang w:eastAsia="pt-BR"/>
        </w:rPr>
        <w:t xml:space="preserve">= </w:t>
      </w:r>
      <w:r w:rsidR="000357E5" w:rsidRPr="000357E5">
        <w:rPr>
          <w:rFonts w:ascii="Calibri" w:eastAsia="Times New Roman" w:hAnsi="Calibri" w:cs="Calibri"/>
          <w:color w:val="000000"/>
          <w:sz w:val="28"/>
          <w:szCs w:val="28"/>
          <w:lang w:eastAsia="pt-BR"/>
        </w:rPr>
        <w:t>R$ 2.405.108,38</w:t>
      </w:r>
    </w:p>
    <w:p w14:paraId="3005E1C3" w14:textId="6CB2C0FE" w:rsidR="00140CBD" w:rsidRPr="00140CBD" w:rsidRDefault="00CC4881" w:rsidP="00140CBD">
      <w:pPr>
        <w:jc w:val="both"/>
        <w:rPr>
          <w:rFonts w:ascii="Calibri" w:eastAsia="Times New Roman" w:hAnsi="Calibri" w:cs="Calibri"/>
          <w:color w:val="000000"/>
          <w:sz w:val="28"/>
          <w:szCs w:val="28"/>
          <w:lang w:eastAsia="pt-BR"/>
        </w:rPr>
      </w:pPr>
      <w:r>
        <w:rPr>
          <w:rFonts w:ascii="Calibri" w:eastAsia="Times New Roman" w:hAnsi="Calibri" w:cs="Calibri"/>
          <w:sz w:val="28"/>
          <w:szCs w:val="28"/>
          <w:lang w:eastAsia="pt-BR"/>
        </w:rPr>
        <w:t>=</w:t>
      </w:r>
      <w:proofErr w:type="spellStart"/>
      <w:r>
        <w:rPr>
          <w:rFonts w:ascii="Calibri" w:eastAsia="Times New Roman" w:hAnsi="Calibri" w:cs="Calibri"/>
          <w:sz w:val="28"/>
          <w:szCs w:val="28"/>
          <w:lang w:eastAsia="pt-BR"/>
        </w:rPr>
        <w:t>vp</w:t>
      </w:r>
      <w:proofErr w:type="spellEnd"/>
      <w:r>
        <w:rPr>
          <w:rFonts w:ascii="Calibri" w:eastAsia="Times New Roman" w:hAnsi="Calibri" w:cs="Calibri"/>
          <w:sz w:val="28"/>
          <w:szCs w:val="28"/>
          <w:lang w:eastAsia="pt-BR"/>
        </w:rPr>
        <w:t>(</w:t>
      </w:r>
      <w:r w:rsidR="000357E5" w:rsidRPr="000065E5">
        <w:rPr>
          <w:rFonts w:ascii="Calibri" w:eastAsia="Times New Roman" w:hAnsi="Calibri" w:cs="Calibri"/>
          <w:b/>
          <w:bCs/>
          <w:color w:val="ED7D31" w:themeColor="accent2"/>
          <w:sz w:val="28"/>
          <w:szCs w:val="28"/>
          <w:lang w:eastAsia="pt-BR"/>
        </w:rPr>
        <w:t>1,</w:t>
      </w:r>
      <w:r w:rsidR="000357E5">
        <w:rPr>
          <w:rFonts w:ascii="Calibri" w:eastAsia="Times New Roman" w:hAnsi="Calibri" w:cs="Calibri"/>
          <w:b/>
          <w:bCs/>
          <w:color w:val="ED7D31" w:themeColor="accent2"/>
          <w:sz w:val="28"/>
          <w:szCs w:val="28"/>
          <w:lang w:eastAsia="pt-BR"/>
        </w:rPr>
        <w:t>8258</w:t>
      </w:r>
      <w:r w:rsidR="000357E5" w:rsidRPr="000065E5">
        <w:rPr>
          <w:rFonts w:ascii="Calibri" w:eastAsia="Times New Roman" w:hAnsi="Calibri" w:cs="Calibri"/>
          <w:b/>
          <w:bCs/>
          <w:color w:val="ED7D31" w:themeColor="accent2"/>
          <w:sz w:val="28"/>
          <w:szCs w:val="28"/>
          <w:lang w:eastAsia="pt-BR"/>
        </w:rPr>
        <w:t>%;</w:t>
      </w:r>
      <w:r>
        <w:rPr>
          <w:rFonts w:ascii="Calibri" w:eastAsia="Times New Roman" w:hAnsi="Calibri" w:cs="Calibri"/>
          <w:sz w:val="28"/>
          <w:szCs w:val="28"/>
          <w:lang w:eastAsia="pt-BR"/>
        </w:rPr>
        <w:t>24;-</w:t>
      </w:r>
      <w:r w:rsidR="000357E5">
        <w:rPr>
          <w:rFonts w:ascii="Calibri" w:eastAsia="Times New Roman" w:hAnsi="Calibri" w:cs="Calibri"/>
          <w:sz w:val="28"/>
          <w:szCs w:val="28"/>
          <w:lang w:eastAsia="pt-BR"/>
        </w:rPr>
        <w:t>105</w:t>
      </w:r>
      <w:r>
        <w:rPr>
          <w:rFonts w:ascii="Calibri" w:eastAsia="Times New Roman" w:hAnsi="Calibri" w:cs="Calibri"/>
          <w:sz w:val="28"/>
          <w:szCs w:val="28"/>
          <w:lang w:eastAsia="pt-BR"/>
        </w:rPr>
        <w:t xml:space="preserve">000) = </w:t>
      </w:r>
      <w:r w:rsidR="00140CBD" w:rsidRPr="00140CBD">
        <w:rPr>
          <w:rFonts w:ascii="Calibri" w:eastAsia="Times New Roman" w:hAnsi="Calibri" w:cs="Calibri"/>
          <w:color w:val="000000"/>
          <w:sz w:val="28"/>
          <w:szCs w:val="28"/>
          <w:lang w:eastAsia="pt-BR"/>
        </w:rPr>
        <w:t>R$ 2.025.716,05</w:t>
      </w:r>
    </w:p>
    <w:p w14:paraId="750F319A" w14:textId="62EECE30" w:rsidR="00140CBD" w:rsidRPr="00140CBD" w:rsidRDefault="00CC4881" w:rsidP="00140CBD">
      <w:pPr>
        <w:jc w:val="both"/>
        <w:rPr>
          <w:rFonts w:ascii="Calibri" w:eastAsia="Times New Roman" w:hAnsi="Calibri" w:cs="Calibri"/>
          <w:color w:val="5B9BD5"/>
          <w:sz w:val="28"/>
          <w:szCs w:val="28"/>
          <w:lang w:eastAsia="pt-BR"/>
        </w:rPr>
      </w:pPr>
      <w:r>
        <w:rPr>
          <w:rFonts w:ascii="Calibri" w:eastAsia="Times New Roman" w:hAnsi="Calibri" w:cs="Calibri"/>
          <w:sz w:val="28"/>
          <w:szCs w:val="28"/>
          <w:lang w:eastAsia="pt-BR"/>
        </w:rPr>
        <w:t xml:space="preserve">Total de saídas: </w:t>
      </w:r>
      <w:r w:rsidR="00140CBD" w:rsidRPr="00140CBD">
        <w:rPr>
          <w:rFonts w:ascii="Calibri" w:eastAsia="Times New Roman" w:hAnsi="Calibri" w:cs="Calibri"/>
          <w:b/>
          <w:bCs/>
          <w:sz w:val="28"/>
          <w:szCs w:val="28"/>
          <w:lang w:eastAsia="pt-BR"/>
        </w:rPr>
        <w:t>R$ 4.430.824,42</w:t>
      </w:r>
    </w:p>
    <w:p w14:paraId="20B72419" w14:textId="77777777" w:rsidR="00140CBD" w:rsidRDefault="00140CBD" w:rsidP="00140CBD">
      <w:pPr>
        <w:jc w:val="both"/>
        <w:rPr>
          <w:rFonts w:ascii="Calibri" w:eastAsia="Times New Roman" w:hAnsi="Calibri" w:cs="Calibri"/>
          <w:sz w:val="28"/>
          <w:szCs w:val="28"/>
          <w:lang w:eastAsia="pt-BR"/>
        </w:rPr>
      </w:pPr>
      <w:r>
        <w:rPr>
          <w:rFonts w:ascii="Calibri" w:eastAsia="Times New Roman" w:hAnsi="Calibri" w:cs="Calibri"/>
          <w:sz w:val="28"/>
          <w:szCs w:val="28"/>
          <w:lang w:eastAsia="pt-BR"/>
        </w:rPr>
        <w:t>Valor Presente Líquido:</w:t>
      </w:r>
    </w:p>
    <w:p w14:paraId="0A7C5AC4" w14:textId="5FB2CE91" w:rsidR="00140CBD" w:rsidRPr="00140CBD" w:rsidRDefault="00140CBD" w:rsidP="00140CBD">
      <w:pPr>
        <w:jc w:val="both"/>
        <w:rPr>
          <w:rFonts w:ascii="Calibri" w:eastAsia="Times New Roman" w:hAnsi="Calibri" w:cs="Calibri"/>
          <w:color w:val="000000"/>
          <w:sz w:val="28"/>
          <w:szCs w:val="28"/>
          <w:lang w:eastAsia="pt-BR"/>
        </w:rPr>
      </w:pPr>
      <w:r w:rsidRPr="00CC4881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>R$ 5.768.467,60</w:t>
      </w:r>
      <w:r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 xml:space="preserve"> </w:t>
      </w:r>
      <w:r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 xml:space="preserve">- </w:t>
      </w:r>
      <w:r w:rsidRPr="00140CBD">
        <w:rPr>
          <w:rFonts w:ascii="Calibri" w:eastAsia="Times New Roman" w:hAnsi="Calibri" w:cs="Calibri"/>
          <w:b/>
          <w:bCs/>
          <w:sz w:val="28"/>
          <w:szCs w:val="28"/>
          <w:lang w:eastAsia="pt-BR"/>
        </w:rPr>
        <w:t>R$ 4.430.824,42</w:t>
      </w:r>
      <w:r>
        <w:rPr>
          <w:rFonts w:ascii="Calibri" w:eastAsia="Times New Roman" w:hAnsi="Calibri" w:cs="Calibri"/>
          <w:b/>
          <w:bCs/>
          <w:sz w:val="28"/>
          <w:szCs w:val="28"/>
          <w:lang w:eastAsia="pt-BR"/>
        </w:rPr>
        <w:t xml:space="preserve"> </w:t>
      </w:r>
      <w:r>
        <w:rPr>
          <w:rFonts w:ascii="Calibri" w:eastAsia="Times New Roman" w:hAnsi="Calibri" w:cs="Calibri"/>
          <w:b/>
          <w:bCs/>
          <w:sz w:val="28"/>
          <w:szCs w:val="28"/>
          <w:lang w:eastAsia="pt-BR"/>
        </w:rPr>
        <w:t xml:space="preserve">= </w:t>
      </w:r>
      <w:r w:rsidRPr="00140CBD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>R$ 1.337.643,18</w:t>
      </w:r>
    </w:p>
    <w:p w14:paraId="2CF0A907" w14:textId="0AA59CB6" w:rsidR="00140CBD" w:rsidRDefault="00140CBD" w:rsidP="00140CBD">
      <w:pPr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</w:pPr>
    </w:p>
    <w:p w14:paraId="083D0BDC" w14:textId="77777777" w:rsidR="00140CBD" w:rsidRPr="000065E5" w:rsidRDefault="00140CBD" w:rsidP="00140CBD">
      <w:pPr>
        <w:jc w:val="both"/>
        <w:rPr>
          <w:rFonts w:ascii="Calibri" w:eastAsia="Times New Roman" w:hAnsi="Calibri" w:cs="Calibri"/>
          <w:color w:val="000000"/>
          <w:sz w:val="28"/>
          <w:szCs w:val="28"/>
          <w:lang w:eastAsia="pt-BR"/>
        </w:rPr>
      </w:pPr>
      <w:r>
        <w:rPr>
          <w:rFonts w:ascii="Calibri" w:eastAsia="Times New Roman" w:hAnsi="Calibri" w:cs="Calibri"/>
          <w:sz w:val="28"/>
          <w:szCs w:val="28"/>
          <w:lang w:eastAsia="pt-BR"/>
        </w:rPr>
        <w:t xml:space="preserve">Margem de Cobertura: </w:t>
      </w:r>
      <w:r>
        <w:rPr>
          <w:rFonts w:ascii="Calibri" w:eastAsia="Times New Roman" w:hAnsi="Calibri" w:cs="Calibri"/>
          <w:color w:val="000000"/>
          <w:sz w:val="28"/>
          <w:szCs w:val="28"/>
          <w:lang w:eastAsia="pt-BR"/>
        </w:rPr>
        <w:t>(VPL / total das saídas)*100</w:t>
      </w:r>
    </w:p>
    <w:p w14:paraId="28FCB1AB" w14:textId="70BDA1F6" w:rsidR="00140CBD" w:rsidRPr="00445732" w:rsidRDefault="00140CBD" w:rsidP="00140CBD">
      <w:pPr>
        <w:jc w:val="both"/>
        <w:rPr>
          <w:rFonts w:ascii="Calibri" w:eastAsia="Times New Roman" w:hAnsi="Calibri" w:cs="Calibri"/>
          <w:color w:val="FF0000"/>
          <w:sz w:val="28"/>
          <w:szCs w:val="28"/>
          <w:lang w:eastAsia="pt-BR"/>
        </w:rPr>
      </w:pPr>
      <w:r w:rsidRPr="00140CBD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>R$ 1.337.643,18</w:t>
      </w:r>
      <w:r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 xml:space="preserve"> </w:t>
      </w:r>
      <w:r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pt-BR"/>
        </w:rPr>
        <w:t xml:space="preserve">/ </w:t>
      </w:r>
      <w:r w:rsidRPr="00140CBD">
        <w:rPr>
          <w:rFonts w:ascii="Calibri" w:eastAsia="Times New Roman" w:hAnsi="Calibri" w:cs="Calibri"/>
          <w:b/>
          <w:bCs/>
          <w:sz w:val="28"/>
          <w:szCs w:val="28"/>
          <w:lang w:eastAsia="pt-BR"/>
        </w:rPr>
        <w:t>R$ 4.430.824,42</w:t>
      </w:r>
      <w:r>
        <w:rPr>
          <w:rFonts w:ascii="Calibri" w:eastAsia="Times New Roman" w:hAnsi="Calibri" w:cs="Calibri"/>
          <w:b/>
          <w:bCs/>
          <w:sz w:val="28"/>
          <w:szCs w:val="28"/>
          <w:lang w:eastAsia="pt-BR"/>
        </w:rPr>
        <w:t xml:space="preserve"> </w:t>
      </w:r>
      <w:r>
        <w:rPr>
          <w:rFonts w:ascii="Calibri" w:eastAsia="Times New Roman" w:hAnsi="Calibri" w:cs="Calibri"/>
          <w:b/>
          <w:bCs/>
          <w:sz w:val="28"/>
          <w:szCs w:val="28"/>
          <w:lang w:eastAsia="pt-BR"/>
        </w:rPr>
        <w:t xml:space="preserve"> </w:t>
      </w:r>
      <w:r>
        <w:rPr>
          <w:rFonts w:ascii="Calibri" w:eastAsia="Times New Roman" w:hAnsi="Calibri" w:cs="Calibri"/>
          <w:b/>
          <w:bCs/>
          <w:sz w:val="28"/>
          <w:szCs w:val="28"/>
          <w:lang w:eastAsia="pt-BR"/>
        </w:rPr>
        <w:t xml:space="preserve">= </w:t>
      </w:r>
      <w:r>
        <w:rPr>
          <w:rFonts w:ascii="Calibri" w:eastAsia="Times New Roman" w:hAnsi="Calibri" w:cs="Calibri"/>
          <w:b/>
          <w:bCs/>
          <w:sz w:val="28"/>
          <w:szCs w:val="28"/>
          <w:lang w:eastAsia="pt-BR"/>
        </w:rPr>
        <w:t>30,19</w:t>
      </w:r>
      <w:r w:rsidRPr="00445732">
        <w:rPr>
          <w:rFonts w:ascii="Calibri" w:eastAsia="Times New Roman" w:hAnsi="Calibri" w:cs="Calibri"/>
          <w:b/>
          <w:bCs/>
          <w:sz w:val="28"/>
          <w:szCs w:val="28"/>
          <w:lang w:eastAsia="pt-BR"/>
        </w:rPr>
        <w:t xml:space="preserve"> %</w:t>
      </w:r>
    </w:p>
    <w:p w14:paraId="64F7E595" w14:textId="3782E58D" w:rsidR="00CC4881" w:rsidRDefault="00140CBD" w:rsidP="00CC4881">
      <w:pPr>
        <w:jc w:val="both"/>
        <w:rPr>
          <w:rFonts w:ascii="Calibri" w:eastAsia="Times New Roman" w:hAnsi="Calibri" w:cs="Calibri"/>
          <w:sz w:val="28"/>
          <w:szCs w:val="28"/>
          <w:lang w:eastAsia="pt-BR"/>
        </w:rPr>
      </w:pPr>
      <w:r w:rsidRPr="00140CBD">
        <w:rPr>
          <w:rFonts w:ascii="Calibri" w:eastAsia="Times New Roman" w:hAnsi="Calibri" w:cs="Calibri"/>
          <w:b/>
          <w:bCs/>
          <w:color w:val="ED7D31" w:themeColor="accent2"/>
          <w:sz w:val="28"/>
          <w:szCs w:val="28"/>
          <w:lang w:eastAsia="pt-BR"/>
        </w:rPr>
        <w:t>Margem adequada considerando que se trata de atividades de apoio</w:t>
      </w:r>
      <w:r w:rsidRPr="00140CBD">
        <w:rPr>
          <w:rFonts w:ascii="Calibri" w:eastAsia="Times New Roman" w:hAnsi="Calibri" w:cs="Calibri"/>
          <w:sz w:val="28"/>
          <w:szCs w:val="28"/>
          <w:lang w:eastAsia="pt-BR"/>
        </w:rPr>
        <w:t xml:space="preserve"> </w:t>
      </w:r>
    </w:p>
    <w:p w14:paraId="33AD282B" w14:textId="77777777" w:rsidR="002B4761" w:rsidRDefault="002B4761" w:rsidP="00CC4881">
      <w:pPr>
        <w:jc w:val="both"/>
        <w:rPr>
          <w:rFonts w:ascii="Calibri" w:eastAsia="Times New Roman" w:hAnsi="Calibri" w:cs="Calibri"/>
          <w:sz w:val="28"/>
          <w:szCs w:val="28"/>
          <w:lang w:eastAsia="pt-BR"/>
        </w:rPr>
      </w:pPr>
      <w:bookmarkStart w:id="0" w:name="_GoBack"/>
      <w:bookmarkEnd w:id="0"/>
    </w:p>
    <w:p w14:paraId="347FCFDA" w14:textId="0AB2AF52" w:rsidR="00140CBD" w:rsidRDefault="00140CBD" w:rsidP="00CC4881">
      <w:pPr>
        <w:jc w:val="both"/>
        <w:rPr>
          <w:rFonts w:ascii="Calibri" w:eastAsia="Times New Roman" w:hAnsi="Calibri" w:cs="Calibri"/>
          <w:sz w:val="28"/>
          <w:szCs w:val="28"/>
          <w:lang w:eastAsia="pt-BR"/>
        </w:rPr>
      </w:pPr>
      <w:r>
        <w:rPr>
          <w:rFonts w:ascii="Calibri" w:eastAsia="Times New Roman" w:hAnsi="Calibri" w:cs="Calibri"/>
          <w:sz w:val="28"/>
          <w:szCs w:val="28"/>
          <w:lang w:eastAsia="pt-BR"/>
        </w:rPr>
        <w:t>Parecer final</w:t>
      </w:r>
    </w:p>
    <w:p w14:paraId="3F03DFA7" w14:textId="5ACFFEB8" w:rsidR="00140CBD" w:rsidRDefault="00140CBD" w:rsidP="00CC4881">
      <w:pPr>
        <w:jc w:val="both"/>
        <w:rPr>
          <w:rFonts w:ascii="Calibri" w:eastAsia="Times New Roman" w:hAnsi="Calibri" w:cs="Calibri"/>
          <w:sz w:val="28"/>
          <w:szCs w:val="28"/>
          <w:lang w:eastAsia="pt-BR"/>
        </w:rPr>
      </w:pPr>
      <w:r>
        <w:rPr>
          <w:rFonts w:ascii="Calibri" w:eastAsia="Times New Roman" w:hAnsi="Calibri" w:cs="Calibri"/>
          <w:sz w:val="28"/>
          <w:szCs w:val="28"/>
          <w:lang w:eastAsia="pt-BR"/>
        </w:rPr>
        <w:t xml:space="preserve">Considerando o projeto como um todo ele apresenta boas possibilidades, principalmente em função da elevada margem de cobertura da Empresa Contratante de 58% que permite ajustes no desenrolar do processo. Cabe cautela à não declaração dos juros do empréstimo da empresa de consultoria considerando a elevada margem de cobertura apresentada de quase 100%. </w:t>
      </w:r>
    </w:p>
    <w:p w14:paraId="786BB2AE" w14:textId="4661F864" w:rsidR="00140CBD" w:rsidRPr="00140CBD" w:rsidRDefault="00140CBD" w:rsidP="00CC4881">
      <w:pPr>
        <w:jc w:val="both"/>
        <w:rPr>
          <w:rFonts w:ascii="Calibri" w:eastAsia="Times New Roman" w:hAnsi="Calibri" w:cs="Calibri"/>
          <w:sz w:val="28"/>
          <w:szCs w:val="28"/>
          <w:lang w:eastAsia="pt-BR"/>
        </w:rPr>
      </w:pPr>
      <w:r>
        <w:rPr>
          <w:rFonts w:ascii="Calibri" w:eastAsia="Times New Roman" w:hAnsi="Calibri" w:cs="Calibri"/>
          <w:sz w:val="28"/>
          <w:szCs w:val="28"/>
          <w:lang w:eastAsia="pt-BR"/>
        </w:rPr>
        <w:t xml:space="preserve">O ponto de maior risco se refere á empresa de robótica com baixa margem de cobertura e elevada taxa de amortização de tecnologia. A redução dessa taxas abre boa margem de redução de risco para o projeto. As duas últimas empresas apresentam </w:t>
      </w:r>
      <w:r w:rsidR="002B4761">
        <w:rPr>
          <w:rFonts w:ascii="Calibri" w:eastAsia="Times New Roman" w:hAnsi="Calibri" w:cs="Calibri"/>
          <w:sz w:val="28"/>
          <w:szCs w:val="28"/>
          <w:lang w:eastAsia="pt-BR"/>
        </w:rPr>
        <w:t>margem de cobertura compatível, melhorando o balanceamento do projeto como um todo.</w:t>
      </w:r>
    </w:p>
    <w:sectPr w:rsidR="00140CBD" w:rsidRPr="00140CBD">
      <w:headerReference w:type="default" r:id="rId9"/>
      <w:foot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524DD3E" w14:textId="77777777" w:rsidR="00230FA2" w:rsidRDefault="00230FA2">
      <w:pPr>
        <w:spacing w:after="0" w:line="240" w:lineRule="auto"/>
      </w:pPr>
      <w:r>
        <w:separator/>
      </w:r>
    </w:p>
  </w:endnote>
  <w:endnote w:type="continuationSeparator" w:id="0">
    <w:p w14:paraId="7C98DCFC" w14:textId="77777777" w:rsidR="00230FA2" w:rsidRDefault="00230F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92D616E" w14:textId="62C39B0C" w:rsidR="00445732" w:rsidRDefault="00445732">
    <w:pPr>
      <w:pStyle w:val="Rodap"/>
    </w:pPr>
    <w:r>
      <w:t xml:space="preserve"> </w:t>
    </w:r>
  </w:p>
  <w:p w14:paraId="275723A1" w14:textId="77777777" w:rsidR="00445732" w:rsidRDefault="00445732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08E9AB7" w14:textId="77777777" w:rsidR="00230FA2" w:rsidRDefault="00230FA2">
      <w:pPr>
        <w:spacing w:after="0" w:line="240" w:lineRule="auto"/>
      </w:pPr>
      <w:r>
        <w:separator/>
      </w:r>
    </w:p>
  </w:footnote>
  <w:footnote w:type="continuationSeparator" w:id="0">
    <w:p w14:paraId="73E0CFC4" w14:textId="77777777" w:rsidR="00230FA2" w:rsidRDefault="00230F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81911689"/>
      <w:docPartObj>
        <w:docPartGallery w:val="Page Numbers (Top of Page)"/>
        <w:docPartUnique/>
      </w:docPartObj>
    </w:sdtPr>
    <w:sdtContent>
      <w:p w14:paraId="5B81A804" w14:textId="77777777" w:rsidR="00445732" w:rsidRDefault="00445732">
        <w:pPr>
          <w:pStyle w:val="Cabealho"/>
          <w:ind w:right="-864"/>
          <w:jc w:val="right"/>
        </w:pPr>
        <w:r>
          <w:rPr>
            <w:noProof/>
          </w:rPr>
          <mc:AlternateContent>
            <mc:Choice Requires="wpg">
              <w:drawing>
                <wp:inline distT="0" distB="0" distL="0" distR="0" wp14:anchorId="6E0DAE4B" wp14:editId="1DE464FD">
                  <wp:extent cx="548640" cy="237490"/>
                  <wp:effectExtent l="9525" t="9525" r="13335" b="10160"/>
                  <wp:docPr id="2" name="Agrupar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548640" cy="237490"/>
                            <a:chOff x="614" y="660"/>
                            <a:chExt cx="864" cy="374"/>
                          </a:xfrm>
                        </wpg:grpSpPr>
                        <wps:wsp>
                          <wps:cNvPr id="3" name="AutoShape 42"/>
                          <wps:cNvSpPr>
                            <a:spLocks noChangeArrowheads="1"/>
                          </wps:cNvSpPr>
                          <wps:spPr bwMode="auto">
                            <a:xfrm rot="-5400000">
                              <a:off x="859" y="415"/>
                              <a:ext cx="374" cy="864"/>
                            </a:xfrm>
                            <a:prstGeom prst="roundRect">
                              <a:avLst>
                                <a:gd name="adj" fmla="val 16667"/>
                              </a:avLst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E4BE84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" name="AutoShape 43"/>
                          <wps:cNvSpPr>
                            <a:spLocks noChangeArrowheads="1"/>
                          </wps:cNvSpPr>
                          <wps:spPr bwMode="auto">
                            <a:xfrm rot="-5400000">
                              <a:off x="898" y="451"/>
                              <a:ext cx="296" cy="792"/>
                            </a:xfrm>
                            <a:prstGeom prst="roundRect">
                              <a:avLst>
                                <a:gd name="adj" fmla="val 16667"/>
                              </a:avLst>
                            </a:prstGeom>
                            <a:solidFill>
                              <a:srgbClr val="E4BE84"/>
                            </a:solidFill>
                            <a:ln w="9525">
                              <a:solidFill>
                                <a:srgbClr val="E4BE84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" name="Text Box 4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32" y="716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E030D8F" w14:textId="77777777" w:rsidR="00445732" w:rsidRDefault="00445732"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>
                                  <w:rPr>
                                    <w:b/>
                                    <w:bCs/>
                                    <w:color w:val="FFFFFF" w:themeColor="background1"/>
                                  </w:rPr>
                                  <w:t>2</w:t>
                                </w:r>
                                <w:r>
                                  <w:rPr>
                                    <w:b/>
                                    <w:bCs/>
                                    <w:color w:val="FFFFFF" w:themeColor="background1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wgp>
                    </a:graphicData>
                  </a:graphic>
                </wp:inline>
              </w:drawing>
            </mc:Choice>
            <mc:Fallback>
              <w:pict>
                <v:group w14:anchorId="6E0DAE4B" id="Agrupar 2" o:spid="_x0000_s1026" style="width:43.2pt;height:18.7pt;mso-position-horizontal-relative:char;mso-position-vertical-relative:line" coordorigin="614,660" coordsize="864,3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">
                  <v:roundrect id="AutoShape 42" o:spid="_x0000_s1027" style="position:absolute;left:859;top:415;width:374;height:864;rotation:-9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" strokecolor="#e4be84"/>
                  <v:roundrect id="AutoShape 43" o:spid="_x0000_s1028" style="position:absolute;left:898;top:451;width:296;height:792;rotation:-9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" fillcolor="#e4be84" strokecolor="#e4be84"/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44" o:spid="_x0000_s1029" type="#_x0000_t202" style="position:absolute;left:732;top:716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" filled="f" stroked="f">
                    <v:textbox inset="0,0,0,0">
                      <w:txbxContent>
                        <w:p w14:paraId="5E030D8F" w14:textId="77777777" w:rsidR="00445732" w:rsidRDefault="00445732"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b/>
                              <w:bCs/>
                              <w:color w:val="FFFFFF" w:themeColor="background1"/>
                            </w:rPr>
                            <w:t>2</w:t>
                          </w:r>
                          <w:r>
                            <w:rPr>
                              <w:b/>
                              <w:bCs/>
                              <w:color w:val="FFFFFF" w:themeColor="background1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w10:anchorlock/>
                </v:group>
              </w:pict>
            </mc:Fallback>
          </mc:AlternateContent>
        </w:r>
      </w:p>
    </w:sdtContent>
  </w:sdt>
  <w:p w14:paraId="18177C1E" w14:textId="77777777" w:rsidR="00445732" w:rsidRDefault="00445732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DC1660"/>
    <w:multiLevelType w:val="hybridMultilevel"/>
    <w:tmpl w:val="1E76088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E0620F"/>
    <w:multiLevelType w:val="multilevel"/>
    <w:tmpl w:val="35046122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  <w:sz w:val="28"/>
      </w:rPr>
    </w:lvl>
    <w:lvl w:ilvl="1">
      <w:start w:val="2"/>
      <w:numFmt w:val="decimal"/>
      <w:lvlText w:val="%1.%2"/>
      <w:lvlJc w:val="left"/>
      <w:pPr>
        <w:ind w:left="1470" w:hanging="375"/>
      </w:pPr>
      <w:rPr>
        <w:rFonts w:hint="default"/>
        <w:sz w:val="28"/>
      </w:rPr>
    </w:lvl>
    <w:lvl w:ilvl="2">
      <w:start w:val="1"/>
      <w:numFmt w:val="decimal"/>
      <w:lvlText w:val="%1.%2.%3"/>
      <w:lvlJc w:val="left"/>
      <w:pPr>
        <w:ind w:left="2910" w:hanging="720"/>
      </w:pPr>
      <w:rPr>
        <w:rFonts w:hint="default"/>
        <w:sz w:val="28"/>
      </w:rPr>
    </w:lvl>
    <w:lvl w:ilvl="3">
      <w:start w:val="1"/>
      <w:numFmt w:val="decimal"/>
      <w:lvlText w:val="%1.%2.%3.%4"/>
      <w:lvlJc w:val="left"/>
      <w:pPr>
        <w:ind w:left="4005" w:hanging="720"/>
      </w:pPr>
      <w:rPr>
        <w:rFonts w:hint="default"/>
        <w:sz w:val="28"/>
      </w:rPr>
    </w:lvl>
    <w:lvl w:ilvl="4">
      <w:start w:val="1"/>
      <w:numFmt w:val="decimal"/>
      <w:lvlText w:val="%1.%2.%3.%4.%5"/>
      <w:lvlJc w:val="left"/>
      <w:pPr>
        <w:ind w:left="5460" w:hanging="1080"/>
      </w:pPr>
      <w:rPr>
        <w:rFonts w:hint="default"/>
        <w:sz w:val="28"/>
      </w:rPr>
    </w:lvl>
    <w:lvl w:ilvl="5">
      <w:start w:val="1"/>
      <w:numFmt w:val="decimal"/>
      <w:lvlText w:val="%1.%2.%3.%4.%5.%6"/>
      <w:lvlJc w:val="left"/>
      <w:pPr>
        <w:ind w:left="6555" w:hanging="1080"/>
      </w:pPr>
      <w:rPr>
        <w:rFonts w:hint="default"/>
        <w:sz w:val="28"/>
      </w:rPr>
    </w:lvl>
    <w:lvl w:ilvl="6">
      <w:start w:val="1"/>
      <w:numFmt w:val="decimal"/>
      <w:lvlText w:val="%1.%2.%3.%4.%5.%6.%7"/>
      <w:lvlJc w:val="left"/>
      <w:pPr>
        <w:ind w:left="8010" w:hanging="1440"/>
      </w:pPr>
      <w:rPr>
        <w:rFonts w:hint="default"/>
        <w:sz w:val="28"/>
      </w:rPr>
    </w:lvl>
    <w:lvl w:ilvl="7">
      <w:start w:val="1"/>
      <w:numFmt w:val="decimal"/>
      <w:lvlText w:val="%1.%2.%3.%4.%5.%6.%7.%8"/>
      <w:lvlJc w:val="left"/>
      <w:pPr>
        <w:ind w:left="9105" w:hanging="1440"/>
      </w:pPr>
      <w:rPr>
        <w:rFonts w:hint="default"/>
        <w:sz w:val="28"/>
      </w:rPr>
    </w:lvl>
    <w:lvl w:ilvl="8">
      <w:start w:val="1"/>
      <w:numFmt w:val="decimal"/>
      <w:lvlText w:val="%1.%2.%3.%4.%5.%6.%7.%8.%9"/>
      <w:lvlJc w:val="left"/>
      <w:pPr>
        <w:ind w:left="10200" w:hanging="1440"/>
      </w:pPr>
      <w:rPr>
        <w:rFonts w:hint="default"/>
        <w:sz w:val="28"/>
      </w:rPr>
    </w:lvl>
  </w:abstractNum>
  <w:abstractNum w:abstractNumId="2" w15:restartNumberingAfterBreak="0">
    <w:nsid w:val="0ED81B43"/>
    <w:multiLevelType w:val="multilevel"/>
    <w:tmpl w:val="B9A229AC"/>
    <w:lvl w:ilvl="0">
      <w:start w:val="1"/>
      <w:numFmt w:val="decimal"/>
      <w:lvlText w:val="%1."/>
      <w:lvlJc w:val="left"/>
      <w:pPr>
        <w:ind w:left="405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65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65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125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125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8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85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45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45" w:hanging="1800"/>
      </w:pPr>
      <w:rPr>
        <w:rFonts w:hint="default"/>
      </w:rPr>
    </w:lvl>
  </w:abstractNum>
  <w:abstractNum w:abstractNumId="3" w15:restartNumberingAfterBreak="0">
    <w:nsid w:val="10B40B16"/>
    <w:multiLevelType w:val="hybridMultilevel"/>
    <w:tmpl w:val="132CD366"/>
    <w:lvl w:ilvl="0" w:tplc="04160015">
      <w:start w:val="2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3718BF"/>
    <w:multiLevelType w:val="hybridMultilevel"/>
    <w:tmpl w:val="A6907C5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C55CAC"/>
    <w:multiLevelType w:val="hybridMultilevel"/>
    <w:tmpl w:val="70AE511A"/>
    <w:lvl w:ilvl="0" w:tplc="64966B3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6707719"/>
    <w:multiLevelType w:val="multilevel"/>
    <w:tmpl w:val="9B90553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6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43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54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612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72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7920" w:hanging="1800"/>
      </w:pPr>
      <w:rPr>
        <w:rFonts w:hint="default"/>
      </w:rPr>
    </w:lvl>
  </w:abstractNum>
  <w:abstractNum w:abstractNumId="7" w15:restartNumberingAfterBreak="0">
    <w:nsid w:val="1E0A186F"/>
    <w:multiLevelType w:val="multilevel"/>
    <w:tmpl w:val="9B90553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6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43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54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612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72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7920" w:hanging="1800"/>
      </w:pPr>
      <w:rPr>
        <w:rFonts w:hint="default"/>
      </w:rPr>
    </w:lvl>
  </w:abstractNum>
  <w:abstractNum w:abstractNumId="8" w15:restartNumberingAfterBreak="0">
    <w:nsid w:val="3165200F"/>
    <w:multiLevelType w:val="multilevel"/>
    <w:tmpl w:val="4C3ADAF0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  <w:sz w:val="28"/>
      </w:rPr>
    </w:lvl>
    <w:lvl w:ilvl="1">
      <w:start w:val="1"/>
      <w:numFmt w:val="decimal"/>
      <w:lvlText w:val="%1.%2"/>
      <w:lvlJc w:val="left"/>
      <w:pPr>
        <w:ind w:left="1095" w:hanging="375"/>
      </w:pPr>
      <w:rPr>
        <w:rFonts w:hint="default"/>
        <w:sz w:val="28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sz w:val="28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sz w:val="28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sz w:val="28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sz w:val="28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sz w:val="28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sz w:val="28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  <w:sz w:val="28"/>
      </w:rPr>
    </w:lvl>
  </w:abstractNum>
  <w:abstractNum w:abstractNumId="9" w15:restartNumberingAfterBreak="0">
    <w:nsid w:val="324962BD"/>
    <w:multiLevelType w:val="multilevel"/>
    <w:tmpl w:val="A476DB8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0" w15:restartNumberingAfterBreak="0">
    <w:nsid w:val="3AE0532F"/>
    <w:multiLevelType w:val="hybridMultilevel"/>
    <w:tmpl w:val="E51643E2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B2A0A49"/>
    <w:multiLevelType w:val="multilevel"/>
    <w:tmpl w:val="6952EF5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2" w15:restartNumberingAfterBreak="0">
    <w:nsid w:val="3BBA7BF3"/>
    <w:multiLevelType w:val="hybridMultilevel"/>
    <w:tmpl w:val="132CD366"/>
    <w:lvl w:ilvl="0" w:tplc="04160015">
      <w:start w:val="2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D95192A"/>
    <w:multiLevelType w:val="hybridMultilevel"/>
    <w:tmpl w:val="A6907C5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FBD584D"/>
    <w:multiLevelType w:val="hybridMultilevel"/>
    <w:tmpl w:val="B3A66AC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1BF54E2"/>
    <w:multiLevelType w:val="hybridMultilevel"/>
    <w:tmpl w:val="70AE511A"/>
    <w:lvl w:ilvl="0" w:tplc="64966B3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5707792B"/>
    <w:multiLevelType w:val="hybridMultilevel"/>
    <w:tmpl w:val="5016B858"/>
    <w:lvl w:ilvl="0" w:tplc="1E7AA9C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574114A3"/>
    <w:multiLevelType w:val="hybridMultilevel"/>
    <w:tmpl w:val="A6907C5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9D17F2E"/>
    <w:multiLevelType w:val="multilevel"/>
    <w:tmpl w:val="CBF4CE2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5A23431E"/>
    <w:multiLevelType w:val="hybridMultilevel"/>
    <w:tmpl w:val="FD2C334E"/>
    <w:lvl w:ilvl="0" w:tplc="58AAC472">
      <w:start w:val="1"/>
      <w:numFmt w:val="decimal"/>
      <w:lvlText w:val="%1."/>
      <w:lvlJc w:val="left"/>
      <w:pPr>
        <w:ind w:left="720" w:hanging="360"/>
      </w:pPr>
      <w:rPr>
        <w:rFonts w:hint="default"/>
        <w:color w:val="FF0000"/>
        <w:sz w:val="28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A89713C"/>
    <w:multiLevelType w:val="hybridMultilevel"/>
    <w:tmpl w:val="DEE8F670"/>
    <w:lvl w:ilvl="0" w:tplc="B638F51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5E070D53"/>
    <w:multiLevelType w:val="hybridMultilevel"/>
    <w:tmpl w:val="5F4A11D0"/>
    <w:lvl w:ilvl="0" w:tplc="0416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E496F7F"/>
    <w:multiLevelType w:val="multilevel"/>
    <w:tmpl w:val="9B90553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6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43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54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612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72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7920" w:hanging="1800"/>
      </w:pPr>
      <w:rPr>
        <w:rFonts w:hint="default"/>
      </w:rPr>
    </w:lvl>
  </w:abstractNum>
  <w:abstractNum w:abstractNumId="23" w15:restartNumberingAfterBreak="0">
    <w:nsid w:val="643337D5"/>
    <w:multiLevelType w:val="multilevel"/>
    <w:tmpl w:val="7096B0D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30" w:hanging="720"/>
      </w:pPr>
      <w:rPr>
        <w:rFonts w:hint="default"/>
        <w:sz w:val="28"/>
        <w:szCs w:val="28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24" w15:restartNumberingAfterBreak="0">
    <w:nsid w:val="64F43BFD"/>
    <w:multiLevelType w:val="hybridMultilevel"/>
    <w:tmpl w:val="39B40F7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68A1B8C"/>
    <w:multiLevelType w:val="hybridMultilevel"/>
    <w:tmpl w:val="70AE511A"/>
    <w:lvl w:ilvl="0" w:tplc="64966B3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684D0DDE"/>
    <w:multiLevelType w:val="multilevel"/>
    <w:tmpl w:val="1A4886A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27" w15:restartNumberingAfterBreak="0">
    <w:nsid w:val="68BE0462"/>
    <w:multiLevelType w:val="multilevel"/>
    <w:tmpl w:val="807A5DFE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440" w:hanging="1800"/>
      </w:pPr>
      <w:rPr>
        <w:rFonts w:hint="default"/>
      </w:rPr>
    </w:lvl>
  </w:abstractNum>
  <w:abstractNum w:abstractNumId="28" w15:restartNumberingAfterBreak="0">
    <w:nsid w:val="720D2694"/>
    <w:multiLevelType w:val="multilevel"/>
    <w:tmpl w:val="9B90553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855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6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43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54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612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72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7920" w:hanging="1800"/>
      </w:pPr>
      <w:rPr>
        <w:rFonts w:hint="default"/>
      </w:rPr>
    </w:lvl>
  </w:abstractNum>
  <w:abstractNum w:abstractNumId="29" w15:restartNumberingAfterBreak="0">
    <w:nsid w:val="7AC770ED"/>
    <w:multiLevelType w:val="multilevel"/>
    <w:tmpl w:val="2CCAC23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num w:numId="1">
    <w:abstractNumId w:val="7"/>
  </w:num>
  <w:num w:numId="2">
    <w:abstractNumId w:val="0"/>
  </w:num>
  <w:num w:numId="3">
    <w:abstractNumId w:val="9"/>
  </w:num>
  <w:num w:numId="4">
    <w:abstractNumId w:val="17"/>
  </w:num>
  <w:num w:numId="5">
    <w:abstractNumId w:val="2"/>
  </w:num>
  <w:num w:numId="6">
    <w:abstractNumId w:val="20"/>
  </w:num>
  <w:num w:numId="7">
    <w:abstractNumId w:val="28"/>
  </w:num>
  <w:num w:numId="8">
    <w:abstractNumId w:val="6"/>
  </w:num>
  <w:num w:numId="9">
    <w:abstractNumId w:val="11"/>
  </w:num>
  <w:num w:numId="10">
    <w:abstractNumId w:val="22"/>
  </w:num>
  <w:num w:numId="11">
    <w:abstractNumId w:val="10"/>
  </w:num>
  <w:num w:numId="12">
    <w:abstractNumId w:val="24"/>
  </w:num>
  <w:num w:numId="13">
    <w:abstractNumId w:val="15"/>
  </w:num>
  <w:num w:numId="14">
    <w:abstractNumId w:val="14"/>
  </w:num>
  <w:num w:numId="15">
    <w:abstractNumId w:val="5"/>
  </w:num>
  <w:num w:numId="16">
    <w:abstractNumId w:val="18"/>
  </w:num>
  <w:num w:numId="17">
    <w:abstractNumId w:val="21"/>
  </w:num>
  <w:num w:numId="18">
    <w:abstractNumId w:val="25"/>
  </w:num>
  <w:num w:numId="19">
    <w:abstractNumId w:val="12"/>
  </w:num>
  <w:num w:numId="20">
    <w:abstractNumId w:val="27"/>
  </w:num>
  <w:num w:numId="21">
    <w:abstractNumId w:val="3"/>
  </w:num>
  <w:num w:numId="22">
    <w:abstractNumId w:val="16"/>
  </w:num>
  <w:num w:numId="23">
    <w:abstractNumId w:val="26"/>
  </w:num>
  <w:num w:numId="24">
    <w:abstractNumId w:val="23"/>
  </w:num>
  <w:num w:numId="25">
    <w:abstractNumId w:val="8"/>
  </w:num>
  <w:num w:numId="26">
    <w:abstractNumId w:val="1"/>
  </w:num>
  <w:num w:numId="27">
    <w:abstractNumId w:val="19"/>
  </w:num>
  <w:num w:numId="28">
    <w:abstractNumId w:val="29"/>
  </w:num>
  <w:num w:numId="29">
    <w:abstractNumId w:val="4"/>
  </w:num>
  <w:num w:numId="3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68E9"/>
    <w:rsid w:val="000065E5"/>
    <w:rsid w:val="0001176D"/>
    <w:rsid w:val="000218C3"/>
    <w:rsid w:val="00032CCA"/>
    <w:rsid w:val="000357E5"/>
    <w:rsid w:val="000474C8"/>
    <w:rsid w:val="0005291B"/>
    <w:rsid w:val="000B4FC7"/>
    <w:rsid w:val="000D5EC7"/>
    <w:rsid w:val="000E475A"/>
    <w:rsid w:val="0012600F"/>
    <w:rsid w:val="001373D6"/>
    <w:rsid w:val="00140CBD"/>
    <w:rsid w:val="001560CF"/>
    <w:rsid w:val="00161700"/>
    <w:rsid w:val="00163B9E"/>
    <w:rsid w:val="00181F7F"/>
    <w:rsid w:val="0018393D"/>
    <w:rsid w:val="001D2803"/>
    <w:rsid w:val="0023004D"/>
    <w:rsid w:val="00230FA2"/>
    <w:rsid w:val="002541F1"/>
    <w:rsid w:val="00272A7E"/>
    <w:rsid w:val="002B4761"/>
    <w:rsid w:val="002B507E"/>
    <w:rsid w:val="002D23E8"/>
    <w:rsid w:val="002E05BC"/>
    <w:rsid w:val="0034405F"/>
    <w:rsid w:val="00360477"/>
    <w:rsid w:val="0039707D"/>
    <w:rsid w:val="003A5818"/>
    <w:rsid w:val="003B3F62"/>
    <w:rsid w:val="003D6830"/>
    <w:rsid w:val="003E6EC3"/>
    <w:rsid w:val="00413074"/>
    <w:rsid w:val="00413DCF"/>
    <w:rsid w:val="0042629E"/>
    <w:rsid w:val="00430C43"/>
    <w:rsid w:val="00443A8A"/>
    <w:rsid w:val="00445732"/>
    <w:rsid w:val="004662D6"/>
    <w:rsid w:val="00466468"/>
    <w:rsid w:val="004715CE"/>
    <w:rsid w:val="00472C8B"/>
    <w:rsid w:val="00483EEB"/>
    <w:rsid w:val="004950AA"/>
    <w:rsid w:val="00495331"/>
    <w:rsid w:val="004A0C4B"/>
    <w:rsid w:val="004A3C98"/>
    <w:rsid w:val="004A6948"/>
    <w:rsid w:val="004C3F1A"/>
    <w:rsid w:val="004D0364"/>
    <w:rsid w:val="004E226A"/>
    <w:rsid w:val="005076DC"/>
    <w:rsid w:val="005434CB"/>
    <w:rsid w:val="0054772E"/>
    <w:rsid w:val="005C0307"/>
    <w:rsid w:val="005E0E60"/>
    <w:rsid w:val="005E1AD2"/>
    <w:rsid w:val="005E3BA2"/>
    <w:rsid w:val="00635B21"/>
    <w:rsid w:val="00653367"/>
    <w:rsid w:val="006738B3"/>
    <w:rsid w:val="0070699B"/>
    <w:rsid w:val="007427D4"/>
    <w:rsid w:val="00743034"/>
    <w:rsid w:val="00744E9D"/>
    <w:rsid w:val="00771365"/>
    <w:rsid w:val="00784461"/>
    <w:rsid w:val="007E47F2"/>
    <w:rsid w:val="007E4D5F"/>
    <w:rsid w:val="00811053"/>
    <w:rsid w:val="00815DF3"/>
    <w:rsid w:val="00817E01"/>
    <w:rsid w:val="00827B80"/>
    <w:rsid w:val="0083633B"/>
    <w:rsid w:val="00890664"/>
    <w:rsid w:val="008C00D2"/>
    <w:rsid w:val="008C6CDF"/>
    <w:rsid w:val="008D1399"/>
    <w:rsid w:val="0090712C"/>
    <w:rsid w:val="00920414"/>
    <w:rsid w:val="00954FB5"/>
    <w:rsid w:val="00962D23"/>
    <w:rsid w:val="00972845"/>
    <w:rsid w:val="00994847"/>
    <w:rsid w:val="009A0E6D"/>
    <w:rsid w:val="009D68E9"/>
    <w:rsid w:val="009E3726"/>
    <w:rsid w:val="00A054AE"/>
    <w:rsid w:val="00A16AA8"/>
    <w:rsid w:val="00A226E8"/>
    <w:rsid w:val="00A26111"/>
    <w:rsid w:val="00A35B3D"/>
    <w:rsid w:val="00A41001"/>
    <w:rsid w:val="00A75F14"/>
    <w:rsid w:val="00AB3E43"/>
    <w:rsid w:val="00AB42B5"/>
    <w:rsid w:val="00AE21A1"/>
    <w:rsid w:val="00AF5B90"/>
    <w:rsid w:val="00B03A6D"/>
    <w:rsid w:val="00B22ADF"/>
    <w:rsid w:val="00B301A5"/>
    <w:rsid w:val="00B31BAD"/>
    <w:rsid w:val="00B33939"/>
    <w:rsid w:val="00B33DFF"/>
    <w:rsid w:val="00B620F0"/>
    <w:rsid w:val="00BA2555"/>
    <w:rsid w:val="00BB09BA"/>
    <w:rsid w:val="00BB668F"/>
    <w:rsid w:val="00BC7D2A"/>
    <w:rsid w:val="00BD42D4"/>
    <w:rsid w:val="00BD51FE"/>
    <w:rsid w:val="00BD600C"/>
    <w:rsid w:val="00BE2993"/>
    <w:rsid w:val="00BE5DC1"/>
    <w:rsid w:val="00BF4C69"/>
    <w:rsid w:val="00C73E42"/>
    <w:rsid w:val="00CA5022"/>
    <w:rsid w:val="00CA539F"/>
    <w:rsid w:val="00CC4881"/>
    <w:rsid w:val="00CC70FC"/>
    <w:rsid w:val="00CE628E"/>
    <w:rsid w:val="00D01987"/>
    <w:rsid w:val="00D04C27"/>
    <w:rsid w:val="00D11412"/>
    <w:rsid w:val="00D41C7C"/>
    <w:rsid w:val="00D924C8"/>
    <w:rsid w:val="00E065B3"/>
    <w:rsid w:val="00E20CF8"/>
    <w:rsid w:val="00E2523D"/>
    <w:rsid w:val="00E851B8"/>
    <w:rsid w:val="00E87887"/>
    <w:rsid w:val="00EB4F42"/>
    <w:rsid w:val="00EC2DBE"/>
    <w:rsid w:val="00ED722F"/>
    <w:rsid w:val="00EE0246"/>
    <w:rsid w:val="00F11C3F"/>
    <w:rsid w:val="00F22554"/>
    <w:rsid w:val="00F23B07"/>
    <w:rsid w:val="00F443B2"/>
    <w:rsid w:val="00F630B7"/>
    <w:rsid w:val="00F811EA"/>
    <w:rsid w:val="00F83AFD"/>
    <w:rsid w:val="00F845A5"/>
    <w:rsid w:val="00F86D9F"/>
    <w:rsid w:val="00FA2F6F"/>
    <w:rsid w:val="00FA3D04"/>
    <w:rsid w:val="00FC06F5"/>
    <w:rsid w:val="00FC59C0"/>
    <w:rsid w:val="00FC7518"/>
    <w:rsid w:val="00FD7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1F68843"/>
  <w15:chartTrackingRefBased/>
  <w15:docId w15:val="{4DD82865-A1DC-47E4-953E-CDBDE4D880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9D68E9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9D68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9D68E9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9D68E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D68E9"/>
  </w:style>
  <w:style w:type="paragraph" w:styleId="Rodap">
    <w:name w:val="footer"/>
    <w:basedOn w:val="Normal"/>
    <w:link w:val="RodapChar"/>
    <w:uiPriority w:val="99"/>
    <w:unhideWhenUsed/>
    <w:rsid w:val="00B620F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620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19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6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02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34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01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49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78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40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43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32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14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74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30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4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67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24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87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31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99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6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63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06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99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96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55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06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55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41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54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9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87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3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97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16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59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22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39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0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93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10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88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05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58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3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02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46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90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59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9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31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58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99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00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12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98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33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68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76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77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15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0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60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57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1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69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66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63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73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67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92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50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19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24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68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97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09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68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67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10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01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71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54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63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48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81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98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97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37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61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86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18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42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17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77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34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85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91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18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98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2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11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15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59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36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11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0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A2BB46-B670-4BD8-A915-DB98410FB7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234</TotalTime>
  <Pages>10</Pages>
  <Words>2113</Words>
  <Characters>11412</Characters>
  <Application>Microsoft Office Word</Application>
  <DocSecurity>0</DocSecurity>
  <Lines>95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Demerval Luiz Polizelli</dc:creator>
  <cp:keywords/>
  <dc:description/>
  <cp:lastModifiedBy>Demerval Luiz Polizelli</cp:lastModifiedBy>
  <cp:revision>10</cp:revision>
  <dcterms:created xsi:type="dcterms:W3CDTF">2019-10-29T16:29:00Z</dcterms:created>
  <dcterms:modified xsi:type="dcterms:W3CDTF">2019-10-29T20:22:00Z</dcterms:modified>
</cp:coreProperties>
</file>